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89"/>
        <w:gridCol w:w="4980"/>
      </w:tblGrid>
      <w:tr w:rsidR="00EF0732" w:rsidRPr="0089343C" w14:paraId="2C3246A6" w14:textId="77777777" w:rsidTr="00825184">
        <w:trPr>
          <w:trHeight w:val="645"/>
        </w:trPr>
        <w:tc>
          <w:tcPr>
            <w:tcW w:w="9069" w:type="dxa"/>
            <w:gridSpan w:val="2"/>
            <w:tcBorders>
              <w:bottom w:val="single" w:sz="4" w:space="0" w:color="auto"/>
            </w:tcBorders>
            <w:shd w:val="clear" w:color="auto" w:fill="244061"/>
            <w:vAlign w:val="center"/>
            <w:hideMark/>
          </w:tcPr>
          <w:p w14:paraId="14556C8E" w14:textId="77777777" w:rsidR="00EF0732" w:rsidRPr="0089343C" w:rsidRDefault="00EF0732" w:rsidP="009B6B94">
            <w:pPr>
              <w:jc w:val="center"/>
              <w:rPr>
                <w:rFonts w:ascii="Calibri" w:hAnsi="Calibri" w:cs="Calibri"/>
                <w:b/>
                <w:bCs/>
                <w:sz w:val="28"/>
                <w:szCs w:val="28"/>
              </w:rPr>
            </w:pPr>
            <w:r w:rsidRPr="0089343C">
              <w:rPr>
                <w:rFonts w:ascii="Calibri" w:hAnsi="Calibri" w:cs="Calibri"/>
                <w:b/>
                <w:bCs/>
                <w:sz w:val="28"/>
                <w:szCs w:val="28"/>
              </w:rPr>
              <w:t>Kontrolný zoznam ku kontrole projektu</w:t>
            </w:r>
            <w:r w:rsidRPr="0089343C">
              <w:rPr>
                <w:rStyle w:val="Odkaznapoznmkupodiarou"/>
                <w:rFonts w:ascii="Calibri" w:hAnsi="Calibri" w:cs="Calibri"/>
                <w:b/>
                <w:bCs/>
                <w:sz w:val="28"/>
                <w:szCs w:val="28"/>
              </w:rPr>
              <w:footnoteReference w:id="1"/>
            </w:r>
          </w:p>
        </w:tc>
      </w:tr>
      <w:tr w:rsidR="00EF0732" w:rsidRPr="0089343C" w14:paraId="1A0EA1B2" w14:textId="77777777" w:rsidTr="00F54812">
        <w:trPr>
          <w:trHeight w:val="330"/>
        </w:trPr>
        <w:tc>
          <w:tcPr>
            <w:tcW w:w="9069" w:type="dxa"/>
            <w:gridSpan w:val="2"/>
            <w:shd w:val="clear" w:color="auto" w:fill="B8CCE4"/>
            <w:vAlign w:val="center"/>
            <w:hideMark/>
          </w:tcPr>
          <w:p w14:paraId="1FCD1796" w14:textId="77777777" w:rsidR="00EF0732" w:rsidRPr="0089343C" w:rsidRDefault="00EF0732" w:rsidP="009B6B94">
            <w:pPr>
              <w:jc w:val="center"/>
              <w:rPr>
                <w:rFonts w:ascii="Calibri" w:hAnsi="Calibri" w:cs="Calibri"/>
                <w:b/>
                <w:bCs/>
                <w:color w:val="000000"/>
                <w:sz w:val="22"/>
                <w:szCs w:val="22"/>
              </w:rPr>
            </w:pPr>
            <w:r w:rsidRPr="0089343C">
              <w:rPr>
                <w:rFonts w:ascii="Calibri" w:hAnsi="Calibri" w:cs="Calibri"/>
                <w:b/>
                <w:bCs/>
                <w:color w:val="000000"/>
                <w:sz w:val="22"/>
                <w:szCs w:val="22"/>
              </w:rPr>
              <w:t>Identifikácia projektu/žiadosti o platbu a prijímateľa</w:t>
            </w:r>
          </w:p>
        </w:tc>
      </w:tr>
      <w:tr w:rsidR="00EF0732" w:rsidRPr="0089343C" w14:paraId="783F0B5B" w14:textId="77777777" w:rsidTr="008F049E">
        <w:trPr>
          <w:trHeight w:val="340"/>
        </w:trPr>
        <w:tc>
          <w:tcPr>
            <w:tcW w:w="4089" w:type="dxa"/>
            <w:shd w:val="clear" w:color="auto" w:fill="DBE5F1"/>
            <w:vAlign w:val="center"/>
            <w:hideMark/>
          </w:tcPr>
          <w:p w14:paraId="3E5DF917" w14:textId="77777777" w:rsidR="00EF0732" w:rsidRPr="0089343C" w:rsidRDefault="00EF0732" w:rsidP="009B6B94">
            <w:pPr>
              <w:rPr>
                <w:rFonts w:ascii="Calibri" w:hAnsi="Calibri" w:cs="Calibri"/>
                <w:color w:val="000000"/>
                <w:sz w:val="20"/>
                <w:szCs w:val="20"/>
              </w:rPr>
            </w:pPr>
            <w:r w:rsidRPr="0089343C">
              <w:rPr>
                <w:rFonts w:ascii="Calibri" w:hAnsi="Calibri" w:cs="Calibri"/>
                <w:color w:val="000000"/>
                <w:sz w:val="20"/>
                <w:szCs w:val="20"/>
              </w:rPr>
              <w:t>Kód projektu v ITMS21+:</w:t>
            </w:r>
          </w:p>
        </w:tc>
        <w:tc>
          <w:tcPr>
            <w:tcW w:w="4980" w:type="dxa"/>
            <w:vAlign w:val="center"/>
            <w:hideMark/>
          </w:tcPr>
          <w:p w14:paraId="3629AF83" w14:textId="01DBCEC0" w:rsidR="00EF0732" w:rsidRPr="0089343C" w:rsidRDefault="00EF0732" w:rsidP="009B6B94">
            <w:pPr>
              <w:rPr>
                <w:rFonts w:ascii="Calibri" w:hAnsi="Calibri" w:cs="Calibri"/>
                <w:color w:val="000000"/>
                <w:sz w:val="20"/>
                <w:szCs w:val="20"/>
              </w:rPr>
            </w:pPr>
            <w:r w:rsidRPr="0089343C">
              <w:rPr>
                <w:rFonts w:ascii="Calibri" w:hAnsi="Calibri" w:cs="Calibri"/>
                <w:color w:val="000000"/>
                <w:sz w:val="20"/>
                <w:szCs w:val="20"/>
              </w:rPr>
              <w:t> </w:t>
            </w:r>
          </w:p>
        </w:tc>
      </w:tr>
      <w:tr w:rsidR="00EF0732" w:rsidRPr="0089343C" w14:paraId="78227B4D" w14:textId="77777777" w:rsidTr="008F049E">
        <w:trPr>
          <w:trHeight w:val="340"/>
        </w:trPr>
        <w:tc>
          <w:tcPr>
            <w:tcW w:w="4089" w:type="dxa"/>
            <w:shd w:val="clear" w:color="auto" w:fill="DBE5F1"/>
            <w:vAlign w:val="center"/>
            <w:hideMark/>
          </w:tcPr>
          <w:p w14:paraId="25A388F0" w14:textId="77777777" w:rsidR="00EF0732" w:rsidRPr="0089343C" w:rsidRDefault="00EF0732" w:rsidP="009B6B94">
            <w:pPr>
              <w:rPr>
                <w:rFonts w:ascii="Calibri" w:hAnsi="Calibri" w:cs="Calibri"/>
                <w:color w:val="000000"/>
                <w:sz w:val="20"/>
                <w:szCs w:val="20"/>
              </w:rPr>
            </w:pPr>
            <w:r w:rsidRPr="0089343C">
              <w:rPr>
                <w:rFonts w:ascii="Calibri" w:hAnsi="Calibri" w:cs="Calibri"/>
                <w:color w:val="000000"/>
                <w:sz w:val="20"/>
                <w:szCs w:val="20"/>
              </w:rPr>
              <w:t>Názov projektu:</w:t>
            </w:r>
          </w:p>
        </w:tc>
        <w:tc>
          <w:tcPr>
            <w:tcW w:w="4980" w:type="dxa"/>
            <w:vAlign w:val="center"/>
            <w:hideMark/>
          </w:tcPr>
          <w:p w14:paraId="0DC921CD" w14:textId="3F085F8B" w:rsidR="00EF0732" w:rsidRPr="0089343C" w:rsidRDefault="00EF0732" w:rsidP="009B6B94">
            <w:pPr>
              <w:rPr>
                <w:rFonts w:ascii="Calibri" w:hAnsi="Calibri" w:cs="Calibri"/>
                <w:color w:val="000000"/>
                <w:sz w:val="20"/>
                <w:szCs w:val="20"/>
              </w:rPr>
            </w:pPr>
          </w:p>
        </w:tc>
      </w:tr>
      <w:tr w:rsidR="00EF0732" w:rsidRPr="0089343C" w14:paraId="1D2BC1E6" w14:textId="77777777" w:rsidTr="008F049E">
        <w:trPr>
          <w:trHeight w:val="340"/>
        </w:trPr>
        <w:tc>
          <w:tcPr>
            <w:tcW w:w="4089" w:type="dxa"/>
            <w:shd w:val="clear" w:color="auto" w:fill="DBE5F1"/>
            <w:vAlign w:val="center"/>
            <w:hideMark/>
          </w:tcPr>
          <w:p w14:paraId="5DE14443" w14:textId="77777777" w:rsidR="00EF0732" w:rsidRPr="0089343C" w:rsidRDefault="00EF0732" w:rsidP="009B6B94">
            <w:pPr>
              <w:rPr>
                <w:rFonts w:ascii="Calibri" w:hAnsi="Calibri" w:cs="Calibri"/>
                <w:color w:val="000000"/>
                <w:sz w:val="20"/>
                <w:szCs w:val="20"/>
                <w:vertAlign w:val="superscript"/>
              </w:rPr>
            </w:pPr>
            <w:r w:rsidRPr="0089343C">
              <w:rPr>
                <w:rFonts w:ascii="Calibri" w:hAnsi="Calibri" w:cs="Calibri"/>
                <w:color w:val="000000"/>
                <w:sz w:val="20"/>
                <w:szCs w:val="20"/>
              </w:rPr>
              <w:t>Dátum účinnosti zmluvy o poskytnutí NFP:</w:t>
            </w:r>
          </w:p>
        </w:tc>
        <w:tc>
          <w:tcPr>
            <w:tcW w:w="4980" w:type="dxa"/>
            <w:vAlign w:val="center"/>
            <w:hideMark/>
          </w:tcPr>
          <w:p w14:paraId="2604B1F5" w14:textId="31926F4B" w:rsidR="00EF0732" w:rsidRPr="0089343C" w:rsidRDefault="00EF0732" w:rsidP="009B6B94">
            <w:pPr>
              <w:rPr>
                <w:rFonts w:ascii="Calibri" w:hAnsi="Calibri" w:cs="Calibri"/>
                <w:color w:val="000000"/>
                <w:sz w:val="20"/>
                <w:szCs w:val="20"/>
              </w:rPr>
            </w:pPr>
          </w:p>
        </w:tc>
      </w:tr>
      <w:tr w:rsidR="00EF0732" w:rsidRPr="0089343C" w14:paraId="58307530" w14:textId="77777777" w:rsidTr="008F049E">
        <w:trPr>
          <w:trHeight w:val="434"/>
        </w:trPr>
        <w:tc>
          <w:tcPr>
            <w:tcW w:w="4089" w:type="dxa"/>
            <w:tcBorders>
              <w:bottom w:val="single" w:sz="4" w:space="0" w:color="auto"/>
            </w:tcBorders>
            <w:shd w:val="clear" w:color="auto" w:fill="DBE5F1"/>
            <w:vAlign w:val="center"/>
            <w:hideMark/>
          </w:tcPr>
          <w:p w14:paraId="32BA4961" w14:textId="77777777" w:rsidR="00EF0732" w:rsidRPr="0089343C" w:rsidRDefault="00EF0732" w:rsidP="009B6B94">
            <w:pPr>
              <w:rPr>
                <w:rFonts w:ascii="Calibri" w:hAnsi="Calibri" w:cs="Calibri"/>
                <w:color w:val="000000"/>
                <w:sz w:val="20"/>
                <w:szCs w:val="20"/>
              </w:rPr>
            </w:pPr>
            <w:r w:rsidRPr="0089343C">
              <w:rPr>
                <w:rFonts w:ascii="Calibri" w:hAnsi="Calibri" w:cs="Calibri"/>
                <w:color w:val="000000"/>
                <w:sz w:val="20"/>
                <w:szCs w:val="20"/>
              </w:rPr>
              <w:t>Názov prijímateľa/partnera</w:t>
            </w:r>
            <w:r w:rsidRPr="0089343C">
              <w:rPr>
                <w:rStyle w:val="Odkaznapoznmkupodiarou"/>
                <w:rFonts w:ascii="Calibri" w:hAnsi="Calibri" w:cs="Calibri"/>
                <w:color w:val="000000"/>
                <w:sz w:val="20"/>
                <w:szCs w:val="20"/>
              </w:rPr>
              <w:footnoteReference w:id="2"/>
            </w:r>
            <w:r w:rsidRPr="0089343C">
              <w:rPr>
                <w:rFonts w:ascii="Calibri" w:hAnsi="Calibri" w:cs="Calibri"/>
                <w:color w:val="000000"/>
                <w:sz w:val="20"/>
                <w:szCs w:val="20"/>
              </w:rPr>
              <w:t>:</w:t>
            </w:r>
          </w:p>
        </w:tc>
        <w:tc>
          <w:tcPr>
            <w:tcW w:w="4980" w:type="dxa"/>
            <w:tcBorders>
              <w:bottom w:val="single" w:sz="4" w:space="0" w:color="auto"/>
            </w:tcBorders>
            <w:vAlign w:val="center"/>
            <w:hideMark/>
          </w:tcPr>
          <w:p w14:paraId="2F9DEA40" w14:textId="77777777" w:rsidR="00EF0732" w:rsidRPr="0089343C" w:rsidRDefault="00EF0732" w:rsidP="009B6B94">
            <w:pPr>
              <w:rPr>
                <w:rFonts w:ascii="Calibri" w:hAnsi="Calibri" w:cs="Calibri"/>
                <w:color w:val="000000"/>
                <w:sz w:val="20"/>
                <w:szCs w:val="20"/>
              </w:rPr>
            </w:pPr>
            <w:r w:rsidRPr="0089343C">
              <w:rPr>
                <w:rFonts w:ascii="Calibri" w:hAnsi="Calibri" w:cs="Calibri"/>
                <w:color w:val="000000"/>
                <w:sz w:val="20"/>
                <w:szCs w:val="20"/>
              </w:rPr>
              <w:t> </w:t>
            </w:r>
          </w:p>
        </w:tc>
      </w:tr>
      <w:tr w:rsidR="00EF0732" w:rsidRPr="0089343C" w14:paraId="39B379DF" w14:textId="77777777" w:rsidTr="006543FA">
        <w:trPr>
          <w:trHeight w:val="330"/>
        </w:trPr>
        <w:tc>
          <w:tcPr>
            <w:tcW w:w="9069" w:type="dxa"/>
            <w:gridSpan w:val="2"/>
            <w:shd w:val="clear" w:color="auto" w:fill="B8CCE4"/>
            <w:vAlign w:val="center"/>
            <w:hideMark/>
          </w:tcPr>
          <w:p w14:paraId="560C8768" w14:textId="77777777" w:rsidR="00EF0732" w:rsidRPr="0089343C" w:rsidRDefault="00EF0732" w:rsidP="009B6B94">
            <w:pPr>
              <w:jc w:val="center"/>
              <w:rPr>
                <w:rFonts w:ascii="Calibri" w:hAnsi="Calibri" w:cs="Calibri"/>
                <w:b/>
                <w:bCs/>
                <w:color w:val="000000"/>
                <w:sz w:val="22"/>
                <w:szCs w:val="22"/>
              </w:rPr>
            </w:pPr>
            <w:r w:rsidRPr="0089343C">
              <w:rPr>
                <w:rFonts w:ascii="Calibri" w:hAnsi="Calibri" w:cs="Calibri"/>
                <w:b/>
                <w:bCs/>
                <w:color w:val="000000"/>
                <w:sz w:val="22"/>
                <w:szCs w:val="22"/>
              </w:rPr>
              <w:t>Identifikácia predmetu a formy kontroly</w:t>
            </w:r>
          </w:p>
        </w:tc>
      </w:tr>
      <w:tr w:rsidR="00EF0732" w:rsidRPr="0089343C" w14:paraId="587C489A" w14:textId="77777777" w:rsidTr="009B6B94">
        <w:trPr>
          <w:trHeight w:val="330"/>
        </w:trPr>
        <w:tc>
          <w:tcPr>
            <w:tcW w:w="4089" w:type="dxa"/>
            <w:vAlign w:val="center"/>
            <w:hideMark/>
          </w:tcPr>
          <w:p w14:paraId="355738BA" w14:textId="77777777" w:rsidR="00EF0732" w:rsidRPr="0089343C" w:rsidRDefault="00EF0732" w:rsidP="009B6B94">
            <w:pPr>
              <w:rPr>
                <w:rFonts w:ascii="Calibri" w:hAnsi="Calibri" w:cs="Calibri"/>
                <w:color w:val="000000"/>
                <w:sz w:val="20"/>
              </w:rPr>
            </w:pPr>
            <w:r w:rsidRPr="0089343C">
              <w:rPr>
                <w:rFonts w:ascii="Calibri" w:hAnsi="Calibri" w:cs="Calibri"/>
                <w:color w:val="000000"/>
                <w:sz w:val="20"/>
                <w:szCs w:val="20"/>
              </w:rPr>
              <w:t>Predmet kontroly</w:t>
            </w:r>
            <w:r w:rsidRPr="0089343C">
              <w:rPr>
                <w:rStyle w:val="Odkaznapoznmkupodiarou"/>
                <w:rFonts w:ascii="Calibri" w:hAnsi="Calibri" w:cs="Calibri"/>
                <w:color w:val="000000"/>
                <w:sz w:val="20"/>
                <w:szCs w:val="20"/>
              </w:rPr>
              <w:footnoteReference w:id="3"/>
            </w:r>
          </w:p>
        </w:tc>
        <w:tc>
          <w:tcPr>
            <w:tcW w:w="4980" w:type="dxa"/>
            <w:vAlign w:val="center"/>
            <w:hideMark/>
          </w:tcPr>
          <w:p w14:paraId="6E2813CE" w14:textId="77777777" w:rsidR="00EF0732" w:rsidRPr="0089343C" w:rsidRDefault="00EF0732" w:rsidP="009B6B94">
            <w:pPr>
              <w:tabs>
                <w:tab w:val="left" w:pos="376"/>
              </w:tabs>
              <w:ind w:left="376" w:hanging="376"/>
              <w:jc w:val="both"/>
              <w:rPr>
                <w:rFonts w:ascii="Calibri" w:hAnsi="Calibri" w:cs="Calibri"/>
                <w:color w:val="000000"/>
                <w:sz w:val="20"/>
                <w:szCs w:val="20"/>
              </w:rPr>
            </w:pPr>
            <w:r w:rsidRPr="0089343C">
              <w:rPr>
                <w:rFonts w:ascii="Calibri" w:hAnsi="Calibri" w:cs="Calibri"/>
                <w:color w:val="000000"/>
                <w:sz w:val="20"/>
                <w:szCs w:val="20"/>
              </w:rPr>
              <w:t>1 -   Skutočné dodanie výkonov, tovarov, poskytnutie služieb a vykonanie prác</w:t>
            </w:r>
            <w:bookmarkStart w:id="0" w:name="_Ref65827780"/>
            <w:r w:rsidRPr="0089343C">
              <w:rPr>
                <w:rStyle w:val="Odkaznapoznmkupodiarou"/>
                <w:rFonts w:ascii="Calibri" w:hAnsi="Calibri" w:cs="Calibri"/>
                <w:color w:val="000000"/>
                <w:sz w:val="20"/>
                <w:szCs w:val="20"/>
              </w:rPr>
              <w:footnoteReference w:id="4"/>
            </w:r>
            <w:bookmarkEnd w:id="0"/>
            <w:r w:rsidRPr="0089343C">
              <w:rPr>
                <w:rFonts w:ascii="Calibri" w:hAnsi="Calibri" w:cs="Calibri"/>
                <w:color w:val="000000"/>
                <w:sz w:val="20"/>
                <w:szCs w:val="20"/>
              </w:rPr>
              <w:t xml:space="preserve"> </w:t>
            </w:r>
          </w:p>
          <w:p w14:paraId="128CB6AE" w14:textId="77777777" w:rsidR="00EF0732" w:rsidRPr="0089343C" w:rsidRDefault="00EF0732" w:rsidP="009B6B94">
            <w:pPr>
              <w:tabs>
                <w:tab w:val="left" w:pos="300"/>
              </w:tabs>
              <w:ind w:left="376" w:hanging="376"/>
              <w:jc w:val="both"/>
              <w:rPr>
                <w:rFonts w:ascii="Calibri" w:hAnsi="Calibri" w:cs="Calibri"/>
                <w:color w:val="000000"/>
                <w:sz w:val="20"/>
                <w:szCs w:val="20"/>
              </w:rPr>
            </w:pPr>
            <w:r w:rsidRPr="0089343C">
              <w:rPr>
                <w:rFonts w:ascii="Calibri" w:hAnsi="Calibri" w:cs="Calibri"/>
                <w:color w:val="000000"/>
                <w:sz w:val="20"/>
                <w:szCs w:val="20"/>
              </w:rPr>
              <w:t>2 - Vedenie účtovníctva o skutočnostiach týkajúcich sa projektu</w:t>
            </w:r>
            <w:r w:rsidRPr="0089343C">
              <w:rPr>
                <w:rFonts w:ascii="Calibri" w:hAnsi="Calibri" w:cs="Calibri"/>
                <w:color w:val="000000"/>
                <w:sz w:val="20"/>
                <w:szCs w:val="20"/>
                <w:vertAlign w:val="superscript"/>
              </w:rPr>
              <w:fldChar w:fldCharType="begin"/>
            </w:r>
            <w:r w:rsidRPr="0089343C">
              <w:rPr>
                <w:rFonts w:ascii="Calibri" w:hAnsi="Calibri" w:cs="Calibri"/>
                <w:color w:val="000000"/>
                <w:sz w:val="20"/>
                <w:szCs w:val="20"/>
                <w:vertAlign w:val="superscript"/>
              </w:rPr>
              <w:instrText xml:space="preserve"> NOTEREF _Ref65827780 \h  \* MERGEFORMAT </w:instrText>
            </w:r>
            <w:r w:rsidRPr="0089343C">
              <w:rPr>
                <w:rFonts w:ascii="Calibri" w:hAnsi="Calibri" w:cs="Calibri"/>
                <w:color w:val="000000"/>
                <w:sz w:val="20"/>
                <w:szCs w:val="20"/>
                <w:vertAlign w:val="superscript"/>
              </w:rPr>
            </w:r>
            <w:r w:rsidRPr="0089343C">
              <w:rPr>
                <w:rFonts w:ascii="Calibri" w:hAnsi="Calibri" w:cs="Calibri"/>
                <w:color w:val="000000"/>
                <w:sz w:val="20"/>
                <w:szCs w:val="20"/>
                <w:vertAlign w:val="superscript"/>
              </w:rPr>
              <w:fldChar w:fldCharType="separate"/>
            </w:r>
            <w:r w:rsidRPr="0089343C">
              <w:rPr>
                <w:rFonts w:ascii="Calibri" w:hAnsi="Calibri" w:cs="Calibri"/>
                <w:color w:val="000000"/>
                <w:sz w:val="20"/>
                <w:szCs w:val="20"/>
                <w:vertAlign w:val="superscript"/>
              </w:rPr>
              <w:t>4</w:t>
            </w:r>
            <w:r w:rsidRPr="0089343C">
              <w:rPr>
                <w:rFonts w:ascii="Calibri" w:hAnsi="Calibri" w:cs="Calibri"/>
                <w:color w:val="000000"/>
                <w:sz w:val="20"/>
                <w:szCs w:val="20"/>
                <w:vertAlign w:val="superscript"/>
              </w:rPr>
              <w:fldChar w:fldCharType="end"/>
            </w:r>
          </w:p>
          <w:p w14:paraId="3B48F9F8" w14:textId="77777777" w:rsidR="00EF0732" w:rsidRPr="0089343C" w:rsidRDefault="00EF0732" w:rsidP="009B6B94">
            <w:pPr>
              <w:ind w:left="376" w:hanging="376"/>
              <w:rPr>
                <w:rFonts w:ascii="Calibri" w:hAnsi="Calibri" w:cs="Calibri"/>
                <w:color w:val="000000"/>
                <w:sz w:val="20"/>
                <w:szCs w:val="20"/>
                <w:vertAlign w:val="superscript"/>
              </w:rPr>
            </w:pPr>
            <w:r w:rsidRPr="0089343C">
              <w:rPr>
                <w:rFonts w:ascii="Calibri" w:hAnsi="Calibri" w:cs="Calibri"/>
                <w:color w:val="000000"/>
                <w:sz w:val="20"/>
                <w:szCs w:val="20"/>
              </w:rPr>
              <w:t>3  -  Archivácia dokumentov a podkladov súvisiacich s projektom</w:t>
            </w:r>
            <w:r w:rsidRPr="0089343C">
              <w:rPr>
                <w:rFonts w:ascii="Calibri" w:hAnsi="Calibri" w:cs="Calibri"/>
                <w:color w:val="000000"/>
                <w:sz w:val="20"/>
                <w:szCs w:val="20"/>
                <w:vertAlign w:val="superscript"/>
              </w:rPr>
              <w:fldChar w:fldCharType="begin"/>
            </w:r>
            <w:r w:rsidRPr="0089343C">
              <w:rPr>
                <w:rFonts w:ascii="Calibri" w:hAnsi="Calibri" w:cs="Calibri"/>
                <w:color w:val="000000"/>
                <w:sz w:val="20"/>
                <w:szCs w:val="20"/>
                <w:vertAlign w:val="superscript"/>
              </w:rPr>
              <w:instrText xml:space="preserve"> NOTEREF _Ref65827780 \h  \* MERGEFORMAT </w:instrText>
            </w:r>
            <w:r w:rsidRPr="0089343C">
              <w:rPr>
                <w:rFonts w:ascii="Calibri" w:hAnsi="Calibri" w:cs="Calibri"/>
                <w:color w:val="000000"/>
                <w:sz w:val="20"/>
                <w:szCs w:val="20"/>
                <w:vertAlign w:val="superscript"/>
              </w:rPr>
            </w:r>
            <w:r w:rsidRPr="0089343C">
              <w:rPr>
                <w:rFonts w:ascii="Calibri" w:hAnsi="Calibri" w:cs="Calibri"/>
                <w:color w:val="000000"/>
                <w:sz w:val="20"/>
                <w:szCs w:val="20"/>
                <w:vertAlign w:val="superscript"/>
              </w:rPr>
              <w:fldChar w:fldCharType="separate"/>
            </w:r>
            <w:r w:rsidRPr="0089343C">
              <w:rPr>
                <w:rFonts w:ascii="Calibri" w:hAnsi="Calibri" w:cs="Calibri"/>
                <w:color w:val="000000"/>
                <w:sz w:val="20"/>
                <w:szCs w:val="20"/>
                <w:vertAlign w:val="superscript"/>
              </w:rPr>
              <w:t>4</w:t>
            </w:r>
            <w:r w:rsidRPr="0089343C">
              <w:rPr>
                <w:rFonts w:ascii="Calibri" w:hAnsi="Calibri" w:cs="Calibri"/>
                <w:color w:val="000000"/>
                <w:sz w:val="20"/>
                <w:szCs w:val="20"/>
                <w:vertAlign w:val="superscript"/>
              </w:rPr>
              <w:fldChar w:fldCharType="end"/>
            </w:r>
          </w:p>
          <w:p w14:paraId="79AA60E1" w14:textId="77777777" w:rsidR="00EF0732" w:rsidRPr="0089343C" w:rsidRDefault="00EF0732" w:rsidP="009B6B94">
            <w:pPr>
              <w:ind w:left="376" w:hanging="376"/>
              <w:rPr>
                <w:rFonts w:ascii="Calibri" w:hAnsi="Calibri" w:cs="Calibri"/>
                <w:color w:val="000000"/>
                <w:sz w:val="20"/>
                <w:szCs w:val="20"/>
              </w:rPr>
            </w:pPr>
            <w:r w:rsidRPr="0089343C">
              <w:rPr>
                <w:rFonts w:ascii="Calibri" w:hAnsi="Calibri" w:cs="Calibri"/>
                <w:color w:val="000000"/>
                <w:sz w:val="20"/>
                <w:szCs w:val="20"/>
              </w:rPr>
              <w:t>4  -  Informovanie a viditeľnosť</w:t>
            </w:r>
            <w:r w:rsidRPr="0089343C">
              <w:rPr>
                <w:rFonts w:ascii="Calibri" w:hAnsi="Calibri" w:cs="Calibri"/>
                <w:color w:val="000000"/>
                <w:sz w:val="20"/>
                <w:szCs w:val="20"/>
                <w:vertAlign w:val="superscript"/>
              </w:rPr>
              <w:fldChar w:fldCharType="begin"/>
            </w:r>
            <w:r w:rsidRPr="0089343C">
              <w:rPr>
                <w:rFonts w:ascii="Calibri" w:hAnsi="Calibri" w:cs="Calibri"/>
                <w:color w:val="000000"/>
                <w:sz w:val="20"/>
                <w:szCs w:val="20"/>
                <w:vertAlign w:val="superscript"/>
              </w:rPr>
              <w:instrText xml:space="preserve"> NOTEREF _Ref65827780 \h  \* MERGEFORMAT </w:instrText>
            </w:r>
            <w:r w:rsidRPr="0089343C">
              <w:rPr>
                <w:rFonts w:ascii="Calibri" w:hAnsi="Calibri" w:cs="Calibri"/>
                <w:color w:val="000000"/>
                <w:sz w:val="20"/>
                <w:szCs w:val="20"/>
                <w:vertAlign w:val="superscript"/>
              </w:rPr>
            </w:r>
            <w:r w:rsidRPr="0089343C">
              <w:rPr>
                <w:rFonts w:ascii="Calibri" w:hAnsi="Calibri" w:cs="Calibri"/>
                <w:color w:val="000000"/>
                <w:sz w:val="20"/>
                <w:szCs w:val="20"/>
                <w:vertAlign w:val="superscript"/>
              </w:rPr>
              <w:fldChar w:fldCharType="separate"/>
            </w:r>
            <w:r w:rsidRPr="0089343C">
              <w:rPr>
                <w:rFonts w:ascii="Calibri" w:hAnsi="Calibri" w:cs="Calibri"/>
                <w:color w:val="000000"/>
                <w:sz w:val="20"/>
                <w:szCs w:val="20"/>
                <w:vertAlign w:val="superscript"/>
              </w:rPr>
              <w:t>4</w:t>
            </w:r>
            <w:r w:rsidRPr="0089343C">
              <w:rPr>
                <w:rFonts w:ascii="Calibri" w:hAnsi="Calibri" w:cs="Calibri"/>
                <w:color w:val="000000"/>
                <w:sz w:val="20"/>
                <w:szCs w:val="20"/>
                <w:vertAlign w:val="superscript"/>
              </w:rPr>
              <w:fldChar w:fldCharType="end"/>
            </w:r>
          </w:p>
          <w:p w14:paraId="18538403" w14:textId="77777777" w:rsidR="00EF0732" w:rsidRPr="0089343C" w:rsidRDefault="00EF0732" w:rsidP="009B6B94">
            <w:pPr>
              <w:tabs>
                <w:tab w:val="left" w:pos="390"/>
              </w:tabs>
              <w:ind w:left="376" w:hanging="376"/>
              <w:rPr>
                <w:rFonts w:ascii="Calibri" w:hAnsi="Calibri" w:cs="Calibri"/>
                <w:color w:val="000000"/>
                <w:sz w:val="20"/>
                <w:szCs w:val="20"/>
              </w:rPr>
            </w:pPr>
            <w:r w:rsidRPr="0089343C">
              <w:rPr>
                <w:rFonts w:ascii="Calibri" w:hAnsi="Calibri" w:cs="Calibri"/>
                <w:color w:val="000000"/>
                <w:sz w:val="20"/>
                <w:szCs w:val="20"/>
              </w:rPr>
              <w:t>5  -  Štátna pomoc a pomoc de minimis</w:t>
            </w:r>
          </w:p>
          <w:p w14:paraId="56FC2CB2" w14:textId="77777777" w:rsidR="00EF0732" w:rsidRPr="0089343C" w:rsidRDefault="00EF0732" w:rsidP="009B6B94">
            <w:pPr>
              <w:rPr>
                <w:rFonts w:ascii="Calibri" w:hAnsi="Calibri" w:cs="Calibri"/>
                <w:color w:val="000000"/>
                <w:sz w:val="20"/>
                <w:szCs w:val="20"/>
              </w:rPr>
            </w:pPr>
            <w:r w:rsidRPr="0089343C">
              <w:rPr>
                <w:rFonts w:ascii="Calibri" w:hAnsi="Calibri" w:cs="Calibri"/>
                <w:color w:val="000000"/>
                <w:sz w:val="20"/>
                <w:szCs w:val="20"/>
              </w:rPr>
              <w:t>6  -  Základné pravidlá EÚ, horizontálne princípy</w:t>
            </w:r>
            <w:r w:rsidRPr="0089343C">
              <w:rPr>
                <w:rStyle w:val="Odkaznapoznmkupodiarou"/>
                <w:rFonts w:ascii="Calibri" w:hAnsi="Calibri" w:cs="Calibri"/>
                <w:color w:val="000000"/>
                <w:sz w:val="20"/>
                <w:szCs w:val="20"/>
              </w:rPr>
              <w:footnoteReference w:id="5"/>
            </w:r>
          </w:p>
          <w:p w14:paraId="234B9F0E" w14:textId="77777777" w:rsidR="00EF0732" w:rsidRPr="0089343C" w:rsidRDefault="00EF0732" w:rsidP="009B6B94">
            <w:pPr>
              <w:rPr>
                <w:rFonts w:ascii="Calibri" w:hAnsi="Calibri" w:cs="Calibri"/>
                <w:color w:val="000000"/>
                <w:sz w:val="20"/>
                <w:szCs w:val="20"/>
              </w:rPr>
            </w:pPr>
            <w:r w:rsidRPr="0089343C">
              <w:rPr>
                <w:rFonts w:ascii="Calibri" w:hAnsi="Calibri" w:cs="Calibri"/>
                <w:color w:val="000000"/>
                <w:sz w:val="20"/>
                <w:szCs w:val="20"/>
              </w:rPr>
              <w:t>7  -  Zjednodušené vykazovanie výdavkov</w:t>
            </w:r>
          </w:p>
          <w:p w14:paraId="27218F44" w14:textId="77777777" w:rsidR="00EF0732" w:rsidRPr="0089343C" w:rsidRDefault="00EF0732" w:rsidP="009B6B94">
            <w:pPr>
              <w:ind w:left="376" w:hanging="376"/>
              <w:jc w:val="both"/>
              <w:rPr>
                <w:rFonts w:ascii="Calibri" w:hAnsi="Calibri" w:cs="Calibri"/>
                <w:color w:val="000000"/>
                <w:sz w:val="20"/>
                <w:szCs w:val="20"/>
              </w:rPr>
            </w:pPr>
            <w:r w:rsidRPr="0089343C">
              <w:rPr>
                <w:rFonts w:ascii="Calibri" w:hAnsi="Calibri" w:cs="Calibri"/>
                <w:color w:val="000000"/>
                <w:sz w:val="20"/>
                <w:szCs w:val="20"/>
              </w:rPr>
              <w:t xml:space="preserve">8  -  Oprávnenosť vybraných skupín výdavkov (nákup pozemkov; nákup hmotného a nehmotného majetku (okrem nehnuteľností); nákup použitého zariadenia; nájom, finančný prenájom, odpisy; režijné výdavky; vecné príspevky; osobné výdavky; cestovné náhrady; ostatné výdavky – externé služby; finančné výdavky a poplatky; daň z pridanej hodnoty a iné dane; dotácie, príspevky a transfery) </w:t>
            </w:r>
          </w:p>
          <w:p w14:paraId="4D81D980" w14:textId="77777777" w:rsidR="00EF0732" w:rsidRPr="0089343C" w:rsidRDefault="00EF0732" w:rsidP="009B6B94">
            <w:pPr>
              <w:ind w:left="376" w:hanging="376"/>
              <w:jc w:val="both"/>
              <w:rPr>
                <w:rFonts w:ascii="Calibri" w:hAnsi="Calibri" w:cs="Calibri"/>
                <w:color w:val="000000" w:themeColor="text1"/>
                <w:sz w:val="20"/>
                <w:szCs w:val="20"/>
              </w:rPr>
            </w:pPr>
            <w:r w:rsidRPr="0089343C">
              <w:rPr>
                <w:rFonts w:ascii="Calibri" w:hAnsi="Calibri" w:cs="Calibri"/>
                <w:color w:val="000000" w:themeColor="text1"/>
                <w:sz w:val="20"/>
                <w:szCs w:val="20"/>
              </w:rPr>
              <w:t xml:space="preserve">9  - </w:t>
            </w:r>
            <w:r w:rsidRPr="0089343C">
              <w:rPr>
                <w:rFonts w:ascii="Calibri" w:hAnsi="Calibri" w:cs="Calibri"/>
              </w:rPr>
              <w:t xml:space="preserve"> </w:t>
            </w:r>
            <w:r w:rsidRPr="0089343C">
              <w:rPr>
                <w:rFonts w:ascii="Calibri" w:hAnsi="Calibri" w:cs="Calibri"/>
                <w:color w:val="000000" w:themeColor="text1"/>
                <w:sz w:val="20"/>
                <w:szCs w:val="20"/>
              </w:rPr>
              <w:t>Overenie plnenia si povinností prijímateľa vyplývajúcich mu zo zmluvy o poskytnutí NFP</w:t>
            </w:r>
          </w:p>
          <w:p w14:paraId="0981ED61" w14:textId="77777777" w:rsidR="00EF0732" w:rsidRPr="0089343C" w:rsidRDefault="00EF0732" w:rsidP="009B6B94">
            <w:pPr>
              <w:ind w:left="376" w:hanging="376"/>
              <w:jc w:val="both"/>
              <w:rPr>
                <w:rFonts w:ascii="Calibri" w:hAnsi="Calibri" w:cs="Calibri"/>
                <w:color w:val="000000"/>
                <w:sz w:val="20"/>
                <w:szCs w:val="20"/>
              </w:rPr>
            </w:pPr>
            <w:r w:rsidRPr="0089343C">
              <w:rPr>
                <w:rFonts w:ascii="Calibri" w:hAnsi="Calibri" w:cs="Calibri"/>
                <w:color w:val="000000" w:themeColor="text1"/>
                <w:sz w:val="20"/>
                <w:szCs w:val="20"/>
              </w:rPr>
              <w:t>10 - Iné</w:t>
            </w:r>
          </w:p>
        </w:tc>
      </w:tr>
      <w:tr w:rsidR="00EF0732" w:rsidRPr="0089343C" w14:paraId="2C3C0CB1" w14:textId="77777777" w:rsidTr="009B6B94">
        <w:trPr>
          <w:trHeight w:val="330"/>
        </w:trPr>
        <w:tc>
          <w:tcPr>
            <w:tcW w:w="4089" w:type="dxa"/>
            <w:tcBorders>
              <w:bottom w:val="single" w:sz="4" w:space="0" w:color="auto"/>
            </w:tcBorders>
            <w:vAlign w:val="center"/>
          </w:tcPr>
          <w:p w14:paraId="32FA15C9" w14:textId="77777777" w:rsidR="00EF0732" w:rsidRPr="0089343C" w:rsidRDefault="00EF0732" w:rsidP="009B6B94">
            <w:pPr>
              <w:rPr>
                <w:rFonts w:ascii="Calibri" w:hAnsi="Calibri" w:cs="Calibri"/>
                <w:color w:val="000000"/>
                <w:sz w:val="20"/>
              </w:rPr>
            </w:pPr>
            <w:r w:rsidRPr="0089343C">
              <w:rPr>
                <w:rFonts w:ascii="Calibri" w:hAnsi="Calibri" w:cs="Calibri"/>
                <w:color w:val="000000"/>
                <w:sz w:val="20"/>
                <w:szCs w:val="20"/>
              </w:rPr>
              <w:t>Forma kontroly:</w:t>
            </w:r>
          </w:p>
        </w:tc>
        <w:tc>
          <w:tcPr>
            <w:tcW w:w="4980" w:type="dxa"/>
            <w:tcBorders>
              <w:bottom w:val="single" w:sz="4" w:space="0" w:color="auto"/>
            </w:tcBorders>
            <w:vAlign w:val="center"/>
          </w:tcPr>
          <w:p w14:paraId="3F2291B1" w14:textId="77777777" w:rsidR="00EF0732" w:rsidRPr="0089343C" w:rsidRDefault="00EF0732" w:rsidP="009B6B94">
            <w:pPr>
              <w:rPr>
                <w:rFonts w:ascii="Calibri" w:hAnsi="Calibri" w:cs="Calibri"/>
                <w:color w:val="000000"/>
                <w:sz w:val="20"/>
              </w:rPr>
            </w:pPr>
            <w:r w:rsidRPr="0089343C">
              <w:rPr>
                <w:rFonts w:ascii="Calibri" w:hAnsi="Calibri" w:cs="Calibri"/>
                <w:color w:val="000000"/>
                <w:sz w:val="20"/>
                <w:szCs w:val="20"/>
              </w:rPr>
              <w:t xml:space="preserve"> </w:t>
            </w:r>
            <w:sdt>
              <w:sdtPr>
                <w:rPr>
                  <w:rFonts w:ascii="Calibri" w:hAnsi="Calibri" w:cs="Calibri"/>
                  <w:color w:val="000000"/>
                  <w:sz w:val="20"/>
                  <w:szCs w:val="20"/>
                </w:rPr>
                <w:id w:val="-126777554"/>
                <w:placeholder>
                  <w:docPart w:val="B4D0272A4F10499A83DFA533F64B5D83"/>
                </w:placeholder>
                <w:comboBox>
                  <w:listItem w:value="Vyberte položku."/>
                  <w:listItem w:displayText="Finančná kontrola na mieste" w:value="Finančná kontrola na mieste"/>
                </w:comboBox>
              </w:sdtPr>
              <w:sdtEndPr/>
              <w:sdtContent>
                <w:r w:rsidRPr="0089343C">
                  <w:rPr>
                    <w:rFonts w:ascii="Calibri" w:hAnsi="Calibri" w:cs="Calibri"/>
                    <w:color w:val="000000"/>
                    <w:sz w:val="20"/>
                    <w:szCs w:val="20"/>
                  </w:rPr>
                  <w:t>Finančná kontrola na mieste</w:t>
                </w:r>
              </w:sdtContent>
            </w:sdt>
            <w:r w:rsidRPr="0089343C">
              <w:rPr>
                <w:rStyle w:val="Odkaznapoznmkupodiarou"/>
                <w:rFonts w:ascii="Calibri" w:hAnsi="Calibri" w:cs="Calibri"/>
                <w:color w:val="000000"/>
                <w:sz w:val="20"/>
                <w:szCs w:val="20"/>
              </w:rPr>
              <w:footnoteReference w:id="6"/>
            </w:r>
          </w:p>
        </w:tc>
      </w:tr>
    </w:tbl>
    <w:p w14:paraId="41953FBC" w14:textId="4C397E8F" w:rsidR="0049332A" w:rsidRDefault="0049332A"/>
    <w:tbl>
      <w:tblPr>
        <w:tblStyle w:val="Mriekatabuky"/>
        <w:tblW w:w="0" w:type="auto"/>
        <w:tblLook w:val="04A0" w:firstRow="1" w:lastRow="0" w:firstColumn="1" w:lastColumn="0" w:noHBand="0" w:noVBand="1"/>
      </w:tblPr>
      <w:tblGrid>
        <w:gridCol w:w="822"/>
        <w:gridCol w:w="4503"/>
        <w:gridCol w:w="766"/>
        <w:gridCol w:w="781"/>
        <w:gridCol w:w="783"/>
        <w:gridCol w:w="1407"/>
      </w:tblGrid>
      <w:tr w:rsidR="008E455B" w14:paraId="51DF4378" w14:textId="77777777" w:rsidTr="00EE6184">
        <w:trPr>
          <w:trHeight w:val="387"/>
        </w:trPr>
        <w:tc>
          <w:tcPr>
            <w:tcW w:w="9062" w:type="dxa"/>
            <w:gridSpan w:val="6"/>
            <w:tcBorders>
              <w:bottom w:val="single" w:sz="4" w:space="0" w:color="auto"/>
            </w:tcBorders>
            <w:shd w:val="clear" w:color="auto" w:fill="B8CCE4"/>
            <w:vAlign w:val="center"/>
          </w:tcPr>
          <w:p w14:paraId="4D04F2B1" w14:textId="6D432BCB" w:rsidR="008E455B" w:rsidRPr="00DE0123" w:rsidRDefault="00807B0E" w:rsidP="00E167CF">
            <w:pPr>
              <w:jc w:val="center"/>
              <w:rPr>
                <w:sz w:val="20"/>
                <w:szCs w:val="20"/>
              </w:rPr>
            </w:pPr>
            <w:r w:rsidRPr="00DE0123">
              <w:rPr>
                <w:rFonts w:ascii="Calibri" w:hAnsi="Calibri" w:cs="Calibri"/>
                <w:b/>
                <w:bCs/>
                <w:color w:val="000000"/>
                <w:sz w:val="20"/>
                <w:szCs w:val="20"/>
              </w:rPr>
              <w:lastRenderedPageBreak/>
              <w:t xml:space="preserve">Kontrolné </w:t>
            </w:r>
            <w:r w:rsidRPr="003F64AE">
              <w:rPr>
                <w:rFonts w:ascii="Calibri" w:hAnsi="Calibri" w:cs="Calibri"/>
                <w:b/>
                <w:bCs/>
                <w:color w:val="000000"/>
                <w:sz w:val="20"/>
                <w:szCs w:val="20"/>
              </w:rPr>
              <w:t>otázky</w:t>
            </w:r>
            <w:r w:rsidRPr="003F64AE">
              <w:rPr>
                <w:rStyle w:val="Odkaznapoznmkupodiarou"/>
                <w:rFonts w:cs="Calibri"/>
                <w:b/>
                <w:sz w:val="20"/>
                <w:szCs w:val="20"/>
              </w:rPr>
              <w:footnoteReference w:id="7"/>
            </w:r>
          </w:p>
        </w:tc>
      </w:tr>
      <w:tr w:rsidR="008E455B" w14:paraId="36AF4034" w14:textId="77777777" w:rsidTr="00B96ECE">
        <w:trPr>
          <w:trHeight w:val="433"/>
        </w:trPr>
        <w:tc>
          <w:tcPr>
            <w:tcW w:w="9062" w:type="dxa"/>
            <w:gridSpan w:val="6"/>
            <w:shd w:val="clear" w:color="auto" w:fill="DBE5F1"/>
            <w:vAlign w:val="center"/>
          </w:tcPr>
          <w:p w14:paraId="015BB805" w14:textId="490E9643" w:rsidR="008E455B" w:rsidRPr="009C11F5" w:rsidRDefault="00DD0BB0" w:rsidP="009C11F5">
            <w:pPr>
              <w:jc w:val="center"/>
              <w:rPr>
                <w:rFonts w:ascii="Calibri" w:hAnsi="Calibri" w:cs="Calibri"/>
                <w:b/>
                <w:bCs/>
                <w:sz w:val="22"/>
                <w:szCs w:val="22"/>
              </w:rPr>
            </w:pPr>
            <w:r w:rsidRPr="009C11F5">
              <w:rPr>
                <w:rFonts w:ascii="Calibri" w:hAnsi="Calibri" w:cs="Calibri"/>
                <w:b/>
                <w:bCs/>
                <w:sz w:val="22"/>
                <w:szCs w:val="22"/>
              </w:rPr>
              <w:t>1 - Skutočné dodanie výkonov, tovarov, poskytnutie služieb a vykonanie prác</w:t>
            </w:r>
          </w:p>
        </w:tc>
      </w:tr>
      <w:tr w:rsidR="000B625D" w:rsidRPr="00BB1A6D" w14:paraId="5DC1528F" w14:textId="77777777" w:rsidTr="000B625D">
        <w:tc>
          <w:tcPr>
            <w:tcW w:w="822" w:type="dxa"/>
            <w:shd w:val="clear" w:color="auto" w:fill="DBE5F1"/>
            <w:vAlign w:val="center"/>
          </w:tcPr>
          <w:p w14:paraId="7C3EEC8E" w14:textId="795D9417" w:rsidR="008E455B" w:rsidRPr="007D0ACE" w:rsidRDefault="007E4C16" w:rsidP="00B96ECE">
            <w:pPr>
              <w:jc w:val="center"/>
              <w:rPr>
                <w:rFonts w:ascii="Calibri" w:hAnsi="Calibri" w:cs="Calibri"/>
                <w:b/>
                <w:bCs/>
                <w:sz w:val="20"/>
                <w:szCs w:val="20"/>
              </w:rPr>
            </w:pPr>
            <w:r w:rsidRPr="007D0ACE">
              <w:rPr>
                <w:rFonts w:ascii="Calibri" w:hAnsi="Calibri" w:cs="Calibri"/>
                <w:b/>
                <w:bCs/>
                <w:sz w:val="20"/>
                <w:szCs w:val="20"/>
              </w:rPr>
              <w:t>P. č.</w:t>
            </w:r>
          </w:p>
        </w:tc>
        <w:tc>
          <w:tcPr>
            <w:tcW w:w="4503" w:type="dxa"/>
            <w:shd w:val="clear" w:color="auto" w:fill="DBE5F1"/>
            <w:vAlign w:val="center"/>
          </w:tcPr>
          <w:p w14:paraId="1505F721" w14:textId="1E1EC636" w:rsidR="008E455B" w:rsidRPr="007D0ACE" w:rsidRDefault="007E4C16">
            <w:pPr>
              <w:rPr>
                <w:rFonts w:ascii="Calibri" w:hAnsi="Calibri" w:cs="Calibri"/>
                <w:b/>
                <w:bCs/>
                <w:sz w:val="20"/>
                <w:szCs w:val="20"/>
              </w:rPr>
            </w:pPr>
            <w:r w:rsidRPr="007D0ACE">
              <w:rPr>
                <w:rFonts w:ascii="Calibri" w:hAnsi="Calibri" w:cs="Calibri"/>
                <w:b/>
                <w:bCs/>
                <w:sz w:val="20"/>
                <w:szCs w:val="20"/>
              </w:rPr>
              <w:t>Kontrolné otázky</w:t>
            </w:r>
          </w:p>
        </w:tc>
        <w:tc>
          <w:tcPr>
            <w:tcW w:w="766" w:type="dxa"/>
            <w:shd w:val="clear" w:color="auto" w:fill="DBE5F1"/>
            <w:vAlign w:val="center"/>
          </w:tcPr>
          <w:p w14:paraId="20E66410" w14:textId="531434E1" w:rsidR="008E455B" w:rsidRPr="007D0ACE" w:rsidRDefault="007D0ACE" w:rsidP="007D0ACE">
            <w:pPr>
              <w:jc w:val="center"/>
              <w:rPr>
                <w:rFonts w:ascii="Calibri" w:hAnsi="Calibri" w:cs="Calibri"/>
                <w:b/>
                <w:bCs/>
                <w:sz w:val="20"/>
                <w:szCs w:val="20"/>
              </w:rPr>
            </w:pPr>
            <w:r w:rsidRPr="007D0ACE">
              <w:rPr>
                <w:rFonts w:ascii="Calibri" w:hAnsi="Calibri" w:cs="Calibri"/>
                <w:b/>
                <w:bCs/>
                <w:sz w:val="20"/>
                <w:szCs w:val="20"/>
              </w:rPr>
              <w:t>áno</w:t>
            </w:r>
          </w:p>
        </w:tc>
        <w:tc>
          <w:tcPr>
            <w:tcW w:w="781" w:type="dxa"/>
            <w:shd w:val="clear" w:color="auto" w:fill="DBE5F1"/>
            <w:vAlign w:val="center"/>
          </w:tcPr>
          <w:p w14:paraId="419980B2" w14:textId="5C29EC8B" w:rsidR="008E455B" w:rsidRPr="007D0ACE" w:rsidRDefault="007D0ACE" w:rsidP="007D0ACE">
            <w:pPr>
              <w:jc w:val="center"/>
              <w:rPr>
                <w:rFonts w:ascii="Calibri" w:hAnsi="Calibri" w:cs="Calibri"/>
                <w:b/>
                <w:bCs/>
                <w:sz w:val="20"/>
                <w:szCs w:val="20"/>
              </w:rPr>
            </w:pPr>
            <w:r w:rsidRPr="007D0ACE">
              <w:rPr>
                <w:rFonts w:ascii="Calibri" w:hAnsi="Calibri" w:cs="Calibri"/>
                <w:b/>
                <w:bCs/>
                <w:sz w:val="20"/>
                <w:szCs w:val="20"/>
              </w:rPr>
              <w:t>nie</w:t>
            </w:r>
          </w:p>
        </w:tc>
        <w:tc>
          <w:tcPr>
            <w:tcW w:w="783" w:type="dxa"/>
            <w:shd w:val="clear" w:color="auto" w:fill="DBE5F1"/>
            <w:vAlign w:val="center"/>
          </w:tcPr>
          <w:p w14:paraId="38EB000F" w14:textId="6BFE1909" w:rsidR="008E455B" w:rsidRPr="007D0ACE" w:rsidRDefault="007D0ACE" w:rsidP="007D0ACE">
            <w:pPr>
              <w:jc w:val="center"/>
              <w:rPr>
                <w:rFonts w:ascii="Calibri" w:hAnsi="Calibri" w:cs="Calibri"/>
                <w:b/>
                <w:bCs/>
                <w:sz w:val="20"/>
                <w:szCs w:val="20"/>
              </w:rPr>
            </w:pPr>
            <w:r w:rsidRPr="007D0ACE">
              <w:rPr>
                <w:rFonts w:ascii="Calibri" w:hAnsi="Calibri" w:cs="Calibri"/>
                <w:b/>
                <w:bCs/>
                <w:sz w:val="20"/>
                <w:szCs w:val="20"/>
              </w:rPr>
              <w:t>netýka sa</w:t>
            </w:r>
          </w:p>
        </w:tc>
        <w:tc>
          <w:tcPr>
            <w:tcW w:w="1407" w:type="dxa"/>
            <w:shd w:val="clear" w:color="auto" w:fill="DBE5F1"/>
            <w:vAlign w:val="center"/>
          </w:tcPr>
          <w:p w14:paraId="2A6E1FA9" w14:textId="1541F9E4" w:rsidR="008E455B" w:rsidRPr="007E4C16" w:rsidRDefault="00E83AFF" w:rsidP="00B96ECE">
            <w:pPr>
              <w:jc w:val="center"/>
              <w:rPr>
                <w:rFonts w:ascii="Calibri" w:hAnsi="Calibri" w:cs="Calibri"/>
                <w:sz w:val="20"/>
                <w:szCs w:val="20"/>
              </w:rPr>
            </w:pPr>
            <w:r w:rsidRPr="007E4C16">
              <w:rPr>
                <w:rFonts w:ascii="Calibri" w:hAnsi="Calibri" w:cs="Calibri"/>
                <w:b/>
                <w:sz w:val="20"/>
                <w:szCs w:val="20"/>
              </w:rPr>
              <w:t>Poznámka</w:t>
            </w:r>
            <w:bookmarkStart w:id="1" w:name="_Ref143164391"/>
            <w:r w:rsidRPr="007E4C16">
              <w:rPr>
                <w:rStyle w:val="Odkaznapoznmkupodiarou"/>
                <w:rFonts w:ascii="Calibri" w:hAnsi="Calibri" w:cs="Calibri"/>
                <w:b/>
                <w:sz w:val="20"/>
                <w:szCs w:val="20"/>
              </w:rPr>
              <w:footnoteReference w:id="8"/>
            </w:r>
            <w:bookmarkEnd w:id="1"/>
          </w:p>
        </w:tc>
      </w:tr>
      <w:tr w:rsidR="000B625D" w:rsidRPr="00BB1A6D" w14:paraId="5DA38510" w14:textId="77777777" w:rsidTr="003F104D">
        <w:tc>
          <w:tcPr>
            <w:tcW w:w="822" w:type="dxa"/>
            <w:vAlign w:val="center"/>
          </w:tcPr>
          <w:p w14:paraId="5C8932AE" w14:textId="05ED95BA" w:rsidR="008E455B" w:rsidRPr="007E4C16" w:rsidRDefault="007B13FD" w:rsidP="007B13FD">
            <w:pPr>
              <w:jc w:val="center"/>
              <w:rPr>
                <w:rFonts w:ascii="Calibri" w:hAnsi="Calibri" w:cs="Calibri"/>
                <w:sz w:val="20"/>
                <w:szCs w:val="20"/>
              </w:rPr>
            </w:pPr>
            <w:r>
              <w:rPr>
                <w:rFonts w:ascii="Calibri" w:hAnsi="Calibri" w:cs="Calibri"/>
                <w:sz w:val="20"/>
                <w:szCs w:val="20"/>
              </w:rPr>
              <w:t>1.1</w:t>
            </w:r>
          </w:p>
        </w:tc>
        <w:tc>
          <w:tcPr>
            <w:tcW w:w="4503" w:type="dxa"/>
          </w:tcPr>
          <w:p w14:paraId="166A2B49" w14:textId="3867725E" w:rsidR="008E455B" w:rsidRPr="007E4C16" w:rsidRDefault="009F5CF3" w:rsidP="006B2C16">
            <w:pPr>
              <w:jc w:val="both"/>
              <w:rPr>
                <w:rFonts w:ascii="Calibri" w:hAnsi="Calibri" w:cs="Calibri"/>
                <w:sz w:val="20"/>
                <w:szCs w:val="20"/>
              </w:rPr>
            </w:pPr>
            <w:r w:rsidRPr="009F5CF3">
              <w:rPr>
                <w:rFonts w:ascii="Calibri" w:hAnsi="Calibri" w:cs="Calibri"/>
                <w:sz w:val="20"/>
                <w:szCs w:val="20"/>
              </w:rPr>
              <w:t>Zodpovedajú tovary, služby a práce deklarované na účtovných dokladoch rovnocennej dôkaznej hodnoty, resp. dokumentácii, ktorá ich nahradzuje a ktoré boli nárokované voči poskytovateľovi spolu so ŽoP skutočnosti?</w:t>
            </w:r>
          </w:p>
        </w:tc>
        <w:tc>
          <w:tcPr>
            <w:tcW w:w="766" w:type="dxa"/>
            <w:vAlign w:val="center"/>
          </w:tcPr>
          <w:p w14:paraId="020B3C7B" w14:textId="5C5B4453" w:rsidR="008E455B" w:rsidRPr="007E4C16" w:rsidRDefault="008E455B" w:rsidP="003F104D">
            <w:pPr>
              <w:jc w:val="center"/>
              <w:rPr>
                <w:rFonts w:ascii="Calibri" w:hAnsi="Calibri" w:cs="Calibri"/>
                <w:sz w:val="20"/>
                <w:szCs w:val="20"/>
              </w:rPr>
            </w:pPr>
          </w:p>
        </w:tc>
        <w:tc>
          <w:tcPr>
            <w:tcW w:w="781" w:type="dxa"/>
            <w:vAlign w:val="center"/>
          </w:tcPr>
          <w:p w14:paraId="041BED90" w14:textId="77777777" w:rsidR="008E455B" w:rsidRPr="007E4C16" w:rsidRDefault="008E455B" w:rsidP="003F104D">
            <w:pPr>
              <w:jc w:val="center"/>
              <w:rPr>
                <w:rFonts w:ascii="Calibri" w:hAnsi="Calibri" w:cs="Calibri"/>
                <w:sz w:val="20"/>
                <w:szCs w:val="20"/>
              </w:rPr>
            </w:pPr>
          </w:p>
        </w:tc>
        <w:tc>
          <w:tcPr>
            <w:tcW w:w="783" w:type="dxa"/>
            <w:vAlign w:val="center"/>
          </w:tcPr>
          <w:p w14:paraId="3E756D9B" w14:textId="77777777" w:rsidR="008E455B" w:rsidRPr="007E4C16" w:rsidRDefault="008E455B" w:rsidP="003F104D">
            <w:pPr>
              <w:jc w:val="center"/>
              <w:rPr>
                <w:rFonts w:ascii="Calibri" w:hAnsi="Calibri" w:cs="Calibri"/>
                <w:sz w:val="20"/>
                <w:szCs w:val="20"/>
              </w:rPr>
            </w:pPr>
          </w:p>
        </w:tc>
        <w:tc>
          <w:tcPr>
            <w:tcW w:w="1407" w:type="dxa"/>
          </w:tcPr>
          <w:p w14:paraId="39FA97EF" w14:textId="77777777" w:rsidR="008E455B" w:rsidRPr="007E4C16" w:rsidRDefault="008E455B" w:rsidP="002A7397">
            <w:pPr>
              <w:jc w:val="both"/>
              <w:rPr>
                <w:rFonts w:ascii="Calibri" w:hAnsi="Calibri" w:cs="Calibri"/>
                <w:sz w:val="20"/>
                <w:szCs w:val="20"/>
              </w:rPr>
            </w:pPr>
          </w:p>
        </w:tc>
      </w:tr>
      <w:tr w:rsidR="000B625D" w:rsidRPr="00BB1A6D" w14:paraId="23629CDC" w14:textId="77777777" w:rsidTr="003F104D">
        <w:tc>
          <w:tcPr>
            <w:tcW w:w="822" w:type="dxa"/>
            <w:vAlign w:val="center"/>
          </w:tcPr>
          <w:p w14:paraId="65349D76" w14:textId="788E13C9" w:rsidR="008E455B" w:rsidRPr="007E4C16" w:rsidRDefault="007B13FD" w:rsidP="007B13FD">
            <w:pPr>
              <w:jc w:val="center"/>
              <w:rPr>
                <w:rFonts w:ascii="Calibri" w:hAnsi="Calibri" w:cs="Calibri"/>
                <w:sz w:val="20"/>
                <w:szCs w:val="20"/>
              </w:rPr>
            </w:pPr>
            <w:r>
              <w:rPr>
                <w:rFonts w:ascii="Calibri" w:hAnsi="Calibri" w:cs="Calibri"/>
                <w:sz w:val="20"/>
                <w:szCs w:val="20"/>
              </w:rPr>
              <w:t>1.2</w:t>
            </w:r>
          </w:p>
        </w:tc>
        <w:tc>
          <w:tcPr>
            <w:tcW w:w="4503" w:type="dxa"/>
          </w:tcPr>
          <w:p w14:paraId="681EEE50" w14:textId="412A6465" w:rsidR="0092313A" w:rsidRPr="0092313A" w:rsidRDefault="0092313A" w:rsidP="0092313A">
            <w:pPr>
              <w:jc w:val="both"/>
              <w:rPr>
                <w:rFonts w:ascii="Calibri" w:hAnsi="Calibri" w:cs="Calibri"/>
                <w:sz w:val="20"/>
                <w:szCs w:val="20"/>
              </w:rPr>
            </w:pPr>
            <w:r w:rsidRPr="0092313A">
              <w:rPr>
                <w:rFonts w:ascii="Calibri" w:hAnsi="Calibri" w:cs="Calibri"/>
                <w:sz w:val="20"/>
                <w:szCs w:val="20"/>
              </w:rPr>
              <w:t>Došlo k ukončeniu alebo presunu výrobnej činnosti realizovaného projektu prijímateľa mimo Bratislavského kraja, západného Slovenska, stredného Slovenska alebo východného Slovenska, t. j. mimo územia na úrovni NUTS 2</w:t>
            </w:r>
            <w:r w:rsidR="00AF2086" w:rsidRPr="00D5304A">
              <w:rPr>
                <w:rStyle w:val="Odkaznapoznmkupodiarou"/>
                <w:rFonts w:ascii="Calibri" w:hAnsi="Calibri"/>
                <w:sz w:val="20"/>
                <w:szCs w:val="20"/>
              </w:rPr>
              <w:footnoteReference w:id="9"/>
            </w:r>
            <w:r w:rsidRPr="0092313A">
              <w:rPr>
                <w:rFonts w:ascii="Calibri" w:hAnsi="Calibri" w:cs="Calibri"/>
                <w:sz w:val="20"/>
                <w:szCs w:val="20"/>
              </w:rPr>
              <w:t>, pre ktorý bola podpora schválená?</w:t>
            </w:r>
          </w:p>
          <w:p w14:paraId="05A972E5" w14:textId="77777777" w:rsidR="0092313A" w:rsidRPr="0092313A" w:rsidRDefault="0092313A" w:rsidP="0092313A">
            <w:pPr>
              <w:jc w:val="both"/>
              <w:rPr>
                <w:rFonts w:ascii="Calibri" w:hAnsi="Calibri" w:cs="Calibri"/>
                <w:sz w:val="20"/>
                <w:szCs w:val="20"/>
              </w:rPr>
            </w:pPr>
            <w:r w:rsidRPr="0092313A">
              <w:rPr>
                <w:rFonts w:ascii="Calibri" w:hAnsi="Calibri" w:cs="Calibri"/>
                <w:sz w:val="20"/>
                <w:szCs w:val="20"/>
              </w:rPr>
              <w:t>Ak áno, prijímateľ je povinný vrátiť NFP alebo jeho časť úmernú k obdobiu, počas ktorého k porušeniu podmienok došlo. V prípade projektov ESF+ a FST sa NFP vráti, ak tieto projekty podliehajú pravidlám štátnej pomoci s povinnosťou zachovať investíciu. Netýka sa projektov u ktorých došlo k skončeniu výrobnej činnosti v dôsledku nepodvodného vyhlásenia konkurzu.</w:t>
            </w:r>
          </w:p>
          <w:p w14:paraId="50A96A05" w14:textId="77777777" w:rsidR="0092313A" w:rsidRPr="0092313A" w:rsidRDefault="0092313A" w:rsidP="0092313A">
            <w:pPr>
              <w:jc w:val="both"/>
              <w:rPr>
                <w:rFonts w:ascii="Calibri" w:hAnsi="Calibri" w:cs="Calibri"/>
                <w:sz w:val="20"/>
                <w:szCs w:val="20"/>
              </w:rPr>
            </w:pPr>
            <w:r w:rsidRPr="0092313A">
              <w:rPr>
                <w:rFonts w:ascii="Calibri" w:hAnsi="Calibri" w:cs="Calibri"/>
                <w:sz w:val="20"/>
                <w:szCs w:val="20"/>
              </w:rPr>
              <w:t>(článok 65 ods. 1, písm. a), ods. 2 a ods. 3 NSU a článok 16 ods. 14 písm. b) bod iii) VZP)</w:t>
            </w:r>
          </w:p>
          <w:p w14:paraId="2E89B23A" w14:textId="0E552FD1" w:rsidR="008E455B" w:rsidRPr="007E4C16" w:rsidRDefault="0092313A" w:rsidP="0092313A">
            <w:pPr>
              <w:jc w:val="both"/>
              <w:rPr>
                <w:rFonts w:ascii="Calibri" w:hAnsi="Calibri" w:cs="Calibri"/>
                <w:sz w:val="20"/>
                <w:szCs w:val="20"/>
              </w:rPr>
            </w:pPr>
            <w:r w:rsidRPr="0092313A">
              <w:rPr>
                <w:rFonts w:ascii="Calibri" w:hAnsi="Calibri" w:cs="Calibri"/>
                <w:sz w:val="20"/>
                <w:szCs w:val="20"/>
              </w:rPr>
              <w:t>(Splnenie podmienky sa overuje počas trvania a účinnosti zmluvy o poskytnutí NFP.)</w:t>
            </w:r>
          </w:p>
        </w:tc>
        <w:tc>
          <w:tcPr>
            <w:tcW w:w="766" w:type="dxa"/>
            <w:vAlign w:val="center"/>
          </w:tcPr>
          <w:p w14:paraId="7387264C" w14:textId="77777777" w:rsidR="008E455B" w:rsidRPr="007E4C16" w:rsidRDefault="008E455B" w:rsidP="003F104D">
            <w:pPr>
              <w:jc w:val="center"/>
              <w:rPr>
                <w:rFonts w:ascii="Calibri" w:hAnsi="Calibri" w:cs="Calibri"/>
                <w:sz w:val="20"/>
                <w:szCs w:val="20"/>
              </w:rPr>
            </w:pPr>
          </w:p>
        </w:tc>
        <w:tc>
          <w:tcPr>
            <w:tcW w:w="781" w:type="dxa"/>
            <w:vAlign w:val="center"/>
          </w:tcPr>
          <w:p w14:paraId="22D51989" w14:textId="77777777" w:rsidR="008E455B" w:rsidRPr="007E4C16" w:rsidRDefault="008E455B" w:rsidP="003F104D">
            <w:pPr>
              <w:jc w:val="center"/>
              <w:rPr>
                <w:rFonts w:ascii="Calibri" w:hAnsi="Calibri" w:cs="Calibri"/>
                <w:sz w:val="20"/>
                <w:szCs w:val="20"/>
              </w:rPr>
            </w:pPr>
          </w:p>
        </w:tc>
        <w:tc>
          <w:tcPr>
            <w:tcW w:w="783" w:type="dxa"/>
            <w:vAlign w:val="center"/>
          </w:tcPr>
          <w:p w14:paraId="64417435" w14:textId="77777777" w:rsidR="008E455B" w:rsidRPr="007E4C16" w:rsidRDefault="008E455B" w:rsidP="003F104D">
            <w:pPr>
              <w:jc w:val="center"/>
              <w:rPr>
                <w:rFonts w:ascii="Calibri" w:hAnsi="Calibri" w:cs="Calibri"/>
                <w:sz w:val="20"/>
                <w:szCs w:val="20"/>
              </w:rPr>
            </w:pPr>
          </w:p>
        </w:tc>
        <w:tc>
          <w:tcPr>
            <w:tcW w:w="1407" w:type="dxa"/>
          </w:tcPr>
          <w:p w14:paraId="3E14147C" w14:textId="77777777" w:rsidR="008E455B" w:rsidRPr="007E4C16" w:rsidRDefault="008E455B" w:rsidP="002A7397">
            <w:pPr>
              <w:jc w:val="both"/>
              <w:rPr>
                <w:rFonts w:ascii="Calibri" w:hAnsi="Calibri" w:cs="Calibri"/>
                <w:sz w:val="20"/>
                <w:szCs w:val="20"/>
              </w:rPr>
            </w:pPr>
          </w:p>
        </w:tc>
      </w:tr>
      <w:tr w:rsidR="000B625D" w:rsidRPr="00BB1A6D" w14:paraId="3D02B987" w14:textId="77777777" w:rsidTr="003F104D">
        <w:tc>
          <w:tcPr>
            <w:tcW w:w="822" w:type="dxa"/>
            <w:vAlign w:val="center"/>
          </w:tcPr>
          <w:p w14:paraId="19286629" w14:textId="54B83C5B" w:rsidR="008E455B" w:rsidRPr="007E4C16" w:rsidRDefault="007B13FD" w:rsidP="007B13FD">
            <w:pPr>
              <w:jc w:val="center"/>
              <w:rPr>
                <w:rFonts w:ascii="Calibri" w:hAnsi="Calibri" w:cs="Calibri"/>
                <w:sz w:val="20"/>
                <w:szCs w:val="20"/>
              </w:rPr>
            </w:pPr>
            <w:r>
              <w:rPr>
                <w:rFonts w:ascii="Calibri" w:hAnsi="Calibri" w:cs="Calibri"/>
                <w:sz w:val="20"/>
                <w:szCs w:val="20"/>
              </w:rPr>
              <w:t>1.3</w:t>
            </w:r>
          </w:p>
        </w:tc>
        <w:tc>
          <w:tcPr>
            <w:tcW w:w="4503" w:type="dxa"/>
          </w:tcPr>
          <w:p w14:paraId="161A3B33" w14:textId="77777777" w:rsidR="004E00B5" w:rsidRPr="004E00B5" w:rsidRDefault="004E00B5" w:rsidP="004E00B5">
            <w:pPr>
              <w:jc w:val="both"/>
              <w:rPr>
                <w:rFonts w:ascii="Calibri" w:hAnsi="Calibri" w:cs="Calibri"/>
                <w:sz w:val="20"/>
                <w:szCs w:val="20"/>
              </w:rPr>
            </w:pPr>
            <w:r w:rsidRPr="004E00B5">
              <w:rPr>
                <w:rFonts w:ascii="Calibri" w:hAnsi="Calibri" w:cs="Calibri"/>
                <w:sz w:val="20"/>
                <w:szCs w:val="20"/>
              </w:rPr>
              <w:t xml:space="preserve">Došlo k zmene vlastníctva položky infraštruktúry, ktorá poskytuje prijímateľovi (firme alebo orgánu verejnej moci) nenáležité zvýhodnenie? </w:t>
            </w:r>
          </w:p>
          <w:p w14:paraId="76B935EB" w14:textId="77777777" w:rsidR="008E455B" w:rsidRDefault="004E00B5" w:rsidP="004E00B5">
            <w:pPr>
              <w:jc w:val="both"/>
              <w:rPr>
                <w:rFonts w:ascii="Calibri" w:hAnsi="Calibri" w:cs="Calibri"/>
                <w:sz w:val="20"/>
                <w:szCs w:val="20"/>
              </w:rPr>
            </w:pPr>
            <w:r w:rsidRPr="004E00B5">
              <w:rPr>
                <w:rFonts w:ascii="Calibri" w:hAnsi="Calibri" w:cs="Calibri"/>
                <w:sz w:val="20"/>
                <w:szCs w:val="20"/>
              </w:rPr>
              <w:t>Ak áno, prijímateľ je povinný vrátiť NFP alebo jeho časť úmernú k obdobiu, počas ktorého k porušeniu podmienok došlo. V prípade projektov ESF+ a FST sa NFP vráti, ak tieto projekty podliehajú pravidlám štátnej pomoci s povinnosťou zachovať investíciu. Netýka sa projektov u ktorých došlo k skončeniu výrobnej činnosti v dôsledku nepodvodného vyhlásenia konkurzu.</w:t>
            </w:r>
          </w:p>
          <w:p w14:paraId="6F8B1EBA" w14:textId="77777777" w:rsidR="008D4F9F" w:rsidRPr="008D4F9F" w:rsidRDefault="008D4F9F" w:rsidP="008D4F9F">
            <w:pPr>
              <w:jc w:val="both"/>
              <w:rPr>
                <w:rFonts w:ascii="Calibri" w:hAnsi="Calibri" w:cs="Calibri"/>
                <w:sz w:val="20"/>
                <w:szCs w:val="20"/>
              </w:rPr>
            </w:pPr>
            <w:r w:rsidRPr="008D4F9F">
              <w:rPr>
                <w:rFonts w:ascii="Calibri" w:hAnsi="Calibri" w:cs="Calibri"/>
                <w:sz w:val="20"/>
                <w:szCs w:val="20"/>
              </w:rPr>
              <w:t>(článok 65 ods. 1, písm. b) , ods. 2 a ods. 3 NSU a článok 2 VZP)</w:t>
            </w:r>
          </w:p>
          <w:p w14:paraId="3DE3FC40" w14:textId="4726BFEE" w:rsidR="008D4F9F" w:rsidRPr="007E4C16" w:rsidRDefault="008D4F9F" w:rsidP="008D4F9F">
            <w:pPr>
              <w:jc w:val="both"/>
              <w:rPr>
                <w:rFonts w:ascii="Calibri" w:hAnsi="Calibri" w:cs="Calibri"/>
                <w:sz w:val="20"/>
                <w:szCs w:val="20"/>
              </w:rPr>
            </w:pPr>
            <w:r w:rsidRPr="008D4F9F">
              <w:rPr>
                <w:rFonts w:ascii="Calibri" w:hAnsi="Calibri" w:cs="Calibri"/>
                <w:sz w:val="20"/>
                <w:szCs w:val="20"/>
              </w:rPr>
              <w:t>(Splnenie podmienky sa overuje počas trvania a účinnosti zmluvy o poskytnutí NFP.)</w:t>
            </w:r>
          </w:p>
        </w:tc>
        <w:tc>
          <w:tcPr>
            <w:tcW w:w="766" w:type="dxa"/>
            <w:vAlign w:val="center"/>
          </w:tcPr>
          <w:p w14:paraId="6E50F66B" w14:textId="77777777" w:rsidR="008E455B" w:rsidRPr="007E4C16" w:rsidRDefault="008E455B" w:rsidP="003F104D">
            <w:pPr>
              <w:jc w:val="center"/>
              <w:rPr>
                <w:rFonts w:ascii="Calibri" w:hAnsi="Calibri" w:cs="Calibri"/>
                <w:sz w:val="20"/>
                <w:szCs w:val="20"/>
              </w:rPr>
            </w:pPr>
          </w:p>
        </w:tc>
        <w:tc>
          <w:tcPr>
            <w:tcW w:w="781" w:type="dxa"/>
            <w:vAlign w:val="center"/>
          </w:tcPr>
          <w:p w14:paraId="330A588A" w14:textId="77777777" w:rsidR="008E455B" w:rsidRPr="007E4C16" w:rsidRDefault="008E455B" w:rsidP="003F104D">
            <w:pPr>
              <w:jc w:val="center"/>
              <w:rPr>
                <w:rFonts w:ascii="Calibri" w:hAnsi="Calibri" w:cs="Calibri"/>
                <w:sz w:val="20"/>
                <w:szCs w:val="20"/>
              </w:rPr>
            </w:pPr>
          </w:p>
        </w:tc>
        <w:tc>
          <w:tcPr>
            <w:tcW w:w="783" w:type="dxa"/>
            <w:vAlign w:val="center"/>
          </w:tcPr>
          <w:p w14:paraId="2EF36EBD" w14:textId="77777777" w:rsidR="008E455B" w:rsidRPr="007E4C16" w:rsidRDefault="008E455B" w:rsidP="003F104D">
            <w:pPr>
              <w:jc w:val="center"/>
              <w:rPr>
                <w:rFonts w:ascii="Calibri" w:hAnsi="Calibri" w:cs="Calibri"/>
                <w:sz w:val="20"/>
                <w:szCs w:val="20"/>
              </w:rPr>
            </w:pPr>
          </w:p>
        </w:tc>
        <w:tc>
          <w:tcPr>
            <w:tcW w:w="1407" w:type="dxa"/>
          </w:tcPr>
          <w:p w14:paraId="4BEC22E0" w14:textId="77777777" w:rsidR="008E455B" w:rsidRPr="007E4C16" w:rsidRDefault="008E455B" w:rsidP="002A7397">
            <w:pPr>
              <w:jc w:val="both"/>
              <w:rPr>
                <w:rFonts w:ascii="Calibri" w:hAnsi="Calibri" w:cs="Calibri"/>
                <w:sz w:val="20"/>
                <w:szCs w:val="20"/>
              </w:rPr>
            </w:pPr>
          </w:p>
        </w:tc>
      </w:tr>
      <w:tr w:rsidR="000B625D" w:rsidRPr="00BB1A6D" w14:paraId="1AE1AA0E" w14:textId="77777777" w:rsidTr="000B625D">
        <w:tc>
          <w:tcPr>
            <w:tcW w:w="822" w:type="dxa"/>
            <w:vAlign w:val="center"/>
          </w:tcPr>
          <w:p w14:paraId="0342B247" w14:textId="7F25A1E3" w:rsidR="00822F77" w:rsidRPr="007E4C16" w:rsidRDefault="007B13FD" w:rsidP="007B13FD">
            <w:pPr>
              <w:jc w:val="center"/>
              <w:rPr>
                <w:rFonts w:ascii="Calibri" w:hAnsi="Calibri" w:cs="Calibri"/>
                <w:sz w:val="20"/>
                <w:szCs w:val="20"/>
              </w:rPr>
            </w:pPr>
            <w:r>
              <w:rPr>
                <w:rFonts w:ascii="Calibri" w:hAnsi="Calibri" w:cs="Calibri"/>
                <w:sz w:val="20"/>
                <w:szCs w:val="20"/>
              </w:rPr>
              <w:lastRenderedPageBreak/>
              <w:t>1.4</w:t>
            </w:r>
          </w:p>
        </w:tc>
        <w:tc>
          <w:tcPr>
            <w:tcW w:w="4503" w:type="dxa"/>
          </w:tcPr>
          <w:p w14:paraId="1D9BD0FF" w14:textId="77777777" w:rsidR="00861A12" w:rsidRPr="00861A12" w:rsidRDefault="00861A12" w:rsidP="00861A12">
            <w:pPr>
              <w:jc w:val="both"/>
              <w:rPr>
                <w:rFonts w:ascii="Calibri" w:hAnsi="Calibri" w:cs="Calibri"/>
                <w:sz w:val="20"/>
                <w:szCs w:val="20"/>
              </w:rPr>
            </w:pPr>
            <w:r w:rsidRPr="00861A12">
              <w:rPr>
                <w:rFonts w:ascii="Calibri" w:hAnsi="Calibri" w:cs="Calibri"/>
                <w:sz w:val="20"/>
                <w:szCs w:val="20"/>
              </w:rPr>
              <w:t>Došlo v rámci realizovaného projektu k podstatnej zmene projektu v zmysle uzatvorenej zmluvy o poskytnutí NFP, ktorá ovplyvnila povahu, ciele alebo podmienky vykonávania, ktoré by spôsobili  narušenie pôvodných cieľov projektu?</w:t>
            </w:r>
          </w:p>
          <w:p w14:paraId="7DAD9635" w14:textId="77777777" w:rsidR="00861A12" w:rsidRPr="00861A12" w:rsidRDefault="00861A12" w:rsidP="00861A12">
            <w:pPr>
              <w:jc w:val="both"/>
              <w:rPr>
                <w:rFonts w:ascii="Calibri" w:hAnsi="Calibri" w:cs="Calibri"/>
                <w:sz w:val="20"/>
                <w:szCs w:val="20"/>
              </w:rPr>
            </w:pPr>
            <w:r w:rsidRPr="00861A12">
              <w:rPr>
                <w:rFonts w:ascii="Calibri" w:hAnsi="Calibri" w:cs="Calibri"/>
                <w:sz w:val="20"/>
                <w:szCs w:val="20"/>
              </w:rPr>
              <w:t>Ak áno, prijímateľ je povinný vrátiť NFP alebo jeho časť úmernú k obdobiu, počas ktorého k porušeniu podmienok došlo. V prípade projektov ESF+ a FST sa NFP vráti, ak tieto projekty podliehajú pravidlám štátnej pomoci s povinnosťou zachovať investíciu. Netýka sa projektov u ktorých došlo k skončeniu výrobnej činnosti v dôsledku nepodvodného vyhlásenia konkurzu.</w:t>
            </w:r>
          </w:p>
          <w:p w14:paraId="07686BB7" w14:textId="77777777" w:rsidR="00861A12" w:rsidRPr="00861A12" w:rsidRDefault="00861A12" w:rsidP="00861A12">
            <w:pPr>
              <w:jc w:val="both"/>
              <w:rPr>
                <w:rFonts w:ascii="Calibri" w:hAnsi="Calibri" w:cs="Calibri"/>
                <w:sz w:val="20"/>
                <w:szCs w:val="20"/>
              </w:rPr>
            </w:pPr>
            <w:r w:rsidRPr="00861A12">
              <w:rPr>
                <w:rFonts w:ascii="Calibri" w:hAnsi="Calibri" w:cs="Calibri"/>
                <w:sz w:val="20"/>
                <w:szCs w:val="20"/>
              </w:rPr>
              <w:t>(článok 65 ods. 1, písm. c), ods. 2 a ods. 3 NSU a článok 16 ods. 14, písm. b) bod (iv) VZP)</w:t>
            </w:r>
          </w:p>
          <w:p w14:paraId="30BE12F4" w14:textId="4BF8F3B7" w:rsidR="00822F77" w:rsidRPr="007E4C16" w:rsidRDefault="00861A12" w:rsidP="00861A12">
            <w:pPr>
              <w:jc w:val="both"/>
              <w:rPr>
                <w:rFonts w:ascii="Calibri" w:hAnsi="Calibri" w:cs="Calibri"/>
                <w:sz w:val="20"/>
                <w:szCs w:val="20"/>
              </w:rPr>
            </w:pPr>
            <w:r w:rsidRPr="00861A12">
              <w:rPr>
                <w:rFonts w:ascii="Calibri" w:hAnsi="Calibri" w:cs="Calibri"/>
                <w:sz w:val="20"/>
                <w:szCs w:val="20"/>
              </w:rPr>
              <w:t>(Splnenie podmienky sa overuje počas trvania a účinnosti zmluvy o poskytnutí NFP.)</w:t>
            </w:r>
          </w:p>
        </w:tc>
        <w:tc>
          <w:tcPr>
            <w:tcW w:w="766" w:type="dxa"/>
          </w:tcPr>
          <w:p w14:paraId="06E9E739" w14:textId="77777777" w:rsidR="00822F77" w:rsidRPr="007E4C16" w:rsidRDefault="00822F77" w:rsidP="003F104D">
            <w:pPr>
              <w:jc w:val="center"/>
              <w:rPr>
                <w:rFonts w:ascii="Calibri" w:hAnsi="Calibri" w:cs="Calibri"/>
                <w:sz w:val="20"/>
                <w:szCs w:val="20"/>
              </w:rPr>
            </w:pPr>
          </w:p>
        </w:tc>
        <w:tc>
          <w:tcPr>
            <w:tcW w:w="781" w:type="dxa"/>
          </w:tcPr>
          <w:p w14:paraId="56583240" w14:textId="77777777" w:rsidR="00822F77" w:rsidRPr="007E4C16" w:rsidRDefault="00822F77" w:rsidP="003F104D">
            <w:pPr>
              <w:jc w:val="center"/>
              <w:rPr>
                <w:rFonts w:ascii="Calibri" w:hAnsi="Calibri" w:cs="Calibri"/>
                <w:sz w:val="20"/>
                <w:szCs w:val="20"/>
              </w:rPr>
            </w:pPr>
          </w:p>
        </w:tc>
        <w:tc>
          <w:tcPr>
            <w:tcW w:w="783" w:type="dxa"/>
          </w:tcPr>
          <w:p w14:paraId="108C921A" w14:textId="77777777" w:rsidR="00822F77" w:rsidRPr="007E4C16" w:rsidRDefault="00822F77" w:rsidP="003F104D">
            <w:pPr>
              <w:jc w:val="center"/>
              <w:rPr>
                <w:rFonts w:ascii="Calibri" w:hAnsi="Calibri" w:cs="Calibri"/>
                <w:sz w:val="20"/>
                <w:szCs w:val="20"/>
              </w:rPr>
            </w:pPr>
          </w:p>
        </w:tc>
        <w:tc>
          <w:tcPr>
            <w:tcW w:w="1407" w:type="dxa"/>
          </w:tcPr>
          <w:p w14:paraId="7BCDA28B" w14:textId="77777777" w:rsidR="00822F77" w:rsidRPr="007E4C16" w:rsidRDefault="00822F77" w:rsidP="00892CEB">
            <w:pPr>
              <w:jc w:val="both"/>
              <w:rPr>
                <w:rFonts w:ascii="Calibri" w:hAnsi="Calibri" w:cs="Calibri"/>
                <w:sz w:val="20"/>
                <w:szCs w:val="20"/>
              </w:rPr>
            </w:pPr>
          </w:p>
        </w:tc>
      </w:tr>
      <w:tr w:rsidR="000B625D" w:rsidRPr="00BB1A6D" w14:paraId="1A88C9CB" w14:textId="77777777" w:rsidTr="000B625D">
        <w:tc>
          <w:tcPr>
            <w:tcW w:w="822" w:type="dxa"/>
            <w:vAlign w:val="center"/>
          </w:tcPr>
          <w:p w14:paraId="55CBEBBE" w14:textId="5633916E" w:rsidR="00B96ECE" w:rsidRDefault="00B96ECE" w:rsidP="007B13FD">
            <w:pPr>
              <w:jc w:val="center"/>
              <w:rPr>
                <w:rFonts w:ascii="Calibri" w:hAnsi="Calibri" w:cs="Calibri"/>
                <w:sz w:val="20"/>
                <w:szCs w:val="20"/>
              </w:rPr>
            </w:pPr>
            <w:r>
              <w:rPr>
                <w:rFonts w:ascii="Calibri" w:hAnsi="Calibri" w:cs="Calibri"/>
                <w:sz w:val="20"/>
                <w:szCs w:val="20"/>
              </w:rPr>
              <w:t>1.5</w:t>
            </w:r>
          </w:p>
        </w:tc>
        <w:tc>
          <w:tcPr>
            <w:tcW w:w="4503" w:type="dxa"/>
          </w:tcPr>
          <w:p w14:paraId="4F4BB80E" w14:textId="77777777" w:rsidR="00067154" w:rsidRPr="00067154" w:rsidRDefault="00067154" w:rsidP="00067154">
            <w:pPr>
              <w:jc w:val="both"/>
              <w:rPr>
                <w:rFonts w:ascii="Calibri" w:hAnsi="Calibri" w:cs="Calibri"/>
                <w:sz w:val="20"/>
                <w:szCs w:val="20"/>
              </w:rPr>
            </w:pPr>
            <w:r w:rsidRPr="00067154">
              <w:rPr>
                <w:rFonts w:ascii="Calibri" w:hAnsi="Calibri" w:cs="Calibri"/>
                <w:sz w:val="20"/>
                <w:szCs w:val="20"/>
              </w:rPr>
              <w:t>Došlo k porušeniu pravidiel štátnej pomoci ohľadom povinnosti zachovať investíciu?</w:t>
            </w:r>
          </w:p>
          <w:p w14:paraId="26E0C42F" w14:textId="77777777" w:rsidR="00067154" w:rsidRPr="00067154" w:rsidRDefault="00067154" w:rsidP="00067154">
            <w:pPr>
              <w:jc w:val="both"/>
              <w:rPr>
                <w:rFonts w:ascii="Calibri" w:hAnsi="Calibri" w:cs="Calibri"/>
                <w:sz w:val="20"/>
                <w:szCs w:val="20"/>
              </w:rPr>
            </w:pPr>
            <w:r w:rsidRPr="00067154">
              <w:rPr>
                <w:rFonts w:ascii="Calibri" w:hAnsi="Calibri" w:cs="Calibri"/>
                <w:sz w:val="20"/>
                <w:szCs w:val="20"/>
              </w:rPr>
              <w:t>Netýka sa projektov u ktorých došlo k skončeniu výrobnej činnosti v dôsledku nepodvodného vyhlásenia konkurzu.</w:t>
            </w:r>
          </w:p>
          <w:p w14:paraId="17D30369" w14:textId="77777777" w:rsidR="00067154" w:rsidRPr="00067154" w:rsidRDefault="00067154" w:rsidP="00067154">
            <w:pPr>
              <w:jc w:val="both"/>
              <w:rPr>
                <w:rFonts w:ascii="Calibri" w:hAnsi="Calibri" w:cs="Calibri"/>
                <w:sz w:val="20"/>
                <w:szCs w:val="20"/>
              </w:rPr>
            </w:pPr>
            <w:r w:rsidRPr="00067154">
              <w:rPr>
                <w:rFonts w:ascii="Calibri" w:hAnsi="Calibri" w:cs="Calibri"/>
                <w:sz w:val="20"/>
                <w:szCs w:val="20"/>
              </w:rPr>
              <w:t>(článok 65 ods. 2 NSU)</w:t>
            </w:r>
          </w:p>
          <w:p w14:paraId="0B1FCD11" w14:textId="15369FCD" w:rsidR="00B96ECE" w:rsidRPr="007E4C16" w:rsidRDefault="00067154" w:rsidP="00067154">
            <w:pPr>
              <w:jc w:val="both"/>
              <w:rPr>
                <w:rFonts w:ascii="Calibri" w:hAnsi="Calibri" w:cs="Calibri"/>
                <w:sz w:val="20"/>
                <w:szCs w:val="20"/>
              </w:rPr>
            </w:pPr>
            <w:r w:rsidRPr="00067154">
              <w:rPr>
                <w:rFonts w:ascii="Calibri" w:hAnsi="Calibri" w:cs="Calibri"/>
                <w:sz w:val="20"/>
                <w:szCs w:val="20"/>
              </w:rPr>
              <w:t xml:space="preserve">(Splnenie podmienky sa overuje počas trvania a účinnosti zmluvy o poskytnutí NFP.)  </w:t>
            </w:r>
          </w:p>
        </w:tc>
        <w:tc>
          <w:tcPr>
            <w:tcW w:w="766" w:type="dxa"/>
          </w:tcPr>
          <w:p w14:paraId="5E0AAE03" w14:textId="77777777" w:rsidR="00B96ECE" w:rsidRPr="007E4C16" w:rsidRDefault="00B96ECE" w:rsidP="003F104D">
            <w:pPr>
              <w:jc w:val="center"/>
              <w:rPr>
                <w:rFonts w:ascii="Calibri" w:hAnsi="Calibri" w:cs="Calibri"/>
                <w:sz w:val="20"/>
                <w:szCs w:val="20"/>
              </w:rPr>
            </w:pPr>
          </w:p>
        </w:tc>
        <w:tc>
          <w:tcPr>
            <w:tcW w:w="781" w:type="dxa"/>
          </w:tcPr>
          <w:p w14:paraId="5AC282B4" w14:textId="77777777" w:rsidR="00B96ECE" w:rsidRPr="007E4C16" w:rsidRDefault="00B96ECE" w:rsidP="003F104D">
            <w:pPr>
              <w:jc w:val="center"/>
              <w:rPr>
                <w:rFonts w:ascii="Calibri" w:hAnsi="Calibri" w:cs="Calibri"/>
                <w:sz w:val="20"/>
                <w:szCs w:val="20"/>
              </w:rPr>
            </w:pPr>
          </w:p>
        </w:tc>
        <w:tc>
          <w:tcPr>
            <w:tcW w:w="783" w:type="dxa"/>
          </w:tcPr>
          <w:p w14:paraId="731D1685" w14:textId="77777777" w:rsidR="00B96ECE" w:rsidRPr="007E4C16" w:rsidRDefault="00B96ECE" w:rsidP="003F104D">
            <w:pPr>
              <w:jc w:val="center"/>
              <w:rPr>
                <w:rFonts w:ascii="Calibri" w:hAnsi="Calibri" w:cs="Calibri"/>
                <w:sz w:val="20"/>
                <w:szCs w:val="20"/>
              </w:rPr>
            </w:pPr>
          </w:p>
        </w:tc>
        <w:tc>
          <w:tcPr>
            <w:tcW w:w="1407" w:type="dxa"/>
          </w:tcPr>
          <w:p w14:paraId="3DF5D212" w14:textId="77777777" w:rsidR="00B96ECE" w:rsidRPr="007E4C16" w:rsidRDefault="00B96ECE" w:rsidP="00892CEB">
            <w:pPr>
              <w:jc w:val="both"/>
              <w:rPr>
                <w:rFonts w:ascii="Calibri" w:hAnsi="Calibri" w:cs="Calibri"/>
                <w:sz w:val="20"/>
                <w:szCs w:val="20"/>
              </w:rPr>
            </w:pPr>
          </w:p>
        </w:tc>
      </w:tr>
    </w:tbl>
    <w:p w14:paraId="09066C3A" w14:textId="77777777" w:rsidR="00EC4829" w:rsidRPr="003757BA" w:rsidRDefault="00EC4829">
      <w:pPr>
        <w:rPr>
          <w:rFonts w:ascii="Calibri" w:hAnsi="Calibri" w:cs="Calibri"/>
          <w:sz w:val="22"/>
          <w:szCs w:val="22"/>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3229E5" w:rsidRPr="003757BA" w14:paraId="2BC730F0" w14:textId="77777777" w:rsidTr="003757BA">
        <w:trPr>
          <w:trHeight w:val="378"/>
        </w:trPr>
        <w:tc>
          <w:tcPr>
            <w:tcW w:w="9062" w:type="dxa"/>
            <w:gridSpan w:val="6"/>
            <w:shd w:val="clear" w:color="auto" w:fill="DBE5F1"/>
            <w:vAlign w:val="center"/>
          </w:tcPr>
          <w:p w14:paraId="6E75799B" w14:textId="22A12BE5" w:rsidR="003229E5" w:rsidRPr="003757BA" w:rsidRDefault="003D3722" w:rsidP="00176186">
            <w:pPr>
              <w:jc w:val="center"/>
              <w:rPr>
                <w:rFonts w:ascii="Calibri" w:hAnsi="Calibri" w:cs="Calibri"/>
                <w:b/>
                <w:bCs/>
                <w:sz w:val="22"/>
                <w:szCs w:val="22"/>
              </w:rPr>
            </w:pPr>
            <w:r w:rsidRPr="003757BA">
              <w:rPr>
                <w:rFonts w:ascii="Calibri" w:hAnsi="Calibri" w:cs="Calibri"/>
                <w:b/>
                <w:bCs/>
                <w:sz w:val="22"/>
                <w:szCs w:val="22"/>
              </w:rPr>
              <w:t>2 - Vedenie účtovníctva o skutočnostiach týkajúcich sa projektu</w:t>
            </w:r>
          </w:p>
        </w:tc>
      </w:tr>
      <w:tr w:rsidR="00176186" w14:paraId="311031B5" w14:textId="77777777" w:rsidTr="003757BA">
        <w:tc>
          <w:tcPr>
            <w:tcW w:w="838" w:type="dxa"/>
            <w:shd w:val="clear" w:color="auto" w:fill="DBE5F1"/>
            <w:vAlign w:val="center"/>
          </w:tcPr>
          <w:p w14:paraId="13AD23F5" w14:textId="4722FA2A" w:rsidR="00176186" w:rsidRDefault="00176186" w:rsidP="00176186">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74492D64" w14:textId="23E3FA9F" w:rsidR="00176186" w:rsidRDefault="00176186" w:rsidP="00176186">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365F48CB" w14:textId="7C1265AC" w:rsidR="00176186" w:rsidRDefault="00176186" w:rsidP="00176186">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00786A25" w14:textId="68D3755D" w:rsidR="00176186" w:rsidRDefault="00176186" w:rsidP="00176186">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268CAB1D" w14:textId="134A509F" w:rsidR="00176186" w:rsidRDefault="00176186" w:rsidP="00176186">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7D8D4EAD" w14:textId="247893B2" w:rsidR="00176186" w:rsidRDefault="00176186" w:rsidP="00176186">
            <w:pPr>
              <w:rPr>
                <w:rFonts w:ascii="Calibri" w:hAnsi="Calibri" w:cs="Calibri"/>
              </w:rPr>
            </w:pPr>
            <w:r w:rsidRPr="007E4C16">
              <w:rPr>
                <w:rFonts w:ascii="Calibri" w:hAnsi="Calibri" w:cs="Calibri"/>
                <w:b/>
                <w:sz w:val="20"/>
                <w:szCs w:val="20"/>
              </w:rPr>
              <w:t>Poznámka</w:t>
            </w:r>
            <w:r w:rsidR="00215031" w:rsidRPr="006E7EDF">
              <w:rPr>
                <w:rStyle w:val="Odkaznapoznmkupodiarou"/>
                <w:rFonts w:ascii="Calibri" w:hAnsi="Calibri" w:cs="Calibri"/>
                <w:b/>
                <w:sz w:val="20"/>
                <w:szCs w:val="20"/>
              </w:rPr>
              <w:fldChar w:fldCharType="begin"/>
            </w:r>
            <w:r w:rsidR="00215031" w:rsidRPr="006E7EDF">
              <w:rPr>
                <w:rStyle w:val="Odkaznapoznmkupodiarou"/>
                <w:rFonts w:ascii="Calibri" w:hAnsi="Calibri" w:cs="Calibri"/>
                <w:b/>
                <w:sz w:val="20"/>
                <w:szCs w:val="20"/>
              </w:rPr>
              <w:instrText xml:space="preserve"> NOTEREF _Ref143164391 \h  \* MERGEFORMAT </w:instrText>
            </w:r>
            <w:r w:rsidR="00215031" w:rsidRPr="006E7EDF">
              <w:rPr>
                <w:rStyle w:val="Odkaznapoznmkupodiarou"/>
                <w:rFonts w:ascii="Calibri" w:hAnsi="Calibri" w:cs="Calibri"/>
                <w:b/>
                <w:sz w:val="20"/>
                <w:szCs w:val="20"/>
              </w:rPr>
            </w:r>
            <w:r w:rsidR="00215031" w:rsidRPr="006E7EDF">
              <w:rPr>
                <w:rStyle w:val="Odkaznapoznmkupodiarou"/>
                <w:rFonts w:ascii="Calibri" w:hAnsi="Calibri" w:cs="Calibri"/>
                <w:b/>
                <w:sz w:val="20"/>
                <w:szCs w:val="20"/>
              </w:rPr>
              <w:fldChar w:fldCharType="separate"/>
            </w:r>
            <w:r w:rsidR="00215031" w:rsidRPr="006E7EDF">
              <w:rPr>
                <w:rStyle w:val="Odkaznapoznmkupodiarou"/>
                <w:rFonts w:ascii="Calibri" w:hAnsi="Calibri" w:cs="Calibri"/>
                <w:b/>
                <w:sz w:val="20"/>
                <w:szCs w:val="20"/>
              </w:rPr>
              <w:t>8</w:t>
            </w:r>
            <w:r w:rsidR="00215031" w:rsidRPr="006E7EDF">
              <w:rPr>
                <w:rStyle w:val="Odkaznapoznmkupodiarou"/>
                <w:rFonts w:ascii="Calibri" w:hAnsi="Calibri" w:cs="Calibri"/>
                <w:b/>
                <w:sz w:val="20"/>
                <w:szCs w:val="20"/>
              </w:rPr>
              <w:fldChar w:fldCharType="end"/>
            </w:r>
          </w:p>
        </w:tc>
      </w:tr>
      <w:tr w:rsidR="00176186" w14:paraId="20A0810E" w14:textId="77777777" w:rsidTr="00892CEB">
        <w:tc>
          <w:tcPr>
            <w:tcW w:w="838" w:type="dxa"/>
            <w:vAlign w:val="center"/>
          </w:tcPr>
          <w:p w14:paraId="554FA95F" w14:textId="25E7C3B0" w:rsidR="00176186" w:rsidRPr="00B931F2" w:rsidRDefault="007F5B67" w:rsidP="003F104D">
            <w:pPr>
              <w:jc w:val="center"/>
              <w:rPr>
                <w:rFonts w:ascii="Calibri" w:hAnsi="Calibri" w:cs="Calibri"/>
                <w:sz w:val="20"/>
                <w:szCs w:val="20"/>
              </w:rPr>
            </w:pPr>
            <w:r w:rsidRPr="00B931F2">
              <w:rPr>
                <w:rFonts w:ascii="Calibri" w:hAnsi="Calibri" w:cs="Calibri"/>
                <w:sz w:val="20"/>
                <w:szCs w:val="20"/>
              </w:rPr>
              <w:t>2.1</w:t>
            </w:r>
          </w:p>
        </w:tc>
        <w:tc>
          <w:tcPr>
            <w:tcW w:w="4544" w:type="dxa"/>
          </w:tcPr>
          <w:p w14:paraId="1A21E9C7" w14:textId="77777777" w:rsidR="00294D09" w:rsidRPr="00001E26" w:rsidRDefault="00294D09" w:rsidP="00BC150C">
            <w:pPr>
              <w:jc w:val="both"/>
              <w:rPr>
                <w:rFonts w:ascii="Calibri" w:hAnsi="Calibri" w:cs="Calibri"/>
                <w:sz w:val="20"/>
                <w:szCs w:val="20"/>
              </w:rPr>
            </w:pPr>
            <w:r w:rsidRPr="00001E26">
              <w:rPr>
                <w:rFonts w:ascii="Calibri" w:hAnsi="Calibri" w:cs="Calibri"/>
                <w:sz w:val="20"/>
                <w:szCs w:val="20"/>
              </w:rPr>
              <w:t>Účtuje prijímateľ/partner/užívateľ, ktorý je účtovnou jednotkou podľa § 1 ods. 2 zákona č. 431/2002 Z. z. v znení neskorších predpisov a ktorý účtuje v sústave podvojného účtovníctva, o skutočnostiach týkajúcich sa projektu na analytických účtoch v členení podľa jednotlivých projektov alebo v analytickej evidencii vedenej v technickej forme v členení podľa jednotlivých projektov?</w:t>
            </w:r>
          </w:p>
          <w:p w14:paraId="6C217953" w14:textId="2212431F" w:rsidR="00176186" w:rsidRPr="00001E26" w:rsidRDefault="00294D09" w:rsidP="00BC150C">
            <w:pPr>
              <w:jc w:val="both"/>
              <w:rPr>
                <w:rFonts w:ascii="Calibri" w:hAnsi="Calibri" w:cs="Calibri"/>
                <w:sz w:val="20"/>
                <w:szCs w:val="20"/>
              </w:rPr>
            </w:pPr>
            <w:r w:rsidRPr="00001E26">
              <w:rPr>
                <w:rFonts w:ascii="Calibri" w:hAnsi="Calibri" w:cs="Calibri"/>
                <w:sz w:val="20"/>
                <w:szCs w:val="20"/>
              </w:rPr>
              <w:t>(§ 38 zákon  č. 121/2022 Z. z. v znení nesk. predpisov, článok 12 ods. 1) VZP)</w:t>
            </w:r>
          </w:p>
        </w:tc>
        <w:tc>
          <w:tcPr>
            <w:tcW w:w="709" w:type="dxa"/>
            <w:vAlign w:val="center"/>
          </w:tcPr>
          <w:p w14:paraId="5B3860DC" w14:textId="77777777" w:rsidR="00176186" w:rsidRPr="00BA591C" w:rsidRDefault="00176186" w:rsidP="00892CEB">
            <w:pPr>
              <w:jc w:val="center"/>
              <w:rPr>
                <w:rFonts w:ascii="Calibri" w:hAnsi="Calibri" w:cs="Calibri"/>
                <w:sz w:val="20"/>
                <w:szCs w:val="20"/>
              </w:rPr>
            </w:pPr>
          </w:p>
        </w:tc>
        <w:tc>
          <w:tcPr>
            <w:tcW w:w="779" w:type="dxa"/>
            <w:vAlign w:val="center"/>
          </w:tcPr>
          <w:p w14:paraId="1CE8AD91" w14:textId="77777777" w:rsidR="00176186" w:rsidRPr="00BA591C" w:rsidRDefault="00176186" w:rsidP="00892CEB">
            <w:pPr>
              <w:jc w:val="center"/>
              <w:rPr>
                <w:rFonts w:ascii="Calibri" w:hAnsi="Calibri" w:cs="Calibri"/>
                <w:sz w:val="20"/>
                <w:szCs w:val="20"/>
              </w:rPr>
            </w:pPr>
          </w:p>
        </w:tc>
        <w:tc>
          <w:tcPr>
            <w:tcW w:w="783" w:type="dxa"/>
            <w:vAlign w:val="center"/>
          </w:tcPr>
          <w:p w14:paraId="25575EC2" w14:textId="77777777" w:rsidR="00176186" w:rsidRPr="00BA591C" w:rsidRDefault="00176186" w:rsidP="00892CEB">
            <w:pPr>
              <w:jc w:val="center"/>
              <w:rPr>
                <w:rFonts w:ascii="Calibri" w:hAnsi="Calibri" w:cs="Calibri"/>
                <w:sz w:val="20"/>
                <w:szCs w:val="20"/>
              </w:rPr>
            </w:pPr>
          </w:p>
        </w:tc>
        <w:tc>
          <w:tcPr>
            <w:tcW w:w="1409" w:type="dxa"/>
          </w:tcPr>
          <w:p w14:paraId="23DAEC1B" w14:textId="77777777" w:rsidR="00176186" w:rsidRPr="00BA591C" w:rsidRDefault="00176186" w:rsidP="00892CEB">
            <w:pPr>
              <w:jc w:val="both"/>
              <w:rPr>
                <w:rFonts w:ascii="Calibri" w:hAnsi="Calibri" w:cs="Calibri"/>
                <w:sz w:val="20"/>
                <w:szCs w:val="20"/>
              </w:rPr>
            </w:pPr>
          </w:p>
        </w:tc>
      </w:tr>
      <w:tr w:rsidR="00176186" w14:paraId="34CDD0E8" w14:textId="77777777" w:rsidTr="00892CEB">
        <w:tc>
          <w:tcPr>
            <w:tcW w:w="838" w:type="dxa"/>
            <w:vAlign w:val="center"/>
          </w:tcPr>
          <w:p w14:paraId="4883C73C" w14:textId="231D188D" w:rsidR="00176186" w:rsidRPr="00B931F2" w:rsidRDefault="007F5B67" w:rsidP="003F104D">
            <w:pPr>
              <w:jc w:val="center"/>
              <w:rPr>
                <w:rFonts w:ascii="Calibri" w:hAnsi="Calibri" w:cs="Calibri"/>
                <w:sz w:val="20"/>
                <w:szCs w:val="20"/>
              </w:rPr>
            </w:pPr>
            <w:r w:rsidRPr="00B931F2">
              <w:rPr>
                <w:rFonts w:ascii="Calibri" w:hAnsi="Calibri" w:cs="Calibri"/>
                <w:sz w:val="20"/>
                <w:szCs w:val="20"/>
              </w:rPr>
              <w:t>2.2</w:t>
            </w:r>
          </w:p>
        </w:tc>
        <w:tc>
          <w:tcPr>
            <w:tcW w:w="4544" w:type="dxa"/>
          </w:tcPr>
          <w:p w14:paraId="681EA1C0" w14:textId="77777777" w:rsidR="00001E26" w:rsidRPr="00001E26" w:rsidRDefault="00001E26" w:rsidP="00001E26">
            <w:pPr>
              <w:jc w:val="both"/>
              <w:rPr>
                <w:rFonts w:ascii="Calibri" w:hAnsi="Calibri" w:cs="Calibri"/>
                <w:sz w:val="20"/>
                <w:szCs w:val="20"/>
              </w:rPr>
            </w:pPr>
            <w:r w:rsidRPr="00001E26">
              <w:rPr>
                <w:rFonts w:ascii="Calibri" w:hAnsi="Calibri" w:cs="Calibri"/>
                <w:sz w:val="20"/>
                <w:szCs w:val="20"/>
              </w:rPr>
              <w:t>Účtuje prijímateľ/partner/užívateľ, ktorý je účtovnou jednotkou podľa § 1 ods. 2 zákona č. 431/2002 Z. z. v znení neskorších predpisov a ktorý účtuje v sústave jednoduchého účtovníctva, o skutočnostiach týkajúcich sa projektu v účtovných knihách podľa § 15 zákona č. 431/2002 Z. z. v znení neskorších predpisov, so slovným a číselným označením projektu v účtovných zápisoch?</w:t>
            </w:r>
          </w:p>
          <w:p w14:paraId="027F17C6" w14:textId="7A302055" w:rsidR="00176186" w:rsidRPr="00001E26" w:rsidRDefault="00001E26" w:rsidP="00001E26">
            <w:pPr>
              <w:jc w:val="both"/>
              <w:rPr>
                <w:rFonts w:ascii="Calibri" w:hAnsi="Calibri" w:cs="Calibri"/>
                <w:sz w:val="20"/>
                <w:szCs w:val="20"/>
              </w:rPr>
            </w:pPr>
            <w:r w:rsidRPr="00001E26">
              <w:rPr>
                <w:rFonts w:ascii="Calibri" w:hAnsi="Calibri" w:cs="Calibri"/>
                <w:sz w:val="20"/>
                <w:szCs w:val="20"/>
              </w:rPr>
              <w:t>(§ 38 zákon  č. 121/2022 Z. z. v znení nesk. predpisov, článok 12 ods. 1) VZP)</w:t>
            </w:r>
          </w:p>
        </w:tc>
        <w:tc>
          <w:tcPr>
            <w:tcW w:w="709" w:type="dxa"/>
            <w:vAlign w:val="center"/>
          </w:tcPr>
          <w:p w14:paraId="60BFCBA3" w14:textId="77777777" w:rsidR="00176186" w:rsidRPr="00BA591C" w:rsidRDefault="00176186" w:rsidP="00892CEB">
            <w:pPr>
              <w:jc w:val="center"/>
              <w:rPr>
                <w:rFonts w:ascii="Calibri" w:hAnsi="Calibri" w:cs="Calibri"/>
                <w:sz w:val="20"/>
                <w:szCs w:val="20"/>
              </w:rPr>
            </w:pPr>
          </w:p>
        </w:tc>
        <w:tc>
          <w:tcPr>
            <w:tcW w:w="779" w:type="dxa"/>
            <w:vAlign w:val="center"/>
          </w:tcPr>
          <w:p w14:paraId="38F41BB6" w14:textId="77777777" w:rsidR="00176186" w:rsidRPr="00BA591C" w:rsidRDefault="00176186" w:rsidP="00892CEB">
            <w:pPr>
              <w:jc w:val="center"/>
              <w:rPr>
                <w:rFonts w:ascii="Calibri" w:hAnsi="Calibri" w:cs="Calibri"/>
                <w:sz w:val="20"/>
                <w:szCs w:val="20"/>
              </w:rPr>
            </w:pPr>
          </w:p>
        </w:tc>
        <w:tc>
          <w:tcPr>
            <w:tcW w:w="783" w:type="dxa"/>
            <w:vAlign w:val="center"/>
          </w:tcPr>
          <w:p w14:paraId="07D7EA64" w14:textId="77777777" w:rsidR="00176186" w:rsidRPr="00BA591C" w:rsidRDefault="00176186" w:rsidP="00892CEB">
            <w:pPr>
              <w:jc w:val="center"/>
              <w:rPr>
                <w:rFonts w:ascii="Calibri" w:hAnsi="Calibri" w:cs="Calibri"/>
                <w:sz w:val="20"/>
                <w:szCs w:val="20"/>
              </w:rPr>
            </w:pPr>
          </w:p>
        </w:tc>
        <w:tc>
          <w:tcPr>
            <w:tcW w:w="1409" w:type="dxa"/>
          </w:tcPr>
          <w:p w14:paraId="0147A692" w14:textId="77777777" w:rsidR="00176186" w:rsidRPr="00BA591C" w:rsidRDefault="00176186" w:rsidP="00892CEB">
            <w:pPr>
              <w:jc w:val="both"/>
              <w:rPr>
                <w:rFonts w:ascii="Calibri" w:hAnsi="Calibri" w:cs="Calibri"/>
                <w:sz w:val="20"/>
                <w:szCs w:val="20"/>
              </w:rPr>
            </w:pPr>
          </w:p>
        </w:tc>
      </w:tr>
      <w:tr w:rsidR="002C512A" w14:paraId="28F5F0EE" w14:textId="77777777" w:rsidTr="00892CEB">
        <w:tc>
          <w:tcPr>
            <w:tcW w:w="838" w:type="dxa"/>
            <w:vAlign w:val="center"/>
          </w:tcPr>
          <w:p w14:paraId="3FC23DD5" w14:textId="6492AD8F" w:rsidR="002C512A" w:rsidRPr="00B931F2" w:rsidRDefault="007F5B67" w:rsidP="003F104D">
            <w:pPr>
              <w:jc w:val="center"/>
              <w:rPr>
                <w:rFonts w:ascii="Calibri" w:hAnsi="Calibri" w:cs="Calibri"/>
                <w:sz w:val="20"/>
                <w:szCs w:val="20"/>
              </w:rPr>
            </w:pPr>
            <w:r w:rsidRPr="00B931F2">
              <w:rPr>
                <w:rFonts w:ascii="Calibri" w:hAnsi="Calibri" w:cs="Calibri"/>
                <w:sz w:val="20"/>
                <w:szCs w:val="20"/>
              </w:rPr>
              <w:t>2.3</w:t>
            </w:r>
          </w:p>
        </w:tc>
        <w:tc>
          <w:tcPr>
            <w:tcW w:w="4544" w:type="dxa"/>
          </w:tcPr>
          <w:p w14:paraId="19CADC8A" w14:textId="27AFB6A8" w:rsidR="002C512A" w:rsidRPr="004F5E43" w:rsidRDefault="004F5E43" w:rsidP="004F5E43">
            <w:pPr>
              <w:jc w:val="both"/>
              <w:rPr>
                <w:rFonts w:ascii="Calibri" w:hAnsi="Calibri" w:cs="Calibri"/>
                <w:sz w:val="20"/>
                <w:szCs w:val="20"/>
              </w:rPr>
            </w:pPr>
            <w:r w:rsidRPr="004F5E43">
              <w:rPr>
                <w:rFonts w:ascii="Calibri" w:hAnsi="Calibri" w:cs="Calibri"/>
                <w:sz w:val="20"/>
                <w:szCs w:val="20"/>
              </w:rPr>
              <w:t xml:space="preserve">Vedie prijímateľ/partner/užívateľ, ktorý nie je účtovnou jednotkou (okrem prijímateľa alebo partnera, ktorý má sídlo alebo miesto podnikania mimo územia Slovenskej republiky pričom vedie účtovníctvo týkajúce sa projektu alebo operácie podľa právneho poriadku štátu, na území ktorého má sídlo alebo miesto podnikania) evidenciu majetku, </w:t>
            </w:r>
            <w:r w:rsidRPr="004F5E43">
              <w:rPr>
                <w:rFonts w:ascii="Calibri" w:hAnsi="Calibri" w:cs="Calibri"/>
                <w:sz w:val="20"/>
                <w:szCs w:val="20"/>
              </w:rPr>
              <w:lastRenderedPageBreak/>
              <w:t>záväzkov, príjmov a výdavkov týkajúcich sa projektu v účtovných knihách so slovným a číselným označením projektu pri zápisoch v nich? (§ 38 zákon  č. 121/2022 Z. z. v znení nesk. predpisov, článok 12 ods. 1, článok 15 ods.  f) VZP)</w:t>
            </w:r>
          </w:p>
        </w:tc>
        <w:tc>
          <w:tcPr>
            <w:tcW w:w="709" w:type="dxa"/>
            <w:vAlign w:val="center"/>
          </w:tcPr>
          <w:p w14:paraId="167B4A8A" w14:textId="77777777" w:rsidR="002C512A" w:rsidRPr="00BA591C" w:rsidRDefault="002C512A" w:rsidP="00892CEB">
            <w:pPr>
              <w:jc w:val="center"/>
              <w:rPr>
                <w:rFonts w:ascii="Calibri" w:hAnsi="Calibri" w:cs="Calibri"/>
                <w:sz w:val="20"/>
                <w:szCs w:val="20"/>
              </w:rPr>
            </w:pPr>
          </w:p>
        </w:tc>
        <w:tc>
          <w:tcPr>
            <w:tcW w:w="779" w:type="dxa"/>
            <w:vAlign w:val="center"/>
          </w:tcPr>
          <w:p w14:paraId="12E750A6" w14:textId="77777777" w:rsidR="002C512A" w:rsidRPr="00BA591C" w:rsidRDefault="002C512A" w:rsidP="00892CEB">
            <w:pPr>
              <w:jc w:val="center"/>
              <w:rPr>
                <w:rFonts w:ascii="Calibri" w:hAnsi="Calibri" w:cs="Calibri"/>
                <w:sz w:val="20"/>
                <w:szCs w:val="20"/>
              </w:rPr>
            </w:pPr>
          </w:p>
        </w:tc>
        <w:tc>
          <w:tcPr>
            <w:tcW w:w="783" w:type="dxa"/>
            <w:vAlign w:val="center"/>
          </w:tcPr>
          <w:p w14:paraId="4F0DB2D7" w14:textId="77777777" w:rsidR="002C512A" w:rsidRPr="00BA591C" w:rsidRDefault="002C512A" w:rsidP="00892CEB">
            <w:pPr>
              <w:jc w:val="center"/>
              <w:rPr>
                <w:rFonts w:ascii="Calibri" w:hAnsi="Calibri" w:cs="Calibri"/>
                <w:sz w:val="20"/>
                <w:szCs w:val="20"/>
              </w:rPr>
            </w:pPr>
          </w:p>
        </w:tc>
        <w:tc>
          <w:tcPr>
            <w:tcW w:w="1409" w:type="dxa"/>
          </w:tcPr>
          <w:p w14:paraId="5B92C755" w14:textId="77777777" w:rsidR="002C512A" w:rsidRPr="00BA591C" w:rsidRDefault="002C512A" w:rsidP="00892CEB">
            <w:pPr>
              <w:jc w:val="both"/>
              <w:rPr>
                <w:rFonts w:ascii="Calibri" w:hAnsi="Calibri" w:cs="Calibri"/>
                <w:sz w:val="20"/>
                <w:szCs w:val="20"/>
              </w:rPr>
            </w:pPr>
          </w:p>
        </w:tc>
      </w:tr>
      <w:tr w:rsidR="002C512A" w14:paraId="555279EB" w14:textId="77777777" w:rsidTr="00892CEB">
        <w:tc>
          <w:tcPr>
            <w:tcW w:w="838" w:type="dxa"/>
            <w:vAlign w:val="center"/>
          </w:tcPr>
          <w:p w14:paraId="6BA1ED29" w14:textId="26CAA9ED" w:rsidR="002C512A" w:rsidRPr="00B931F2" w:rsidRDefault="007F5B67" w:rsidP="003F104D">
            <w:pPr>
              <w:jc w:val="center"/>
              <w:rPr>
                <w:rFonts w:ascii="Calibri" w:hAnsi="Calibri" w:cs="Calibri"/>
                <w:sz w:val="20"/>
                <w:szCs w:val="20"/>
              </w:rPr>
            </w:pPr>
            <w:r w:rsidRPr="00B931F2">
              <w:rPr>
                <w:rFonts w:ascii="Calibri" w:hAnsi="Calibri" w:cs="Calibri"/>
                <w:sz w:val="20"/>
                <w:szCs w:val="20"/>
              </w:rPr>
              <w:t>2.4</w:t>
            </w:r>
          </w:p>
        </w:tc>
        <w:tc>
          <w:tcPr>
            <w:tcW w:w="4544" w:type="dxa"/>
          </w:tcPr>
          <w:p w14:paraId="4AEC1537" w14:textId="34D7A137" w:rsidR="00AB2A4F" w:rsidRPr="00DA260D" w:rsidRDefault="00AB2A4F" w:rsidP="00DA260D">
            <w:pPr>
              <w:jc w:val="both"/>
              <w:rPr>
                <w:rFonts w:ascii="Calibri" w:hAnsi="Calibri" w:cs="Calibri"/>
                <w:sz w:val="20"/>
                <w:szCs w:val="20"/>
              </w:rPr>
            </w:pPr>
            <w:r w:rsidRPr="00DA260D">
              <w:rPr>
                <w:rFonts w:ascii="Calibri" w:hAnsi="Calibri" w:cs="Calibri"/>
                <w:sz w:val="20"/>
                <w:szCs w:val="20"/>
              </w:rPr>
              <w:t>Bol každý účtovný doklad</w:t>
            </w:r>
            <w:r w:rsidR="001964C2">
              <w:rPr>
                <w:rStyle w:val="Odkaznapoznmkupodiarou"/>
                <w:rFonts w:ascii="Calibri" w:hAnsi="Calibri"/>
                <w:sz w:val="20"/>
                <w:szCs w:val="20"/>
              </w:rPr>
              <w:footnoteReference w:id="10"/>
            </w:r>
            <w:r w:rsidRPr="00DA260D">
              <w:rPr>
                <w:rFonts w:ascii="Calibri" w:hAnsi="Calibri" w:cs="Calibri"/>
                <w:sz w:val="20"/>
                <w:szCs w:val="20"/>
              </w:rPr>
              <w:t xml:space="preserve"> /doklad týkajúci sa projektu zaevidovaný v účtovníctve prijímateľa alebo v účtovných knihách, ak prijímateľ nie je účtovnou jednotkou?</w:t>
            </w:r>
          </w:p>
          <w:p w14:paraId="3E143A47" w14:textId="5DF6B572" w:rsidR="002C512A" w:rsidRDefault="00AB2A4F" w:rsidP="00DA260D">
            <w:pPr>
              <w:jc w:val="both"/>
              <w:rPr>
                <w:rFonts w:ascii="Calibri" w:hAnsi="Calibri" w:cs="Calibri"/>
              </w:rPr>
            </w:pPr>
            <w:r w:rsidRPr="00DA260D">
              <w:rPr>
                <w:rFonts w:ascii="Calibri" w:hAnsi="Calibri" w:cs="Calibri"/>
                <w:sz w:val="20"/>
                <w:szCs w:val="20"/>
              </w:rPr>
              <w:t>(§ 38 zákona  č. 121/2022 Z. z. v znení nesk. predpisov, článok 15 ods. 1 písm. h) VZP)</w:t>
            </w:r>
          </w:p>
        </w:tc>
        <w:tc>
          <w:tcPr>
            <w:tcW w:w="709" w:type="dxa"/>
            <w:vAlign w:val="center"/>
          </w:tcPr>
          <w:p w14:paraId="290C7D5A" w14:textId="77777777" w:rsidR="002C512A" w:rsidRPr="00BA591C" w:rsidRDefault="002C512A" w:rsidP="00892CEB">
            <w:pPr>
              <w:jc w:val="center"/>
              <w:rPr>
                <w:rFonts w:ascii="Calibri" w:hAnsi="Calibri" w:cs="Calibri"/>
                <w:sz w:val="20"/>
                <w:szCs w:val="20"/>
              </w:rPr>
            </w:pPr>
          </w:p>
        </w:tc>
        <w:tc>
          <w:tcPr>
            <w:tcW w:w="779" w:type="dxa"/>
            <w:vAlign w:val="center"/>
          </w:tcPr>
          <w:p w14:paraId="5F31AB14" w14:textId="77777777" w:rsidR="002C512A" w:rsidRPr="00BA591C" w:rsidRDefault="002C512A" w:rsidP="00892CEB">
            <w:pPr>
              <w:jc w:val="center"/>
              <w:rPr>
                <w:rFonts w:ascii="Calibri" w:hAnsi="Calibri" w:cs="Calibri"/>
                <w:sz w:val="20"/>
                <w:szCs w:val="20"/>
              </w:rPr>
            </w:pPr>
          </w:p>
        </w:tc>
        <w:tc>
          <w:tcPr>
            <w:tcW w:w="783" w:type="dxa"/>
            <w:vAlign w:val="center"/>
          </w:tcPr>
          <w:p w14:paraId="0F7CFFC0" w14:textId="77777777" w:rsidR="002C512A" w:rsidRPr="00BA591C" w:rsidRDefault="002C512A" w:rsidP="00892CEB">
            <w:pPr>
              <w:jc w:val="center"/>
              <w:rPr>
                <w:rFonts w:ascii="Calibri" w:hAnsi="Calibri" w:cs="Calibri"/>
                <w:sz w:val="20"/>
                <w:szCs w:val="20"/>
              </w:rPr>
            </w:pPr>
          </w:p>
        </w:tc>
        <w:tc>
          <w:tcPr>
            <w:tcW w:w="1409" w:type="dxa"/>
          </w:tcPr>
          <w:p w14:paraId="496C284A" w14:textId="77777777" w:rsidR="002C512A" w:rsidRPr="00BA591C" w:rsidRDefault="002C512A" w:rsidP="00892CEB">
            <w:pPr>
              <w:jc w:val="both"/>
              <w:rPr>
                <w:rFonts w:ascii="Calibri" w:hAnsi="Calibri" w:cs="Calibri"/>
                <w:sz w:val="20"/>
                <w:szCs w:val="20"/>
              </w:rPr>
            </w:pPr>
          </w:p>
        </w:tc>
      </w:tr>
    </w:tbl>
    <w:p w14:paraId="0F322418" w14:textId="77777777" w:rsidR="00D96DAA" w:rsidRDefault="00D96DAA">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2C512A" w:rsidRPr="003757BA" w14:paraId="28BBB2A2" w14:textId="77777777" w:rsidTr="009B6B94">
        <w:trPr>
          <w:trHeight w:val="378"/>
        </w:trPr>
        <w:tc>
          <w:tcPr>
            <w:tcW w:w="9062" w:type="dxa"/>
            <w:gridSpan w:val="6"/>
            <w:shd w:val="clear" w:color="auto" w:fill="DBE5F1"/>
            <w:vAlign w:val="center"/>
          </w:tcPr>
          <w:p w14:paraId="241730E6" w14:textId="2AE3D523" w:rsidR="002C512A" w:rsidRPr="003757BA" w:rsidRDefault="00C71102" w:rsidP="009B6B94">
            <w:pPr>
              <w:jc w:val="center"/>
              <w:rPr>
                <w:rFonts w:ascii="Calibri" w:hAnsi="Calibri" w:cs="Calibri"/>
                <w:b/>
                <w:bCs/>
                <w:sz w:val="22"/>
                <w:szCs w:val="22"/>
              </w:rPr>
            </w:pPr>
            <w:r w:rsidRPr="00C71102">
              <w:rPr>
                <w:rFonts w:ascii="Calibri" w:hAnsi="Calibri" w:cs="Calibri"/>
                <w:b/>
                <w:bCs/>
                <w:sz w:val="22"/>
                <w:szCs w:val="22"/>
              </w:rPr>
              <w:t>3 - Archivácia dokumentov a podkladov súvisiacich s projektom</w:t>
            </w:r>
            <w:r w:rsidRPr="00C71102">
              <w:rPr>
                <w:rFonts w:ascii="Calibri" w:hAnsi="Calibri" w:cs="Calibri"/>
                <w:b/>
                <w:bCs/>
                <w:sz w:val="22"/>
                <w:szCs w:val="22"/>
                <w:vertAlign w:val="superscript"/>
              </w:rPr>
              <w:footnoteReference w:id="11"/>
            </w:r>
          </w:p>
        </w:tc>
      </w:tr>
      <w:tr w:rsidR="002C512A" w14:paraId="3E7523D7" w14:textId="77777777" w:rsidTr="009B6B94">
        <w:tc>
          <w:tcPr>
            <w:tcW w:w="838" w:type="dxa"/>
            <w:shd w:val="clear" w:color="auto" w:fill="DBE5F1"/>
            <w:vAlign w:val="center"/>
          </w:tcPr>
          <w:p w14:paraId="43C0CAD7" w14:textId="77777777" w:rsidR="002C512A" w:rsidRDefault="002C512A"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563279B7" w14:textId="77777777" w:rsidR="002C512A" w:rsidRDefault="002C512A"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697432A0" w14:textId="77777777" w:rsidR="002C512A" w:rsidRDefault="002C512A"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29C71977" w14:textId="77777777" w:rsidR="002C512A" w:rsidRDefault="002C512A"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5628AEF0" w14:textId="77777777" w:rsidR="002C512A" w:rsidRDefault="002C512A"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71CC1CAE" w14:textId="77777777" w:rsidR="002C512A" w:rsidRDefault="002C512A"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2C512A" w14:paraId="6BAC438D" w14:textId="77777777" w:rsidTr="00DA5A13">
        <w:tc>
          <w:tcPr>
            <w:tcW w:w="838" w:type="dxa"/>
            <w:vAlign w:val="center"/>
          </w:tcPr>
          <w:p w14:paraId="2EECC6D9" w14:textId="0783DC8A" w:rsidR="002C512A" w:rsidRPr="00B931F2" w:rsidRDefault="00D23030" w:rsidP="00D23030">
            <w:pPr>
              <w:jc w:val="center"/>
              <w:rPr>
                <w:rFonts w:ascii="Calibri" w:hAnsi="Calibri" w:cs="Calibri"/>
                <w:sz w:val="20"/>
                <w:szCs w:val="20"/>
              </w:rPr>
            </w:pPr>
            <w:r w:rsidRPr="00B931F2">
              <w:rPr>
                <w:rFonts w:ascii="Calibri" w:hAnsi="Calibri" w:cs="Calibri"/>
                <w:sz w:val="20"/>
                <w:szCs w:val="20"/>
              </w:rPr>
              <w:t>3.1</w:t>
            </w:r>
          </w:p>
        </w:tc>
        <w:tc>
          <w:tcPr>
            <w:tcW w:w="4544" w:type="dxa"/>
          </w:tcPr>
          <w:p w14:paraId="135C8279" w14:textId="77777777" w:rsidR="006F140D" w:rsidRPr="006F140D" w:rsidRDefault="006F140D" w:rsidP="006F140D">
            <w:pPr>
              <w:jc w:val="both"/>
              <w:rPr>
                <w:rFonts w:ascii="Calibri" w:hAnsi="Calibri" w:cs="Calibri"/>
                <w:sz w:val="20"/>
                <w:szCs w:val="20"/>
              </w:rPr>
            </w:pPr>
            <w:r w:rsidRPr="006F140D">
              <w:rPr>
                <w:rFonts w:ascii="Calibri" w:hAnsi="Calibri" w:cs="Calibri"/>
                <w:sz w:val="20"/>
                <w:szCs w:val="20"/>
              </w:rPr>
              <w:t>Je všetka relevantná dokumentácia súvisiaca s projektom uchovávaná v zmysle postupov stanovených poskytovateľom a zmluvou o poskytnutí NFP?</w:t>
            </w:r>
          </w:p>
          <w:p w14:paraId="4C954135" w14:textId="5F062769" w:rsidR="002C512A" w:rsidRDefault="006F140D" w:rsidP="006F140D">
            <w:pPr>
              <w:jc w:val="both"/>
              <w:rPr>
                <w:rFonts w:ascii="Calibri" w:hAnsi="Calibri" w:cs="Calibri"/>
              </w:rPr>
            </w:pPr>
            <w:r w:rsidRPr="006F140D">
              <w:rPr>
                <w:rFonts w:ascii="Calibri" w:hAnsi="Calibri" w:cs="Calibri"/>
                <w:sz w:val="20"/>
                <w:szCs w:val="20"/>
              </w:rPr>
              <w:t>(článok 82 NSU, § 38 ods. 3 zákona č. 121/2022 Z. z. v znení nesk. predpisov, článok 12 ods. 3 VZP, článok 20 VZP)</w:t>
            </w:r>
          </w:p>
        </w:tc>
        <w:tc>
          <w:tcPr>
            <w:tcW w:w="709" w:type="dxa"/>
            <w:vAlign w:val="center"/>
          </w:tcPr>
          <w:p w14:paraId="14F367F2" w14:textId="77777777" w:rsidR="002C512A" w:rsidRPr="00BA591C" w:rsidRDefault="002C512A" w:rsidP="00892CEB">
            <w:pPr>
              <w:jc w:val="center"/>
              <w:rPr>
                <w:rFonts w:ascii="Calibri" w:hAnsi="Calibri" w:cs="Calibri"/>
                <w:sz w:val="20"/>
                <w:szCs w:val="20"/>
              </w:rPr>
            </w:pPr>
          </w:p>
        </w:tc>
        <w:tc>
          <w:tcPr>
            <w:tcW w:w="779" w:type="dxa"/>
            <w:vAlign w:val="center"/>
          </w:tcPr>
          <w:p w14:paraId="58E772A6" w14:textId="77777777" w:rsidR="002C512A" w:rsidRPr="00BA591C" w:rsidRDefault="002C512A" w:rsidP="00892CEB">
            <w:pPr>
              <w:jc w:val="center"/>
              <w:rPr>
                <w:rFonts w:ascii="Calibri" w:hAnsi="Calibri" w:cs="Calibri"/>
                <w:sz w:val="20"/>
                <w:szCs w:val="20"/>
              </w:rPr>
            </w:pPr>
          </w:p>
        </w:tc>
        <w:tc>
          <w:tcPr>
            <w:tcW w:w="783" w:type="dxa"/>
            <w:vAlign w:val="center"/>
          </w:tcPr>
          <w:p w14:paraId="42262BF0" w14:textId="77777777" w:rsidR="002C512A" w:rsidRPr="00BA591C" w:rsidRDefault="002C512A" w:rsidP="00892CEB">
            <w:pPr>
              <w:jc w:val="center"/>
              <w:rPr>
                <w:rFonts w:ascii="Calibri" w:hAnsi="Calibri" w:cs="Calibri"/>
                <w:sz w:val="20"/>
                <w:szCs w:val="20"/>
              </w:rPr>
            </w:pPr>
          </w:p>
        </w:tc>
        <w:tc>
          <w:tcPr>
            <w:tcW w:w="1409" w:type="dxa"/>
          </w:tcPr>
          <w:p w14:paraId="4D7063AA" w14:textId="77777777" w:rsidR="002C512A" w:rsidRPr="00BA591C" w:rsidRDefault="002C512A" w:rsidP="00892CEB">
            <w:pPr>
              <w:jc w:val="both"/>
              <w:rPr>
                <w:rFonts w:ascii="Calibri" w:hAnsi="Calibri" w:cs="Calibri"/>
                <w:sz w:val="20"/>
                <w:szCs w:val="20"/>
              </w:rPr>
            </w:pPr>
          </w:p>
        </w:tc>
      </w:tr>
      <w:tr w:rsidR="002C512A" w14:paraId="061C6E14" w14:textId="77777777" w:rsidTr="00DA5A13">
        <w:tc>
          <w:tcPr>
            <w:tcW w:w="838" w:type="dxa"/>
            <w:vAlign w:val="center"/>
          </w:tcPr>
          <w:p w14:paraId="4AA86D69" w14:textId="2ED17400" w:rsidR="002C512A" w:rsidRPr="00B931F2" w:rsidRDefault="00D23030" w:rsidP="00D23030">
            <w:pPr>
              <w:jc w:val="center"/>
              <w:rPr>
                <w:rFonts w:ascii="Calibri" w:hAnsi="Calibri" w:cs="Calibri"/>
                <w:sz w:val="20"/>
                <w:szCs w:val="20"/>
              </w:rPr>
            </w:pPr>
            <w:r w:rsidRPr="00B931F2">
              <w:rPr>
                <w:rFonts w:ascii="Calibri" w:hAnsi="Calibri" w:cs="Calibri"/>
                <w:sz w:val="20"/>
                <w:szCs w:val="20"/>
              </w:rPr>
              <w:t>3.2</w:t>
            </w:r>
          </w:p>
        </w:tc>
        <w:tc>
          <w:tcPr>
            <w:tcW w:w="4544" w:type="dxa"/>
          </w:tcPr>
          <w:p w14:paraId="3A7A3248" w14:textId="73223774" w:rsidR="002C512A" w:rsidRPr="00576E08" w:rsidRDefault="00576E08" w:rsidP="00DA5A13">
            <w:pPr>
              <w:jc w:val="both"/>
              <w:rPr>
                <w:rFonts w:ascii="Calibri" w:hAnsi="Calibri" w:cs="Calibri"/>
                <w:sz w:val="20"/>
                <w:szCs w:val="20"/>
              </w:rPr>
            </w:pPr>
            <w:r w:rsidRPr="00576E08">
              <w:rPr>
                <w:rFonts w:ascii="Calibri" w:hAnsi="Calibri" w:cs="Calibri"/>
                <w:sz w:val="20"/>
                <w:szCs w:val="20"/>
              </w:rPr>
              <w:t>Bola kontrolou potvrdená totožnosť dokladov predkladaných poskytovateľovi a dokladov archivovaných u prijímateľa?</w:t>
            </w:r>
          </w:p>
        </w:tc>
        <w:tc>
          <w:tcPr>
            <w:tcW w:w="709" w:type="dxa"/>
            <w:vAlign w:val="center"/>
          </w:tcPr>
          <w:p w14:paraId="7CE7C586" w14:textId="77777777" w:rsidR="002C512A" w:rsidRPr="00BA591C" w:rsidRDefault="002C512A" w:rsidP="00892CEB">
            <w:pPr>
              <w:jc w:val="center"/>
              <w:rPr>
                <w:rFonts w:ascii="Calibri" w:hAnsi="Calibri" w:cs="Calibri"/>
                <w:sz w:val="20"/>
                <w:szCs w:val="20"/>
              </w:rPr>
            </w:pPr>
          </w:p>
        </w:tc>
        <w:tc>
          <w:tcPr>
            <w:tcW w:w="779" w:type="dxa"/>
            <w:vAlign w:val="center"/>
          </w:tcPr>
          <w:p w14:paraId="6291AFEC" w14:textId="77777777" w:rsidR="002C512A" w:rsidRPr="00BA591C" w:rsidRDefault="002C512A" w:rsidP="00892CEB">
            <w:pPr>
              <w:jc w:val="center"/>
              <w:rPr>
                <w:rFonts w:ascii="Calibri" w:hAnsi="Calibri" w:cs="Calibri"/>
                <w:sz w:val="20"/>
                <w:szCs w:val="20"/>
              </w:rPr>
            </w:pPr>
          </w:p>
        </w:tc>
        <w:tc>
          <w:tcPr>
            <w:tcW w:w="783" w:type="dxa"/>
            <w:vAlign w:val="center"/>
          </w:tcPr>
          <w:p w14:paraId="0A16CF86" w14:textId="77777777" w:rsidR="002C512A" w:rsidRPr="00BA591C" w:rsidRDefault="002C512A" w:rsidP="00892CEB">
            <w:pPr>
              <w:jc w:val="center"/>
              <w:rPr>
                <w:rFonts w:ascii="Calibri" w:hAnsi="Calibri" w:cs="Calibri"/>
                <w:sz w:val="20"/>
                <w:szCs w:val="20"/>
              </w:rPr>
            </w:pPr>
          </w:p>
        </w:tc>
        <w:tc>
          <w:tcPr>
            <w:tcW w:w="1409" w:type="dxa"/>
          </w:tcPr>
          <w:p w14:paraId="2823F28A" w14:textId="77777777" w:rsidR="002C512A" w:rsidRPr="00BA591C" w:rsidRDefault="002C512A" w:rsidP="00892CEB">
            <w:pPr>
              <w:jc w:val="both"/>
              <w:rPr>
                <w:rFonts w:ascii="Calibri" w:hAnsi="Calibri" w:cs="Calibri"/>
                <w:sz w:val="20"/>
                <w:szCs w:val="20"/>
              </w:rPr>
            </w:pPr>
          </w:p>
        </w:tc>
      </w:tr>
    </w:tbl>
    <w:p w14:paraId="5ED17234" w14:textId="77777777" w:rsidR="002C512A" w:rsidRDefault="002C512A">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5B6F5D" w:rsidRPr="003757BA" w14:paraId="39DBD83F" w14:textId="77777777" w:rsidTr="009B6B94">
        <w:trPr>
          <w:trHeight w:val="378"/>
        </w:trPr>
        <w:tc>
          <w:tcPr>
            <w:tcW w:w="9062" w:type="dxa"/>
            <w:gridSpan w:val="6"/>
            <w:shd w:val="clear" w:color="auto" w:fill="DBE5F1"/>
            <w:vAlign w:val="center"/>
          </w:tcPr>
          <w:p w14:paraId="2D809B8A" w14:textId="0EA34434" w:rsidR="005B6F5D" w:rsidRPr="003757BA" w:rsidRDefault="00375D06" w:rsidP="009B6B94">
            <w:pPr>
              <w:jc w:val="center"/>
              <w:rPr>
                <w:rFonts w:ascii="Calibri" w:hAnsi="Calibri" w:cs="Calibri"/>
                <w:b/>
                <w:bCs/>
                <w:sz w:val="22"/>
                <w:szCs w:val="22"/>
              </w:rPr>
            </w:pPr>
            <w:r w:rsidRPr="00375D06">
              <w:rPr>
                <w:rFonts w:ascii="Calibri" w:hAnsi="Calibri" w:cs="Calibri"/>
                <w:b/>
                <w:bCs/>
                <w:sz w:val="22"/>
                <w:szCs w:val="22"/>
              </w:rPr>
              <w:t>4 - Informovanie a viditeľnosť</w:t>
            </w:r>
          </w:p>
        </w:tc>
      </w:tr>
      <w:tr w:rsidR="005B6F5D" w14:paraId="49DD0265" w14:textId="77777777" w:rsidTr="009B6B94">
        <w:tc>
          <w:tcPr>
            <w:tcW w:w="838" w:type="dxa"/>
            <w:shd w:val="clear" w:color="auto" w:fill="DBE5F1"/>
            <w:vAlign w:val="center"/>
          </w:tcPr>
          <w:p w14:paraId="4203BDEE" w14:textId="77777777" w:rsidR="005B6F5D" w:rsidRDefault="005B6F5D"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249A3385" w14:textId="77777777" w:rsidR="005B6F5D" w:rsidRDefault="005B6F5D"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4AB749E9" w14:textId="77777777" w:rsidR="005B6F5D" w:rsidRDefault="005B6F5D"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749B4C41" w14:textId="77777777" w:rsidR="005B6F5D" w:rsidRDefault="005B6F5D"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04C946F0" w14:textId="77777777" w:rsidR="005B6F5D" w:rsidRDefault="005B6F5D"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38B31943" w14:textId="77777777" w:rsidR="005B6F5D" w:rsidRDefault="005B6F5D"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5B6F5D" w14:paraId="1F7DE5B9" w14:textId="77777777" w:rsidTr="00DA5A13">
        <w:tc>
          <w:tcPr>
            <w:tcW w:w="838" w:type="dxa"/>
            <w:vAlign w:val="center"/>
          </w:tcPr>
          <w:p w14:paraId="3EB1BB7A" w14:textId="7C9B7B3B" w:rsidR="005B6F5D" w:rsidRPr="00DA5A13" w:rsidRDefault="00DA5A13" w:rsidP="00DA5A13">
            <w:pPr>
              <w:jc w:val="center"/>
              <w:rPr>
                <w:rFonts w:ascii="Calibri" w:hAnsi="Calibri" w:cs="Calibri"/>
                <w:sz w:val="20"/>
                <w:szCs w:val="20"/>
              </w:rPr>
            </w:pPr>
            <w:r w:rsidRPr="00DA5A13">
              <w:rPr>
                <w:rFonts w:ascii="Calibri" w:hAnsi="Calibri" w:cs="Calibri"/>
                <w:sz w:val="20"/>
                <w:szCs w:val="20"/>
              </w:rPr>
              <w:t>4.1</w:t>
            </w:r>
          </w:p>
        </w:tc>
        <w:tc>
          <w:tcPr>
            <w:tcW w:w="4544" w:type="dxa"/>
          </w:tcPr>
          <w:p w14:paraId="411C63DC" w14:textId="77777777" w:rsidR="00F62134" w:rsidRPr="00F62134" w:rsidRDefault="00F62134" w:rsidP="00F62134">
            <w:pPr>
              <w:jc w:val="both"/>
              <w:rPr>
                <w:rFonts w:ascii="Calibri" w:hAnsi="Calibri" w:cs="Calibri"/>
                <w:sz w:val="20"/>
                <w:szCs w:val="20"/>
              </w:rPr>
            </w:pPr>
            <w:r w:rsidRPr="00F62134">
              <w:rPr>
                <w:rFonts w:ascii="Calibri" w:hAnsi="Calibri" w:cs="Calibri"/>
                <w:sz w:val="20"/>
                <w:szCs w:val="20"/>
              </w:rPr>
              <w:t>Informoval/informuje prijímateľ verejnosť o získaní NFP  počas trvania zmluvy o poskytnutí NFP?</w:t>
            </w:r>
          </w:p>
          <w:p w14:paraId="792FD45F" w14:textId="77777777" w:rsidR="00F62134" w:rsidRPr="00F62134" w:rsidRDefault="00F62134" w:rsidP="00F62134">
            <w:pPr>
              <w:jc w:val="both"/>
              <w:rPr>
                <w:rFonts w:ascii="Calibri" w:hAnsi="Calibri" w:cs="Calibri"/>
                <w:sz w:val="20"/>
                <w:szCs w:val="20"/>
              </w:rPr>
            </w:pPr>
            <w:r w:rsidRPr="00F62134">
              <w:rPr>
                <w:rFonts w:ascii="Calibri" w:hAnsi="Calibri" w:cs="Calibri"/>
                <w:sz w:val="20"/>
                <w:szCs w:val="20"/>
              </w:rPr>
              <w:t>(článok 5, ods. 1 VZP)</w:t>
            </w:r>
          </w:p>
          <w:p w14:paraId="3AF33E78" w14:textId="77777777" w:rsidR="00F62134" w:rsidRPr="00F62134" w:rsidRDefault="00F62134" w:rsidP="00F62134">
            <w:pPr>
              <w:jc w:val="both"/>
              <w:rPr>
                <w:rFonts w:ascii="Calibri" w:hAnsi="Calibri" w:cs="Calibri"/>
                <w:sz w:val="20"/>
                <w:szCs w:val="20"/>
              </w:rPr>
            </w:pPr>
          </w:p>
          <w:p w14:paraId="20B0421C" w14:textId="77777777" w:rsidR="00F62134" w:rsidRPr="00F62134" w:rsidRDefault="00F62134" w:rsidP="00F62134">
            <w:pPr>
              <w:jc w:val="both"/>
              <w:rPr>
                <w:rFonts w:ascii="Calibri" w:hAnsi="Calibri" w:cs="Calibri"/>
                <w:sz w:val="20"/>
                <w:szCs w:val="20"/>
              </w:rPr>
            </w:pPr>
            <w:r w:rsidRPr="00F62134">
              <w:rPr>
                <w:rFonts w:ascii="Calibri" w:hAnsi="Calibri" w:cs="Calibri"/>
                <w:sz w:val="20"/>
                <w:szCs w:val="20"/>
              </w:rPr>
              <w:t xml:space="preserve">V prípade, že „nie,“ v návrhu správy/správe z kontroly sa uložia  nápravné opatrenia, vrátane termínu ich splnenia. </w:t>
            </w:r>
          </w:p>
          <w:p w14:paraId="24E4EEB6" w14:textId="77777777" w:rsidR="00F62134" w:rsidRPr="00F62134" w:rsidRDefault="00F62134" w:rsidP="00F62134">
            <w:pPr>
              <w:jc w:val="both"/>
              <w:rPr>
                <w:rFonts w:ascii="Calibri" w:hAnsi="Calibri" w:cs="Calibri"/>
                <w:sz w:val="20"/>
                <w:szCs w:val="20"/>
              </w:rPr>
            </w:pPr>
            <w:r w:rsidRPr="00F62134">
              <w:rPr>
                <w:rFonts w:ascii="Calibri" w:hAnsi="Calibri" w:cs="Calibri"/>
                <w:sz w:val="20"/>
                <w:szCs w:val="20"/>
              </w:rPr>
              <w:t>Ak sa napriek uloženým nápravným opatreniam nápravné opatrenia nezavedú, uplatní sa sankcia podľa článku 50 ods. 3 nariadenia 2021/1060.</w:t>
            </w:r>
          </w:p>
          <w:p w14:paraId="7DA67AFB" w14:textId="77777777" w:rsidR="00F62134" w:rsidRPr="00F62134" w:rsidRDefault="00F62134" w:rsidP="00F62134">
            <w:pPr>
              <w:jc w:val="both"/>
              <w:rPr>
                <w:rFonts w:ascii="Calibri" w:hAnsi="Calibri" w:cs="Calibri"/>
                <w:sz w:val="20"/>
                <w:szCs w:val="20"/>
              </w:rPr>
            </w:pPr>
            <w:r w:rsidRPr="00F62134">
              <w:rPr>
                <w:rFonts w:ascii="Calibri" w:hAnsi="Calibri" w:cs="Calibri"/>
                <w:sz w:val="20"/>
                <w:szCs w:val="20"/>
              </w:rPr>
              <w:t>(Zohľadnenie výsledku z overenia splnenia nápravných opatrení sa zaznamená v rámci kontrolného zoznamu ku kontrole projektu.)</w:t>
            </w:r>
          </w:p>
          <w:p w14:paraId="4372088B" w14:textId="76C8D83B" w:rsidR="005B6F5D" w:rsidRPr="00F62134" w:rsidRDefault="00F62134" w:rsidP="00F62134">
            <w:pPr>
              <w:jc w:val="both"/>
              <w:rPr>
                <w:rFonts w:ascii="Calibri" w:hAnsi="Calibri" w:cs="Calibri"/>
                <w:sz w:val="20"/>
                <w:szCs w:val="20"/>
              </w:rPr>
            </w:pPr>
            <w:r w:rsidRPr="00F62134">
              <w:rPr>
                <w:rFonts w:ascii="Calibri" w:hAnsi="Calibri" w:cs="Calibri"/>
                <w:sz w:val="20"/>
                <w:szCs w:val="20"/>
              </w:rPr>
              <w:t>(článok 5 ods. 10 VZP)</w:t>
            </w:r>
          </w:p>
        </w:tc>
        <w:tc>
          <w:tcPr>
            <w:tcW w:w="709" w:type="dxa"/>
            <w:vAlign w:val="center"/>
          </w:tcPr>
          <w:p w14:paraId="08BE9271" w14:textId="77777777" w:rsidR="005B6F5D" w:rsidRPr="00BA591C" w:rsidRDefault="005B6F5D" w:rsidP="00892CEB">
            <w:pPr>
              <w:jc w:val="center"/>
              <w:rPr>
                <w:rFonts w:ascii="Calibri" w:hAnsi="Calibri" w:cs="Calibri"/>
                <w:sz w:val="20"/>
                <w:szCs w:val="20"/>
              </w:rPr>
            </w:pPr>
          </w:p>
        </w:tc>
        <w:tc>
          <w:tcPr>
            <w:tcW w:w="779" w:type="dxa"/>
            <w:vAlign w:val="center"/>
          </w:tcPr>
          <w:p w14:paraId="1204B9A4" w14:textId="77777777" w:rsidR="005B6F5D" w:rsidRPr="00BA591C" w:rsidRDefault="005B6F5D" w:rsidP="00892CEB">
            <w:pPr>
              <w:jc w:val="center"/>
              <w:rPr>
                <w:rFonts w:ascii="Calibri" w:hAnsi="Calibri" w:cs="Calibri"/>
                <w:sz w:val="20"/>
                <w:szCs w:val="20"/>
              </w:rPr>
            </w:pPr>
          </w:p>
        </w:tc>
        <w:tc>
          <w:tcPr>
            <w:tcW w:w="783" w:type="dxa"/>
            <w:vAlign w:val="center"/>
          </w:tcPr>
          <w:p w14:paraId="5A529215" w14:textId="77777777" w:rsidR="005B6F5D" w:rsidRPr="00BA591C" w:rsidRDefault="005B6F5D" w:rsidP="00892CEB">
            <w:pPr>
              <w:jc w:val="center"/>
              <w:rPr>
                <w:rFonts w:ascii="Calibri" w:hAnsi="Calibri" w:cs="Calibri"/>
                <w:sz w:val="20"/>
                <w:szCs w:val="20"/>
              </w:rPr>
            </w:pPr>
          </w:p>
        </w:tc>
        <w:tc>
          <w:tcPr>
            <w:tcW w:w="1409" w:type="dxa"/>
          </w:tcPr>
          <w:p w14:paraId="2CBB10BD" w14:textId="77777777" w:rsidR="005B6F5D" w:rsidRPr="00BA591C" w:rsidRDefault="005B6F5D" w:rsidP="00892CEB">
            <w:pPr>
              <w:jc w:val="both"/>
              <w:rPr>
                <w:rFonts w:ascii="Calibri" w:hAnsi="Calibri" w:cs="Calibri"/>
                <w:sz w:val="20"/>
                <w:szCs w:val="20"/>
              </w:rPr>
            </w:pPr>
          </w:p>
        </w:tc>
      </w:tr>
      <w:tr w:rsidR="005B6F5D" w14:paraId="2C07E797" w14:textId="77777777" w:rsidTr="00DA5A13">
        <w:tc>
          <w:tcPr>
            <w:tcW w:w="838" w:type="dxa"/>
            <w:vAlign w:val="center"/>
          </w:tcPr>
          <w:p w14:paraId="3BE2B37D" w14:textId="314DC2A3" w:rsidR="005B6F5D" w:rsidRPr="00DA5A13" w:rsidRDefault="00DA5A13" w:rsidP="00DA5A13">
            <w:pPr>
              <w:jc w:val="center"/>
              <w:rPr>
                <w:rFonts w:ascii="Calibri" w:hAnsi="Calibri" w:cs="Calibri"/>
                <w:sz w:val="20"/>
                <w:szCs w:val="20"/>
              </w:rPr>
            </w:pPr>
            <w:r w:rsidRPr="00DA5A13">
              <w:rPr>
                <w:rFonts w:ascii="Calibri" w:hAnsi="Calibri" w:cs="Calibri"/>
                <w:sz w:val="20"/>
                <w:szCs w:val="20"/>
              </w:rPr>
              <w:t>4.2</w:t>
            </w:r>
          </w:p>
        </w:tc>
        <w:tc>
          <w:tcPr>
            <w:tcW w:w="4544" w:type="dxa"/>
          </w:tcPr>
          <w:p w14:paraId="704609D8" w14:textId="77777777" w:rsidR="00B43C7E" w:rsidRPr="007A27E9" w:rsidRDefault="00B43C7E" w:rsidP="007A27E9">
            <w:pPr>
              <w:jc w:val="both"/>
              <w:rPr>
                <w:rFonts w:ascii="Calibri" w:hAnsi="Calibri" w:cs="Calibri"/>
                <w:sz w:val="20"/>
                <w:szCs w:val="20"/>
              </w:rPr>
            </w:pPr>
            <w:r w:rsidRPr="007A27E9">
              <w:rPr>
                <w:rFonts w:ascii="Calibri" w:hAnsi="Calibri" w:cs="Calibri"/>
                <w:sz w:val="20"/>
                <w:szCs w:val="20"/>
              </w:rPr>
              <w:t>Obsahujú opatrenia prijímateľa, v oblasti informovania a viditeľnosti zamerané na verejnosť, odkaz na Európsku úniu a znak Európskej únie v súlade s požadovanými grafickými štandardmi?</w:t>
            </w:r>
          </w:p>
          <w:p w14:paraId="49F488EC" w14:textId="77777777" w:rsidR="00B43C7E" w:rsidRPr="007A27E9" w:rsidRDefault="00B43C7E" w:rsidP="007A27E9">
            <w:pPr>
              <w:jc w:val="both"/>
              <w:rPr>
                <w:rFonts w:ascii="Calibri" w:hAnsi="Calibri" w:cs="Calibri"/>
                <w:sz w:val="20"/>
                <w:szCs w:val="20"/>
              </w:rPr>
            </w:pPr>
            <w:r w:rsidRPr="007A27E9">
              <w:rPr>
                <w:rFonts w:ascii="Calibri" w:hAnsi="Calibri" w:cs="Calibri"/>
                <w:sz w:val="20"/>
                <w:szCs w:val="20"/>
              </w:rPr>
              <w:t>(článok 5, ods. 2 písm. a) VZP)</w:t>
            </w:r>
          </w:p>
          <w:p w14:paraId="45359D7A" w14:textId="77777777" w:rsidR="00B43C7E" w:rsidRPr="007A27E9" w:rsidRDefault="00B43C7E" w:rsidP="007A27E9">
            <w:pPr>
              <w:jc w:val="both"/>
              <w:rPr>
                <w:rFonts w:ascii="Calibri" w:hAnsi="Calibri" w:cs="Calibri"/>
                <w:sz w:val="20"/>
                <w:szCs w:val="20"/>
              </w:rPr>
            </w:pPr>
          </w:p>
          <w:p w14:paraId="34E71FB2" w14:textId="77777777" w:rsidR="00B43C7E" w:rsidRPr="007A27E9" w:rsidRDefault="00B43C7E" w:rsidP="007A27E9">
            <w:pPr>
              <w:jc w:val="both"/>
              <w:rPr>
                <w:rFonts w:ascii="Calibri" w:hAnsi="Calibri" w:cs="Calibri"/>
                <w:sz w:val="20"/>
                <w:szCs w:val="20"/>
              </w:rPr>
            </w:pPr>
            <w:r w:rsidRPr="007A27E9">
              <w:rPr>
                <w:rFonts w:ascii="Calibri" w:hAnsi="Calibri" w:cs="Calibri"/>
                <w:sz w:val="20"/>
                <w:szCs w:val="20"/>
              </w:rPr>
              <w:t xml:space="preserve">V prípade, že „nie,“ v návrhu správy/správe z kontroly sa uložia  nápravné opatrenia, vrátane termínu ich splnenia. </w:t>
            </w:r>
          </w:p>
          <w:p w14:paraId="21B7C95B" w14:textId="77777777" w:rsidR="00B43C7E" w:rsidRPr="007A27E9" w:rsidRDefault="00B43C7E" w:rsidP="007A27E9">
            <w:pPr>
              <w:jc w:val="both"/>
              <w:rPr>
                <w:rFonts w:ascii="Calibri" w:hAnsi="Calibri" w:cs="Calibri"/>
                <w:sz w:val="20"/>
                <w:szCs w:val="20"/>
              </w:rPr>
            </w:pPr>
            <w:r w:rsidRPr="007A27E9">
              <w:rPr>
                <w:rFonts w:ascii="Calibri" w:hAnsi="Calibri" w:cs="Calibri"/>
                <w:sz w:val="20"/>
                <w:szCs w:val="20"/>
              </w:rPr>
              <w:lastRenderedPageBreak/>
              <w:t>Ak sa napriek uloženým nápravným opatreniam nápravné opatrenia nezavedú, uplatní sa sankcia podľa článku 50 ods. 3 nariadenia 2021/1060.</w:t>
            </w:r>
          </w:p>
          <w:p w14:paraId="030C8E9E" w14:textId="22B46BCC" w:rsidR="005B6F5D" w:rsidRPr="007A27E9" w:rsidRDefault="00B43C7E" w:rsidP="007A27E9">
            <w:pPr>
              <w:jc w:val="both"/>
              <w:rPr>
                <w:rFonts w:ascii="Calibri" w:hAnsi="Calibri" w:cs="Calibri"/>
                <w:sz w:val="20"/>
                <w:szCs w:val="20"/>
              </w:rPr>
            </w:pPr>
            <w:r w:rsidRPr="007A27E9">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13C7EC76" w14:textId="77777777" w:rsidR="005B6F5D" w:rsidRPr="00BA591C" w:rsidRDefault="005B6F5D" w:rsidP="00892CEB">
            <w:pPr>
              <w:jc w:val="center"/>
              <w:rPr>
                <w:rFonts w:ascii="Calibri" w:hAnsi="Calibri" w:cs="Calibri"/>
                <w:sz w:val="20"/>
                <w:szCs w:val="20"/>
              </w:rPr>
            </w:pPr>
          </w:p>
        </w:tc>
        <w:tc>
          <w:tcPr>
            <w:tcW w:w="779" w:type="dxa"/>
            <w:vAlign w:val="center"/>
          </w:tcPr>
          <w:p w14:paraId="77C73306" w14:textId="77777777" w:rsidR="005B6F5D" w:rsidRPr="00BA591C" w:rsidRDefault="005B6F5D" w:rsidP="00892CEB">
            <w:pPr>
              <w:jc w:val="center"/>
              <w:rPr>
                <w:rFonts w:ascii="Calibri" w:hAnsi="Calibri" w:cs="Calibri"/>
                <w:sz w:val="20"/>
                <w:szCs w:val="20"/>
              </w:rPr>
            </w:pPr>
          </w:p>
        </w:tc>
        <w:tc>
          <w:tcPr>
            <w:tcW w:w="783" w:type="dxa"/>
            <w:vAlign w:val="center"/>
          </w:tcPr>
          <w:p w14:paraId="2FFD5AF3" w14:textId="77777777" w:rsidR="005B6F5D" w:rsidRPr="00BA591C" w:rsidRDefault="005B6F5D" w:rsidP="00892CEB">
            <w:pPr>
              <w:jc w:val="center"/>
              <w:rPr>
                <w:rFonts w:ascii="Calibri" w:hAnsi="Calibri" w:cs="Calibri"/>
                <w:sz w:val="20"/>
                <w:szCs w:val="20"/>
              </w:rPr>
            </w:pPr>
          </w:p>
        </w:tc>
        <w:tc>
          <w:tcPr>
            <w:tcW w:w="1409" w:type="dxa"/>
          </w:tcPr>
          <w:p w14:paraId="2596FA2A" w14:textId="77777777" w:rsidR="005B6F5D" w:rsidRPr="00BA591C" w:rsidRDefault="005B6F5D" w:rsidP="00892CEB">
            <w:pPr>
              <w:jc w:val="both"/>
              <w:rPr>
                <w:rFonts w:ascii="Calibri" w:hAnsi="Calibri" w:cs="Calibri"/>
                <w:sz w:val="20"/>
                <w:szCs w:val="20"/>
              </w:rPr>
            </w:pPr>
          </w:p>
        </w:tc>
      </w:tr>
      <w:tr w:rsidR="00093695" w14:paraId="7BF2B84F" w14:textId="77777777" w:rsidTr="00DA5A13">
        <w:tc>
          <w:tcPr>
            <w:tcW w:w="838" w:type="dxa"/>
            <w:vAlign w:val="center"/>
          </w:tcPr>
          <w:p w14:paraId="04708E7D" w14:textId="6219D528" w:rsidR="00093695" w:rsidRPr="00DA5A13" w:rsidRDefault="00DA5A13" w:rsidP="00DA5A13">
            <w:pPr>
              <w:jc w:val="center"/>
              <w:rPr>
                <w:rFonts w:ascii="Calibri" w:hAnsi="Calibri" w:cs="Calibri"/>
                <w:sz w:val="20"/>
                <w:szCs w:val="20"/>
              </w:rPr>
            </w:pPr>
            <w:r w:rsidRPr="00DA5A13">
              <w:rPr>
                <w:rFonts w:ascii="Calibri" w:hAnsi="Calibri" w:cs="Calibri"/>
                <w:sz w:val="20"/>
                <w:szCs w:val="20"/>
              </w:rPr>
              <w:t>4.3</w:t>
            </w:r>
          </w:p>
        </w:tc>
        <w:tc>
          <w:tcPr>
            <w:tcW w:w="4544" w:type="dxa"/>
          </w:tcPr>
          <w:p w14:paraId="0EEFAE0E" w14:textId="77777777" w:rsidR="00812909" w:rsidRPr="007A27E9" w:rsidRDefault="00812909" w:rsidP="007A27E9">
            <w:pPr>
              <w:jc w:val="both"/>
              <w:rPr>
                <w:rFonts w:ascii="Calibri" w:hAnsi="Calibri" w:cs="Calibri"/>
                <w:sz w:val="20"/>
                <w:szCs w:val="20"/>
              </w:rPr>
            </w:pPr>
            <w:r w:rsidRPr="007A27E9">
              <w:rPr>
                <w:rFonts w:ascii="Calibri" w:hAnsi="Calibri" w:cs="Calibri"/>
                <w:sz w:val="20"/>
                <w:szCs w:val="20"/>
              </w:rPr>
              <w:t>Opatrenia prijímateľa v oblasti informovania a viditeľnosti zamerané na verejnosť obsahujú povinný text „Financované Európskou úniou“ alebo „Spolufinancované Európskou úniou“?</w:t>
            </w:r>
          </w:p>
          <w:p w14:paraId="1BF4F993" w14:textId="77777777" w:rsidR="00812909" w:rsidRPr="007A27E9" w:rsidRDefault="00812909" w:rsidP="007A27E9">
            <w:pPr>
              <w:jc w:val="both"/>
              <w:rPr>
                <w:rFonts w:ascii="Calibri" w:hAnsi="Calibri" w:cs="Calibri"/>
                <w:sz w:val="20"/>
                <w:szCs w:val="20"/>
              </w:rPr>
            </w:pPr>
            <w:r w:rsidRPr="007A27E9">
              <w:rPr>
                <w:rFonts w:ascii="Calibri" w:hAnsi="Calibri" w:cs="Calibri"/>
                <w:sz w:val="20"/>
                <w:szCs w:val="20"/>
              </w:rPr>
              <w:t>(Pozn. Otázka sa nevzťahuje na malé reklamné predmety)</w:t>
            </w:r>
          </w:p>
          <w:p w14:paraId="20172F81" w14:textId="77777777" w:rsidR="00812909" w:rsidRPr="007A27E9" w:rsidRDefault="00812909" w:rsidP="007A27E9">
            <w:pPr>
              <w:jc w:val="both"/>
              <w:rPr>
                <w:rFonts w:ascii="Calibri" w:hAnsi="Calibri" w:cs="Calibri"/>
                <w:sz w:val="20"/>
                <w:szCs w:val="20"/>
              </w:rPr>
            </w:pPr>
            <w:r w:rsidRPr="007A27E9">
              <w:rPr>
                <w:rFonts w:ascii="Calibri" w:hAnsi="Calibri" w:cs="Calibri"/>
                <w:sz w:val="20"/>
                <w:szCs w:val="20"/>
              </w:rPr>
              <w:t>(Článok 5, ods. 2 písm. b) a ods. 8 VZP)</w:t>
            </w:r>
          </w:p>
          <w:p w14:paraId="34863D0F" w14:textId="77777777" w:rsidR="00812909" w:rsidRPr="007A27E9" w:rsidRDefault="00812909" w:rsidP="007A27E9">
            <w:pPr>
              <w:jc w:val="both"/>
              <w:rPr>
                <w:rFonts w:ascii="Calibri" w:hAnsi="Calibri" w:cs="Calibri"/>
                <w:sz w:val="20"/>
                <w:szCs w:val="20"/>
              </w:rPr>
            </w:pPr>
          </w:p>
          <w:p w14:paraId="1CE13015" w14:textId="77777777" w:rsidR="00812909" w:rsidRPr="007A27E9" w:rsidRDefault="00812909" w:rsidP="007A27E9">
            <w:pPr>
              <w:jc w:val="both"/>
              <w:rPr>
                <w:rFonts w:ascii="Calibri" w:hAnsi="Calibri" w:cs="Calibri"/>
                <w:sz w:val="20"/>
                <w:szCs w:val="20"/>
              </w:rPr>
            </w:pPr>
            <w:r w:rsidRPr="007A27E9">
              <w:rPr>
                <w:rFonts w:ascii="Calibri" w:hAnsi="Calibri" w:cs="Calibri"/>
                <w:sz w:val="20"/>
                <w:szCs w:val="20"/>
              </w:rPr>
              <w:t xml:space="preserve">V prípade, že „nie,“ v návrhu správy/správe z kontroly sa uložia  nápravné opatrenia, vrátane termínu ich splnenia. </w:t>
            </w:r>
          </w:p>
          <w:p w14:paraId="05FE61FC" w14:textId="77777777" w:rsidR="00812909" w:rsidRPr="007A27E9" w:rsidRDefault="00812909" w:rsidP="007A27E9">
            <w:pPr>
              <w:jc w:val="both"/>
              <w:rPr>
                <w:rFonts w:ascii="Calibri" w:hAnsi="Calibri" w:cs="Calibri"/>
                <w:sz w:val="20"/>
                <w:szCs w:val="20"/>
              </w:rPr>
            </w:pPr>
            <w:r w:rsidRPr="007A27E9">
              <w:rPr>
                <w:rFonts w:ascii="Calibri" w:hAnsi="Calibri" w:cs="Calibri"/>
                <w:sz w:val="20"/>
                <w:szCs w:val="20"/>
              </w:rPr>
              <w:t>Ak sa napriek uloženým nápravným opatreniam nápravné opatrenia nezavedú, uplatní sa sankcia podľa článku 50 ods. 3 nariadenia 2021/1060.</w:t>
            </w:r>
          </w:p>
          <w:p w14:paraId="6D170449" w14:textId="0B01B78C" w:rsidR="00093695" w:rsidRPr="007A27E9" w:rsidRDefault="00812909" w:rsidP="007A27E9">
            <w:pPr>
              <w:jc w:val="both"/>
              <w:rPr>
                <w:rFonts w:ascii="Calibri" w:hAnsi="Calibri" w:cs="Calibri"/>
                <w:sz w:val="20"/>
                <w:szCs w:val="20"/>
              </w:rPr>
            </w:pPr>
            <w:r w:rsidRPr="007A27E9">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270C4B2C" w14:textId="77777777" w:rsidR="00093695" w:rsidRPr="00BA591C" w:rsidRDefault="00093695" w:rsidP="00892CEB">
            <w:pPr>
              <w:jc w:val="center"/>
              <w:rPr>
                <w:rFonts w:ascii="Calibri" w:hAnsi="Calibri" w:cs="Calibri"/>
                <w:sz w:val="20"/>
                <w:szCs w:val="20"/>
              </w:rPr>
            </w:pPr>
          </w:p>
        </w:tc>
        <w:tc>
          <w:tcPr>
            <w:tcW w:w="779" w:type="dxa"/>
            <w:vAlign w:val="center"/>
          </w:tcPr>
          <w:p w14:paraId="1DACAB22" w14:textId="77777777" w:rsidR="00093695" w:rsidRPr="00BA591C" w:rsidRDefault="00093695" w:rsidP="00892CEB">
            <w:pPr>
              <w:jc w:val="center"/>
              <w:rPr>
                <w:rFonts w:ascii="Calibri" w:hAnsi="Calibri" w:cs="Calibri"/>
                <w:sz w:val="20"/>
                <w:szCs w:val="20"/>
              </w:rPr>
            </w:pPr>
          </w:p>
        </w:tc>
        <w:tc>
          <w:tcPr>
            <w:tcW w:w="783" w:type="dxa"/>
            <w:vAlign w:val="center"/>
          </w:tcPr>
          <w:p w14:paraId="042DEA28" w14:textId="77777777" w:rsidR="00093695" w:rsidRPr="00BA591C" w:rsidRDefault="00093695" w:rsidP="00892CEB">
            <w:pPr>
              <w:jc w:val="center"/>
              <w:rPr>
                <w:rFonts w:ascii="Calibri" w:hAnsi="Calibri" w:cs="Calibri"/>
                <w:sz w:val="20"/>
                <w:szCs w:val="20"/>
              </w:rPr>
            </w:pPr>
          </w:p>
        </w:tc>
        <w:tc>
          <w:tcPr>
            <w:tcW w:w="1409" w:type="dxa"/>
          </w:tcPr>
          <w:p w14:paraId="707CB9D9" w14:textId="77777777" w:rsidR="00093695" w:rsidRPr="00BA591C" w:rsidRDefault="00093695" w:rsidP="00892CEB">
            <w:pPr>
              <w:jc w:val="both"/>
              <w:rPr>
                <w:rFonts w:ascii="Calibri" w:hAnsi="Calibri" w:cs="Calibri"/>
                <w:sz w:val="20"/>
                <w:szCs w:val="20"/>
              </w:rPr>
            </w:pPr>
          </w:p>
        </w:tc>
      </w:tr>
      <w:tr w:rsidR="00093695" w14:paraId="69DFB80D" w14:textId="77777777" w:rsidTr="00DA5A13">
        <w:tc>
          <w:tcPr>
            <w:tcW w:w="838" w:type="dxa"/>
            <w:vAlign w:val="center"/>
          </w:tcPr>
          <w:p w14:paraId="725E50F7" w14:textId="5D4405E8" w:rsidR="00093695" w:rsidRPr="00DA5A13" w:rsidRDefault="00DA5A13" w:rsidP="00DA5A13">
            <w:pPr>
              <w:jc w:val="center"/>
              <w:rPr>
                <w:rFonts w:ascii="Calibri" w:hAnsi="Calibri" w:cs="Calibri"/>
                <w:sz w:val="20"/>
                <w:szCs w:val="20"/>
              </w:rPr>
            </w:pPr>
            <w:r w:rsidRPr="00DA5A13">
              <w:rPr>
                <w:rFonts w:ascii="Calibri" w:hAnsi="Calibri" w:cs="Calibri"/>
                <w:sz w:val="20"/>
                <w:szCs w:val="20"/>
              </w:rPr>
              <w:t>4.4</w:t>
            </w:r>
          </w:p>
        </w:tc>
        <w:tc>
          <w:tcPr>
            <w:tcW w:w="4544" w:type="dxa"/>
          </w:tcPr>
          <w:p w14:paraId="1823A590" w14:textId="77777777" w:rsidR="003F0780" w:rsidRPr="007A27E9" w:rsidRDefault="003F0780" w:rsidP="007A27E9">
            <w:pPr>
              <w:jc w:val="both"/>
              <w:rPr>
                <w:rFonts w:ascii="Calibri" w:hAnsi="Calibri" w:cs="Calibri"/>
                <w:sz w:val="20"/>
                <w:szCs w:val="20"/>
              </w:rPr>
            </w:pPr>
            <w:r w:rsidRPr="007A27E9">
              <w:rPr>
                <w:rFonts w:ascii="Calibri" w:hAnsi="Calibri" w:cs="Calibri"/>
                <w:sz w:val="20"/>
                <w:szCs w:val="20"/>
              </w:rPr>
              <w:t>Obsahujú opatrenia prijímateľa, v oblasti informovania a viditeľnosti zamerané na verejnosť, ďalšie povinné informácie v zmysle Manuálu pre informovanie a komunikáciu?</w:t>
            </w:r>
          </w:p>
          <w:p w14:paraId="2A933126" w14:textId="77777777" w:rsidR="003F0780" w:rsidRPr="007A27E9" w:rsidRDefault="003F0780" w:rsidP="007A27E9">
            <w:pPr>
              <w:jc w:val="both"/>
              <w:rPr>
                <w:rFonts w:ascii="Calibri" w:hAnsi="Calibri" w:cs="Calibri"/>
                <w:sz w:val="20"/>
                <w:szCs w:val="20"/>
              </w:rPr>
            </w:pPr>
            <w:r w:rsidRPr="007A27E9">
              <w:rPr>
                <w:rFonts w:ascii="Calibri" w:hAnsi="Calibri" w:cs="Calibri"/>
                <w:sz w:val="20"/>
                <w:szCs w:val="20"/>
              </w:rPr>
              <w:t>(Článok 5, ods. 2 písm. c) VZP)</w:t>
            </w:r>
          </w:p>
          <w:p w14:paraId="6BD13C3E" w14:textId="77777777" w:rsidR="003F0780" w:rsidRPr="007A27E9" w:rsidRDefault="003F0780" w:rsidP="007A27E9">
            <w:pPr>
              <w:jc w:val="both"/>
              <w:rPr>
                <w:rFonts w:ascii="Calibri" w:hAnsi="Calibri" w:cs="Calibri"/>
                <w:sz w:val="20"/>
                <w:szCs w:val="20"/>
              </w:rPr>
            </w:pPr>
          </w:p>
          <w:p w14:paraId="550114A0" w14:textId="77777777" w:rsidR="003F0780" w:rsidRPr="007A27E9" w:rsidRDefault="003F0780" w:rsidP="007A27E9">
            <w:pPr>
              <w:jc w:val="both"/>
              <w:rPr>
                <w:rFonts w:ascii="Calibri" w:hAnsi="Calibri" w:cs="Calibri"/>
                <w:sz w:val="20"/>
                <w:szCs w:val="20"/>
              </w:rPr>
            </w:pPr>
            <w:r w:rsidRPr="007A27E9">
              <w:rPr>
                <w:rFonts w:ascii="Calibri" w:hAnsi="Calibri" w:cs="Calibri"/>
                <w:sz w:val="20"/>
                <w:szCs w:val="20"/>
              </w:rPr>
              <w:t xml:space="preserve">V prípade, že „nie,“ v návrhu správy/správe z kontroly sa uložia  nápravné opatrenia, vrátane termínu ich splnenia. </w:t>
            </w:r>
          </w:p>
          <w:p w14:paraId="258132F1" w14:textId="77777777" w:rsidR="003F0780" w:rsidRPr="007A27E9" w:rsidRDefault="003F0780" w:rsidP="007A27E9">
            <w:pPr>
              <w:jc w:val="both"/>
              <w:rPr>
                <w:rFonts w:ascii="Calibri" w:hAnsi="Calibri" w:cs="Calibri"/>
                <w:sz w:val="20"/>
                <w:szCs w:val="20"/>
              </w:rPr>
            </w:pPr>
            <w:r w:rsidRPr="007A27E9">
              <w:rPr>
                <w:rFonts w:ascii="Calibri" w:hAnsi="Calibri" w:cs="Calibri"/>
                <w:sz w:val="20"/>
                <w:szCs w:val="20"/>
              </w:rPr>
              <w:t>Ak sa napriek uloženým nápravným opatreniam nápravné opatrenia nezavedú, uplatní sa sankcia podľa článku 50 ods. 3 nariadenia 2021/1060.</w:t>
            </w:r>
          </w:p>
          <w:p w14:paraId="2754F969" w14:textId="688C01D8" w:rsidR="00093695" w:rsidRPr="007A27E9" w:rsidRDefault="003F0780" w:rsidP="007A27E9">
            <w:pPr>
              <w:jc w:val="both"/>
              <w:rPr>
                <w:rFonts w:ascii="Calibri" w:hAnsi="Calibri" w:cs="Calibri"/>
                <w:sz w:val="20"/>
                <w:szCs w:val="20"/>
              </w:rPr>
            </w:pPr>
            <w:r w:rsidRPr="007A27E9">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01F0F75B" w14:textId="77777777" w:rsidR="00093695" w:rsidRPr="00BA591C" w:rsidRDefault="00093695" w:rsidP="00892CEB">
            <w:pPr>
              <w:jc w:val="center"/>
              <w:rPr>
                <w:rFonts w:ascii="Calibri" w:hAnsi="Calibri" w:cs="Calibri"/>
                <w:sz w:val="20"/>
                <w:szCs w:val="20"/>
              </w:rPr>
            </w:pPr>
          </w:p>
        </w:tc>
        <w:tc>
          <w:tcPr>
            <w:tcW w:w="779" w:type="dxa"/>
            <w:vAlign w:val="center"/>
          </w:tcPr>
          <w:p w14:paraId="144E191B" w14:textId="77777777" w:rsidR="00093695" w:rsidRPr="00BA591C" w:rsidRDefault="00093695" w:rsidP="00892CEB">
            <w:pPr>
              <w:jc w:val="center"/>
              <w:rPr>
                <w:rFonts w:ascii="Calibri" w:hAnsi="Calibri" w:cs="Calibri"/>
                <w:sz w:val="20"/>
                <w:szCs w:val="20"/>
              </w:rPr>
            </w:pPr>
          </w:p>
        </w:tc>
        <w:tc>
          <w:tcPr>
            <w:tcW w:w="783" w:type="dxa"/>
            <w:vAlign w:val="center"/>
          </w:tcPr>
          <w:p w14:paraId="1325D963" w14:textId="77777777" w:rsidR="00093695" w:rsidRPr="00BA591C" w:rsidRDefault="00093695" w:rsidP="00892CEB">
            <w:pPr>
              <w:jc w:val="center"/>
              <w:rPr>
                <w:rFonts w:ascii="Calibri" w:hAnsi="Calibri" w:cs="Calibri"/>
                <w:sz w:val="20"/>
                <w:szCs w:val="20"/>
              </w:rPr>
            </w:pPr>
          </w:p>
        </w:tc>
        <w:tc>
          <w:tcPr>
            <w:tcW w:w="1409" w:type="dxa"/>
          </w:tcPr>
          <w:p w14:paraId="2E115467" w14:textId="77777777" w:rsidR="00093695" w:rsidRPr="00BA591C" w:rsidRDefault="00093695" w:rsidP="00892CEB">
            <w:pPr>
              <w:jc w:val="both"/>
              <w:rPr>
                <w:rFonts w:ascii="Calibri" w:hAnsi="Calibri" w:cs="Calibri"/>
                <w:sz w:val="20"/>
                <w:szCs w:val="20"/>
              </w:rPr>
            </w:pPr>
          </w:p>
        </w:tc>
      </w:tr>
      <w:tr w:rsidR="00093695" w14:paraId="174811D6" w14:textId="77777777" w:rsidTr="00DA5A13">
        <w:tc>
          <w:tcPr>
            <w:tcW w:w="838" w:type="dxa"/>
            <w:vAlign w:val="center"/>
          </w:tcPr>
          <w:p w14:paraId="39ABCA37" w14:textId="40643E5A" w:rsidR="00093695" w:rsidRPr="00DA5A13" w:rsidRDefault="00DA5A13" w:rsidP="00DA5A13">
            <w:pPr>
              <w:jc w:val="center"/>
              <w:rPr>
                <w:rFonts w:ascii="Calibri" w:hAnsi="Calibri" w:cs="Calibri"/>
                <w:sz w:val="20"/>
                <w:szCs w:val="20"/>
              </w:rPr>
            </w:pPr>
            <w:r w:rsidRPr="00DA5A13">
              <w:rPr>
                <w:rFonts w:ascii="Calibri" w:hAnsi="Calibri" w:cs="Calibri"/>
                <w:sz w:val="20"/>
                <w:szCs w:val="20"/>
              </w:rPr>
              <w:t>4.5</w:t>
            </w:r>
          </w:p>
        </w:tc>
        <w:tc>
          <w:tcPr>
            <w:tcW w:w="4544" w:type="dxa"/>
          </w:tcPr>
          <w:p w14:paraId="2A97ACAA" w14:textId="77777777" w:rsidR="00DD2A0A" w:rsidRPr="007A27E9" w:rsidRDefault="00DD2A0A" w:rsidP="007A27E9">
            <w:pPr>
              <w:jc w:val="both"/>
              <w:rPr>
                <w:rFonts w:ascii="Calibri" w:hAnsi="Calibri" w:cs="Calibri"/>
                <w:sz w:val="20"/>
                <w:szCs w:val="20"/>
              </w:rPr>
            </w:pPr>
            <w:r w:rsidRPr="007A27E9">
              <w:rPr>
                <w:rFonts w:ascii="Calibri" w:hAnsi="Calibri" w:cs="Calibri"/>
                <w:sz w:val="20"/>
                <w:szCs w:val="20"/>
              </w:rPr>
              <w:t>Ak má prijímateľ zriadené webové sídlo a/alebo sociálne médiá, počas realizácie aktivít projektu a obdobia udržateľnosti projektu uverejnil/uverejňuje na svojom webovom sídle a/alebo na sociálnych médiách krátky opis Projektu, vrátane popisu cieľov a výsledkov Projektu a je zachovaná povinnosť zdôraznenia finančnej podpory z EÚ?</w:t>
            </w:r>
          </w:p>
          <w:p w14:paraId="17C7C663" w14:textId="77777777" w:rsidR="00DD2A0A" w:rsidRPr="007A27E9" w:rsidRDefault="00DD2A0A" w:rsidP="007A27E9">
            <w:pPr>
              <w:jc w:val="both"/>
              <w:rPr>
                <w:rFonts w:ascii="Calibri" w:hAnsi="Calibri" w:cs="Calibri"/>
                <w:sz w:val="20"/>
                <w:szCs w:val="20"/>
              </w:rPr>
            </w:pPr>
            <w:r w:rsidRPr="007A27E9">
              <w:rPr>
                <w:rFonts w:ascii="Calibri" w:hAnsi="Calibri" w:cs="Calibri"/>
                <w:sz w:val="20"/>
                <w:szCs w:val="20"/>
              </w:rPr>
              <w:t>(článok 5, ods. 3 VZP)</w:t>
            </w:r>
          </w:p>
          <w:p w14:paraId="66126FFC" w14:textId="77777777" w:rsidR="00DD2A0A" w:rsidRPr="007A27E9" w:rsidRDefault="00DD2A0A" w:rsidP="007A27E9">
            <w:pPr>
              <w:jc w:val="both"/>
              <w:rPr>
                <w:rFonts w:ascii="Calibri" w:hAnsi="Calibri" w:cs="Calibri"/>
                <w:sz w:val="20"/>
                <w:szCs w:val="20"/>
              </w:rPr>
            </w:pPr>
          </w:p>
          <w:p w14:paraId="6C5EF897" w14:textId="77777777" w:rsidR="00DD2A0A" w:rsidRPr="007A27E9" w:rsidRDefault="00DD2A0A" w:rsidP="007A27E9">
            <w:pPr>
              <w:jc w:val="both"/>
              <w:rPr>
                <w:rFonts w:ascii="Calibri" w:hAnsi="Calibri" w:cs="Calibri"/>
                <w:sz w:val="20"/>
                <w:szCs w:val="20"/>
              </w:rPr>
            </w:pPr>
            <w:r w:rsidRPr="007A27E9">
              <w:rPr>
                <w:rFonts w:ascii="Calibri" w:hAnsi="Calibri" w:cs="Calibri"/>
                <w:sz w:val="20"/>
                <w:szCs w:val="20"/>
              </w:rPr>
              <w:t xml:space="preserve">V prípade, že „nie,“ v návrhu správy/správe z kontroly sa uložia  nápravné opatrenia, vrátane termínu ich splnenia. </w:t>
            </w:r>
          </w:p>
          <w:p w14:paraId="12739984" w14:textId="77777777" w:rsidR="00DD2A0A" w:rsidRPr="007A27E9" w:rsidRDefault="00DD2A0A" w:rsidP="007A27E9">
            <w:pPr>
              <w:jc w:val="both"/>
              <w:rPr>
                <w:rFonts w:ascii="Calibri" w:hAnsi="Calibri" w:cs="Calibri"/>
                <w:sz w:val="20"/>
                <w:szCs w:val="20"/>
              </w:rPr>
            </w:pPr>
            <w:r w:rsidRPr="007A27E9">
              <w:rPr>
                <w:rFonts w:ascii="Calibri" w:hAnsi="Calibri" w:cs="Calibri"/>
                <w:sz w:val="20"/>
                <w:szCs w:val="20"/>
              </w:rPr>
              <w:t>Ak sa napriek uloženým nápravným opatreniam nápravné opatrenia nezavedú, uplatní sa sankcia podľa článku 50 ods. 3 nariadenia 2021/1060.</w:t>
            </w:r>
          </w:p>
          <w:p w14:paraId="0E7970AE" w14:textId="77D51CB7" w:rsidR="00093695" w:rsidRPr="007A27E9" w:rsidRDefault="00DD2A0A" w:rsidP="007A27E9">
            <w:pPr>
              <w:jc w:val="both"/>
              <w:rPr>
                <w:rFonts w:ascii="Calibri" w:hAnsi="Calibri" w:cs="Calibri"/>
                <w:sz w:val="20"/>
                <w:szCs w:val="20"/>
              </w:rPr>
            </w:pPr>
            <w:r w:rsidRPr="007A27E9">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63E48EBD" w14:textId="090B36AE" w:rsidR="00093695" w:rsidRPr="00BA591C" w:rsidRDefault="00093695" w:rsidP="00892CEB">
            <w:pPr>
              <w:jc w:val="center"/>
              <w:rPr>
                <w:rFonts w:ascii="Calibri" w:hAnsi="Calibri" w:cs="Calibri"/>
                <w:sz w:val="20"/>
                <w:szCs w:val="20"/>
              </w:rPr>
            </w:pPr>
          </w:p>
        </w:tc>
        <w:tc>
          <w:tcPr>
            <w:tcW w:w="779" w:type="dxa"/>
            <w:vAlign w:val="center"/>
          </w:tcPr>
          <w:p w14:paraId="5244C618" w14:textId="77777777" w:rsidR="00093695" w:rsidRPr="00BA591C" w:rsidRDefault="00093695" w:rsidP="00892CEB">
            <w:pPr>
              <w:jc w:val="center"/>
              <w:rPr>
                <w:rFonts w:ascii="Calibri" w:hAnsi="Calibri" w:cs="Calibri"/>
                <w:sz w:val="20"/>
                <w:szCs w:val="20"/>
              </w:rPr>
            </w:pPr>
          </w:p>
        </w:tc>
        <w:tc>
          <w:tcPr>
            <w:tcW w:w="783" w:type="dxa"/>
            <w:vAlign w:val="center"/>
          </w:tcPr>
          <w:p w14:paraId="337073F7" w14:textId="77777777" w:rsidR="00093695" w:rsidRPr="00BA591C" w:rsidRDefault="00093695" w:rsidP="00892CEB">
            <w:pPr>
              <w:jc w:val="center"/>
              <w:rPr>
                <w:rFonts w:ascii="Calibri" w:hAnsi="Calibri" w:cs="Calibri"/>
                <w:sz w:val="20"/>
                <w:szCs w:val="20"/>
              </w:rPr>
            </w:pPr>
          </w:p>
        </w:tc>
        <w:tc>
          <w:tcPr>
            <w:tcW w:w="1409" w:type="dxa"/>
          </w:tcPr>
          <w:p w14:paraId="7C1D9E1F" w14:textId="4D2D2AED" w:rsidR="00093695" w:rsidRPr="00BA591C" w:rsidRDefault="00093695" w:rsidP="00892CEB">
            <w:pPr>
              <w:jc w:val="both"/>
              <w:rPr>
                <w:rFonts w:ascii="Calibri" w:hAnsi="Calibri" w:cs="Calibri"/>
                <w:sz w:val="20"/>
                <w:szCs w:val="20"/>
              </w:rPr>
            </w:pPr>
          </w:p>
        </w:tc>
      </w:tr>
      <w:tr w:rsidR="00093695" w14:paraId="5D577DFE" w14:textId="77777777" w:rsidTr="00DA5A13">
        <w:tc>
          <w:tcPr>
            <w:tcW w:w="838" w:type="dxa"/>
            <w:vAlign w:val="center"/>
          </w:tcPr>
          <w:p w14:paraId="77FF75C0" w14:textId="0690501B" w:rsidR="00093695" w:rsidRPr="00DA5A13" w:rsidRDefault="00DA5A13" w:rsidP="00100A73">
            <w:pPr>
              <w:jc w:val="center"/>
              <w:rPr>
                <w:rFonts w:ascii="Calibri" w:hAnsi="Calibri" w:cs="Calibri"/>
                <w:sz w:val="20"/>
                <w:szCs w:val="20"/>
              </w:rPr>
            </w:pPr>
            <w:r w:rsidRPr="00DA5A13">
              <w:rPr>
                <w:rFonts w:ascii="Calibri" w:hAnsi="Calibri" w:cs="Calibri"/>
                <w:sz w:val="20"/>
                <w:szCs w:val="20"/>
              </w:rPr>
              <w:lastRenderedPageBreak/>
              <w:t>4.6</w:t>
            </w:r>
          </w:p>
        </w:tc>
        <w:tc>
          <w:tcPr>
            <w:tcW w:w="4544" w:type="dxa"/>
          </w:tcPr>
          <w:p w14:paraId="39DBCC44" w14:textId="77777777" w:rsidR="00DA2BAB" w:rsidRPr="007A27E9" w:rsidRDefault="00DA2BAB" w:rsidP="007A27E9">
            <w:pPr>
              <w:jc w:val="both"/>
              <w:rPr>
                <w:rFonts w:ascii="Calibri" w:hAnsi="Calibri" w:cs="Calibri"/>
                <w:sz w:val="20"/>
                <w:szCs w:val="20"/>
              </w:rPr>
            </w:pPr>
            <w:r w:rsidRPr="007A27E9">
              <w:rPr>
                <w:rFonts w:ascii="Calibri" w:hAnsi="Calibri" w:cs="Calibri"/>
                <w:sz w:val="20"/>
                <w:szCs w:val="20"/>
              </w:rPr>
              <w:t>Ak prijímateľ realizuje Projekt strategického významu a projekt, ktorého celkové oprávnené výdavky na projekt presahujú 10 000 000 EUR, zorganizoval informačné podujatie alebo v náležitom prípade informačnú  aktivitu včas zapojil Európsku komisiu, riadiaci orgán a sprostredkovateľský orgán?</w:t>
            </w:r>
          </w:p>
          <w:p w14:paraId="40381130" w14:textId="77777777" w:rsidR="00DA2BAB" w:rsidRPr="007A27E9" w:rsidRDefault="00DA2BAB" w:rsidP="007A27E9">
            <w:pPr>
              <w:jc w:val="both"/>
              <w:rPr>
                <w:rFonts w:ascii="Calibri" w:hAnsi="Calibri" w:cs="Calibri"/>
                <w:sz w:val="20"/>
                <w:szCs w:val="20"/>
              </w:rPr>
            </w:pPr>
            <w:r w:rsidRPr="007A27E9">
              <w:rPr>
                <w:rFonts w:ascii="Calibri" w:hAnsi="Calibri" w:cs="Calibri"/>
                <w:sz w:val="20"/>
                <w:szCs w:val="20"/>
              </w:rPr>
              <w:t>(článok 5, ods. 4 VZP)</w:t>
            </w:r>
          </w:p>
          <w:p w14:paraId="41F83907" w14:textId="77777777" w:rsidR="00DA2BAB" w:rsidRPr="007A27E9" w:rsidRDefault="00DA2BAB" w:rsidP="007A27E9">
            <w:pPr>
              <w:jc w:val="both"/>
              <w:rPr>
                <w:rFonts w:ascii="Calibri" w:hAnsi="Calibri" w:cs="Calibri"/>
                <w:sz w:val="20"/>
                <w:szCs w:val="20"/>
              </w:rPr>
            </w:pPr>
          </w:p>
          <w:p w14:paraId="6AB08C2B" w14:textId="77777777" w:rsidR="00DA2BAB" w:rsidRPr="007A27E9" w:rsidRDefault="00DA2BAB" w:rsidP="007A27E9">
            <w:pPr>
              <w:jc w:val="both"/>
              <w:rPr>
                <w:rFonts w:ascii="Calibri" w:hAnsi="Calibri" w:cs="Calibri"/>
                <w:sz w:val="20"/>
                <w:szCs w:val="20"/>
              </w:rPr>
            </w:pPr>
            <w:r w:rsidRPr="007A27E9">
              <w:rPr>
                <w:rFonts w:ascii="Calibri" w:hAnsi="Calibri" w:cs="Calibri"/>
                <w:sz w:val="20"/>
                <w:szCs w:val="20"/>
              </w:rPr>
              <w:t xml:space="preserve">V prípade, že „nie,“ v návrhu správy/správe z kontroly sa uložia  nápravné opatrenia, vrátane termínu ich splnenia. </w:t>
            </w:r>
          </w:p>
          <w:p w14:paraId="11FE4A88" w14:textId="77777777" w:rsidR="00DA2BAB" w:rsidRPr="007A27E9" w:rsidRDefault="00DA2BAB" w:rsidP="007A27E9">
            <w:pPr>
              <w:jc w:val="both"/>
              <w:rPr>
                <w:rFonts w:ascii="Calibri" w:hAnsi="Calibri" w:cs="Calibri"/>
                <w:sz w:val="20"/>
                <w:szCs w:val="20"/>
              </w:rPr>
            </w:pPr>
            <w:r w:rsidRPr="007A27E9">
              <w:rPr>
                <w:rFonts w:ascii="Calibri" w:hAnsi="Calibri" w:cs="Calibri"/>
                <w:sz w:val="20"/>
                <w:szCs w:val="20"/>
              </w:rPr>
              <w:t>Ak sa napriek uloženým nápravným opatreniam nápravné opatrenia nezavedú, uplatní sa sankcia podľa článku 50 ods. 3 nariadenia 2021/1060.</w:t>
            </w:r>
          </w:p>
          <w:p w14:paraId="1E553F2A" w14:textId="637DEF03" w:rsidR="00093695" w:rsidRPr="007A27E9" w:rsidRDefault="00DA2BAB" w:rsidP="007A27E9">
            <w:pPr>
              <w:jc w:val="both"/>
              <w:rPr>
                <w:rFonts w:ascii="Calibri" w:hAnsi="Calibri" w:cs="Calibri"/>
                <w:sz w:val="20"/>
                <w:szCs w:val="20"/>
              </w:rPr>
            </w:pPr>
            <w:r w:rsidRPr="007A27E9">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4764DDD6" w14:textId="77777777" w:rsidR="00093695" w:rsidRPr="00BA591C" w:rsidRDefault="00093695" w:rsidP="00100A73">
            <w:pPr>
              <w:jc w:val="center"/>
              <w:rPr>
                <w:rFonts w:ascii="Calibri" w:hAnsi="Calibri" w:cs="Calibri"/>
                <w:sz w:val="20"/>
                <w:szCs w:val="20"/>
              </w:rPr>
            </w:pPr>
          </w:p>
        </w:tc>
        <w:tc>
          <w:tcPr>
            <w:tcW w:w="779" w:type="dxa"/>
            <w:vAlign w:val="center"/>
          </w:tcPr>
          <w:p w14:paraId="039F41B3" w14:textId="77777777" w:rsidR="00093695" w:rsidRPr="00BA591C" w:rsidRDefault="00093695" w:rsidP="00100A73">
            <w:pPr>
              <w:jc w:val="center"/>
              <w:rPr>
                <w:rFonts w:ascii="Calibri" w:hAnsi="Calibri" w:cs="Calibri"/>
                <w:sz w:val="20"/>
                <w:szCs w:val="20"/>
              </w:rPr>
            </w:pPr>
          </w:p>
        </w:tc>
        <w:tc>
          <w:tcPr>
            <w:tcW w:w="783" w:type="dxa"/>
            <w:vAlign w:val="center"/>
          </w:tcPr>
          <w:p w14:paraId="0FA8132C" w14:textId="77777777" w:rsidR="00093695" w:rsidRPr="00BA591C" w:rsidRDefault="00093695" w:rsidP="00100A73">
            <w:pPr>
              <w:jc w:val="center"/>
              <w:rPr>
                <w:rFonts w:ascii="Calibri" w:hAnsi="Calibri" w:cs="Calibri"/>
                <w:sz w:val="20"/>
                <w:szCs w:val="20"/>
              </w:rPr>
            </w:pPr>
          </w:p>
        </w:tc>
        <w:tc>
          <w:tcPr>
            <w:tcW w:w="1409" w:type="dxa"/>
          </w:tcPr>
          <w:p w14:paraId="3DF439BB" w14:textId="77777777" w:rsidR="00093695" w:rsidRPr="00BA591C" w:rsidRDefault="00093695" w:rsidP="00892CEB">
            <w:pPr>
              <w:jc w:val="both"/>
              <w:rPr>
                <w:rFonts w:ascii="Calibri" w:hAnsi="Calibri" w:cs="Calibri"/>
                <w:sz w:val="20"/>
                <w:szCs w:val="20"/>
              </w:rPr>
            </w:pPr>
          </w:p>
        </w:tc>
      </w:tr>
      <w:tr w:rsidR="00093695" w14:paraId="1249278D" w14:textId="77777777" w:rsidTr="00DA5A13">
        <w:tc>
          <w:tcPr>
            <w:tcW w:w="838" w:type="dxa"/>
            <w:vAlign w:val="center"/>
          </w:tcPr>
          <w:p w14:paraId="524F38BB" w14:textId="594E9E6C" w:rsidR="00093695" w:rsidRPr="00DA5A13" w:rsidRDefault="00DA5A13" w:rsidP="00100A73">
            <w:pPr>
              <w:jc w:val="center"/>
              <w:rPr>
                <w:rFonts w:ascii="Calibri" w:hAnsi="Calibri" w:cs="Calibri"/>
                <w:sz w:val="20"/>
                <w:szCs w:val="20"/>
              </w:rPr>
            </w:pPr>
            <w:r w:rsidRPr="00DA5A13">
              <w:rPr>
                <w:rFonts w:ascii="Calibri" w:hAnsi="Calibri" w:cs="Calibri"/>
                <w:sz w:val="20"/>
                <w:szCs w:val="20"/>
              </w:rPr>
              <w:t>4.7</w:t>
            </w:r>
          </w:p>
        </w:tc>
        <w:tc>
          <w:tcPr>
            <w:tcW w:w="4544" w:type="dxa"/>
          </w:tcPr>
          <w:p w14:paraId="45111915" w14:textId="77777777" w:rsidR="00510FF4" w:rsidRPr="008C0B1D" w:rsidRDefault="00510FF4" w:rsidP="008C0B1D">
            <w:pPr>
              <w:jc w:val="both"/>
              <w:rPr>
                <w:rFonts w:ascii="Calibri" w:hAnsi="Calibri" w:cs="Calibri"/>
                <w:sz w:val="20"/>
                <w:szCs w:val="20"/>
              </w:rPr>
            </w:pPr>
            <w:r w:rsidRPr="008C0B1D">
              <w:rPr>
                <w:rFonts w:ascii="Calibri" w:hAnsi="Calibri" w:cs="Calibri"/>
                <w:sz w:val="20"/>
                <w:szCs w:val="20"/>
              </w:rPr>
              <w:t>V prípade projektu,  spolufinancovaného z Európskeho fondu regionálneho rozvoja a Kohézneho fondu, ktorých Celkové oprávnené výdavky  presahujú 500 000 EUR alebo podporovaného z Európskeho sociálneho fondu plus, Fondu spravodlivej transformácie a Európskeho námorného rybolovného a akvakultúrneho fondu, ktorého celkové oprávnené výdavky presahujú 100 000 EUR, ktorý zahŕňa hmotné investície, prijímateľ  inštaloval trvalú tabuľu alebo pútač?</w:t>
            </w:r>
          </w:p>
          <w:p w14:paraId="3BFC15BE" w14:textId="77777777" w:rsidR="00510FF4" w:rsidRPr="008C0B1D" w:rsidRDefault="00510FF4" w:rsidP="008C0B1D">
            <w:pPr>
              <w:jc w:val="both"/>
              <w:rPr>
                <w:rFonts w:ascii="Calibri" w:hAnsi="Calibri" w:cs="Calibri"/>
                <w:sz w:val="20"/>
                <w:szCs w:val="20"/>
              </w:rPr>
            </w:pPr>
            <w:r w:rsidRPr="008C0B1D">
              <w:rPr>
                <w:rFonts w:ascii="Calibri" w:hAnsi="Calibri" w:cs="Calibri"/>
                <w:sz w:val="20"/>
                <w:szCs w:val="20"/>
              </w:rPr>
              <w:t>V prípade ostatných projektov,  vystavil prijímateľ  po začatí realizácie aktivít projektu na mieste dobre viditeľnom verejnosťou plagát vo veľkosti minimálne A3 alebo elektronické zobrazovacie zariadenie s informáciami o Projekte a podpore z Fondov EÚ?</w:t>
            </w:r>
          </w:p>
          <w:p w14:paraId="50DAEF11" w14:textId="77777777" w:rsidR="00510FF4" w:rsidRPr="008C0B1D" w:rsidRDefault="00510FF4" w:rsidP="008C0B1D">
            <w:pPr>
              <w:jc w:val="both"/>
              <w:rPr>
                <w:rFonts w:ascii="Calibri" w:hAnsi="Calibri" w:cs="Calibri"/>
                <w:sz w:val="20"/>
                <w:szCs w:val="20"/>
              </w:rPr>
            </w:pPr>
            <w:r w:rsidRPr="008C0B1D">
              <w:rPr>
                <w:rFonts w:ascii="Calibri" w:hAnsi="Calibri" w:cs="Calibri"/>
                <w:sz w:val="20"/>
                <w:szCs w:val="20"/>
              </w:rPr>
              <w:t>(článok 5, ods. 5 a 6 VZP)</w:t>
            </w:r>
          </w:p>
          <w:p w14:paraId="7A123F3B" w14:textId="77777777" w:rsidR="00510FF4" w:rsidRPr="008C0B1D" w:rsidRDefault="00510FF4" w:rsidP="008C0B1D">
            <w:pPr>
              <w:jc w:val="both"/>
              <w:rPr>
                <w:rFonts w:ascii="Calibri" w:hAnsi="Calibri" w:cs="Calibri"/>
                <w:sz w:val="20"/>
                <w:szCs w:val="20"/>
              </w:rPr>
            </w:pPr>
          </w:p>
          <w:p w14:paraId="2910B565" w14:textId="77777777" w:rsidR="00510FF4" w:rsidRPr="008C0B1D" w:rsidRDefault="00510FF4" w:rsidP="008C0B1D">
            <w:pPr>
              <w:jc w:val="both"/>
              <w:rPr>
                <w:rFonts w:ascii="Calibri" w:hAnsi="Calibri" w:cs="Calibri"/>
                <w:sz w:val="20"/>
                <w:szCs w:val="20"/>
              </w:rPr>
            </w:pPr>
            <w:r w:rsidRPr="008C0B1D">
              <w:rPr>
                <w:rFonts w:ascii="Calibri" w:hAnsi="Calibri" w:cs="Calibri"/>
                <w:sz w:val="20"/>
                <w:szCs w:val="20"/>
              </w:rPr>
              <w:t xml:space="preserve">V prípade, že „nie,“ v návrhu správy/správe z kontroly sa uložia  nápravné opatrenia, vrátane termínu ich splnenia. </w:t>
            </w:r>
          </w:p>
          <w:p w14:paraId="010B9A05" w14:textId="77777777" w:rsidR="00510FF4" w:rsidRPr="008C0B1D" w:rsidRDefault="00510FF4" w:rsidP="008C0B1D">
            <w:pPr>
              <w:jc w:val="both"/>
              <w:rPr>
                <w:rFonts w:ascii="Calibri" w:hAnsi="Calibri" w:cs="Calibri"/>
                <w:sz w:val="20"/>
                <w:szCs w:val="20"/>
              </w:rPr>
            </w:pPr>
            <w:r w:rsidRPr="008C0B1D">
              <w:rPr>
                <w:rFonts w:ascii="Calibri" w:hAnsi="Calibri" w:cs="Calibri"/>
                <w:sz w:val="20"/>
                <w:szCs w:val="20"/>
              </w:rPr>
              <w:t>Ak sa napriek uloženým nápravným opatreniam nápravné opatrenia nezavedú, uplatní sa sankcia podľa článku 50 ods. 3 nariadenia 2021/1060.</w:t>
            </w:r>
          </w:p>
          <w:p w14:paraId="444041E3" w14:textId="35205961" w:rsidR="00093695" w:rsidRPr="008C0B1D" w:rsidRDefault="00510FF4" w:rsidP="008C0B1D">
            <w:pPr>
              <w:jc w:val="both"/>
              <w:rPr>
                <w:rFonts w:ascii="Calibri" w:hAnsi="Calibri" w:cs="Calibri"/>
                <w:sz w:val="20"/>
                <w:szCs w:val="20"/>
              </w:rPr>
            </w:pPr>
            <w:r w:rsidRPr="008C0B1D">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702C8724" w14:textId="77777777" w:rsidR="00093695" w:rsidRPr="00BA591C" w:rsidRDefault="00093695" w:rsidP="00100A73">
            <w:pPr>
              <w:jc w:val="center"/>
              <w:rPr>
                <w:rFonts w:ascii="Calibri" w:hAnsi="Calibri" w:cs="Calibri"/>
                <w:sz w:val="20"/>
                <w:szCs w:val="20"/>
              </w:rPr>
            </w:pPr>
          </w:p>
        </w:tc>
        <w:tc>
          <w:tcPr>
            <w:tcW w:w="779" w:type="dxa"/>
            <w:vAlign w:val="center"/>
          </w:tcPr>
          <w:p w14:paraId="77495C92" w14:textId="77777777" w:rsidR="00093695" w:rsidRPr="00BA591C" w:rsidRDefault="00093695" w:rsidP="00100A73">
            <w:pPr>
              <w:jc w:val="center"/>
              <w:rPr>
                <w:rFonts w:ascii="Calibri" w:hAnsi="Calibri" w:cs="Calibri"/>
                <w:sz w:val="20"/>
                <w:szCs w:val="20"/>
              </w:rPr>
            </w:pPr>
          </w:p>
        </w:tc>
        <w:tc>
          <w:tcPr>
            <w:tcW w:w="783" w:type="dxa"/>
            <w:vAlign w:val="center"/>
          </w:tcPr>
          <w:p w14:paraId="54714DD7" w14:textId="77777777" w:rsidR="00093695" w:rsidRPr="00BA591C" w:rsidRDefault="00093695" w:rsidP="00100A73">
            <w:pPr>
              <w:jc w:val="center"/>
              <w:rPr>
                <w:rFonts w:ascii="Calibri" w:hAnsi="Calibri" w:cs="Calibri"/>
                <w:sz w:val="20"/>
                <w:szCs w:val="20"/>
              </w:rPr>
            </w:pPr>
          </w:p>
        </w:tc>
        <w:tc>
          <w:tcPr>
            <w:tcW w:w="1409" w:type="dxa"/>
          </w:tcPr>
          <w:p w14:paraId="19C4143D" w14:textId="77777777" w:rsidR="00093695" w:rsidRPr="00BA591C" w:rsidRDefault="00093695" w:rsidP="00892CEB">
            <w:pPr>
              <w:jc w:val="both"/>
              <w:rPr>
                <w:rFonts w:ascii="Calibri" w:hAnsi="Calibri" w:cs="Calibri"/>
                <w:sz w:val="20"/>
                <w:szCs w:val="20"/>
              </w:rPr>
            </w:pPr>
          </w:p>
        </w:tc>
      </w:tr>
      <w:tr w:rsidR="00093695" w14:paraId="1F3B971D" w14:textId="77777777" w:rsidTr="00DA5A13">
        <w:tc>
          <w:tcPr>
            <w:tcW w:w="838" w:type="dxa"/>
            <w:vAlign w:val="center"/>
          </w:tcPr>
          <w:p w14:paraId="351741A2" w14:textId="109C34C8" w:rsidR="00093695" w:rsidRPr="00DA5A13" w:rsidRDefault="00DA5A13" w:rsidP="00100A73">
            <w:pPr>
              <w:jc w:val="center"/>
              <w:rPr>
                <w:rFonts w:ascii="Calibri" w:hAnsi="Calibri" w:cs="Calibri"/>
                <w:sz w:val="20"/>
                <w:szCs w:val="20"/>
              </w:rPr>
            </w:pPr>
            <w:r w:rsidRPr="00DA5A13">
              <w:rPr>
                <w:rFonts w:ascii="Calibri" w:hAnsi="Calibri" w:cs="Calibri"/>
                <w:sz w:val="20"/>
                <w:szCs w:val="20"/>
              </w:rPr>
              <w:t>4.8</w:t>
            </w:r>
          </w:p>
        </w:tc>
        <w:tc>
          <w:tcPr>
            <w:tcW w:w="4544" w:type="dxa"/>
          </w:tcPr>
          <w:p w14:paraId="6BFBEA31" w14:textId="77777777" w:rsidR="0083350F" w:rsidRPr="008C0B1D" w:rsidRDefault="0083350F" w:rsidP="008C0B1D">
            <w:pPr>
              <w:jc w:val="both"/>
              <w:rPr>
                <w:rFonts w:ascii="Calibri" w:hAnsi="Calibri" w:cs="Calibri"/>
                <w:sz w:val="20"/>
                <w:szCs w:val="20"/>
              </w:rPr>
            </w:pPr>
            <w:r w:rsidRPr="008C0B1D">
              <w:rPr>
                <w:rFonts w:ascii="Calibri" w:hAnsi="Calibri" w:cs="Calibri"/>
                <w:sz w:val="20"/>
                <w:szCs w:val="20"/>
              </w:rPr>
              <w:t>Použil prijímateľ grafický štandard pre opatrenia v oblasti informovania a viditeľnosti obsiahnutý v Manuáli pre informovanie a komunikáciu?</w:t>
            </w:r>
          </w:p>
          <w:p w14:paraId="3A545B0E" w14:textId="77777777" w:rsidR="0083350F" w:rsidRPr="008C0B1D" w:rsidRDefault="0083350F" w:rsidP="008C0B1D">
            <w:pPr>
              <w:jc w:val="both"/>
              <w:rPr>
                <w:rFonts w:ascii="Calibri" w:hAnsi="Calibri" w:cs="Calibri"/>
                <w:sz w:val="20"/>
                <w:szCs w:val="20"/>
              </w:rPr>
            </w:pPr>
            <w:r w:rsidRPr="008C0B1D">
              <w:rPr>
                <w:rFonts w:ascii="Calibri" w:hAnsi="Calibri" w:cs="Calibri"/>
                <w:sz w:val="20"/>
                <w:szCs w:val="20"/>
              </w:rPr>
              <w:t>(Článok 5, ods. 11 VZP)</w:t>
            </w:r>
          </w:p>
          <w:p w14:paraId="5135E84C" w14:textId="77777777" w:rsidR="0083350F" w:rsidRPr="008C0B1D" w:rsidRDefault="0083350F" w:rsidP="008C0B1D">
            <w:pPr>
              <w:jc w:val="both"/>
              <w:rPr>
                <w:rFonts w:ascii="Calibri" w:hAnsi="Calibri" w:cs="Calibri"/>
                <w:sz w:val="20"/>
                <w:szCs w:val="20"/>
              </w:rPr>
            </w:pPr>
          </w:p>
          <w:p w14:paraId="1C1D9F00" w14:textId="77777777" w:rsidR="0083350F" w:rsidRPr="008C0B1D" w:rsidRDefault="0083350F" w:rsidP="008C0B1D">
            <w:pPr>
              <w:jc w:val="both"/>
              <w:rPr>
                <w:rFonts w:ascii="Calibri" w:hAnsi="Calibri" w:cs="Calibri"/>
                <w:sz w:val="20"/>
                <w:szCs w:val="20"/>
              </w:rPr>
            </w:pPr>
            <w:r w:rsidRPr="008C0B1D">
              <w:rPr>
                <w:rFonts w:ascii="Calibri" w:hAnsi="Calibri" w:cs="Calibri"/>
                <w:sz w:val="20"/>
                <w:szCs w:val="20"/>
              </w:rPr>
              <w:t xml:space="preserve">V prípade, že „nie,“ v návrhu správy/správe z kontroly sa uložia  nápravné opatrenia, vrátane termínu ich splnenia. </w:t>
            </w:r>
          </w:p>
          <w:p w14:paraId="3769925A" w14:textId="77777777" w:rsidR="0083350F" w:rsidRPr="008C0B1D" w:rsidRDefault="0083350F" w:rsidP="008C0B1D">
            <w:pPr>
              <w:jc w:val="both"/>
              <w:rPr>
                <w:rFonts w:ascii="Calibri" w:hAnsi="Calibri" w:cs="Calibri"/>
                <w:sz w:val="20"/>
                <w:szCs w:val="20"/>
              </w:rPr>
            </w:pPr>
            <w:r w:rsidRPr="008C0B1D">
              <w:rPr>
                <w:rFonts w:ascii="Calibri" w:hAnsi="Calibri" w:cs="Calibri"/>
                <w:sz w:val="20"/>
                <w:szCs w:val="20"/>
              </w:rPr>
              <w:t>Ak sa napriek uloženým nápravným opatreniam nápravné opatrenia nezavedú, uplatní sa sankcia podľa článku 50 ods. 3 nariadenia 2021/1060.</w:t>
            </w:r>
          </w:p>
          <w:p w14:paraId="583DAF14" w14:textId="682047E1" w:rsidR="00093695" w:rsidRPr="008C0B1D" w:rsidRDefault="0083350F" w:rsidP="008C0B1D">
            <w:pPr>
              <w:jc w:val="both"/>
              <w:rPr>
                <w:rFonts w:ascii="Calibri" w:hAnsi="Calibri" w:cs="Calibri"/>
                <w:sz w:val="20"/>
                <w:szCs w:val="20"/>
              </w:rPr>
            </w:pPr>
            <w:r w:rsidRPr="008C0B1D">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51727A31" w14:textId="77777777" w:rsidR="00093695" w:rsidRPr="001875E7" w:rsidRDefault="00093695" w:rsidP="00100A73">
            <w:pPr>
              <w:jc w:val="center"/>
              <w:rPr>
                <w:rFonts w:ascii="Calibri" w:hAnsi="Calibri" w:cs="Calibri"/>
                <w:sz w:val="20"/>
                <w:szCs w:val="20"/>
              </w:rPr>
            </w:pPr>
          </w:p>
        </w:tc>
        <w:tc>
          <w:tcPr>
            <w:tcW w:w="779" w:type="dxa"/>
            <w:vAlign w:val="center"/>
          </w:tcPr>
          <w:p w14:paraId="2FC6812B" w14:textId="77777777" w:rsidR="00093695" w:rsidRPr="001875E7" w:rsidRDefault="00093695" w:rsidP="00100A73">
            <w:pPr>
              <w:jc w:val="center"/>
              <w:rPr>
                <w:rFonts w:ascii="Calibri" w:hAnsi="Calibri" w:cs="Calibri"/>
                <w:sz w:val="20"/>
                <w:szCs w:val="20"/>
              </w:rPr>
            </w:pPr>
          </w:p>
        </w:tc>
        <w:tc>
          <w:tcPr>
            <w:tcW w:w="783" w:type="dxa"/>
            <w:vAlign w:val="center"/>
          </w:tcPr>
          <w:p w14:paraId="6D562084" w14:textId="77777777" w:rsidR="00093695" w:rsidRPr="001875E7" w:rsidRDefault="00093695" w:rsidP="00100A73">
            <w:pPr>
              <w:jc w:val="center"/>
              <w:rPr>
                <w:rFonts w:ascii="Calibri" w:hAnsi="Calibri" w:cs="Calibri"/>
                <w:sz w:val="20"/>
                <w:szCs w:val="20"/>
              </w:rPr>
            </w:pPr>
          </w:p>
        </w:tc>
        <w:tc>
          <w:tcPr>
            <w:tcW w:w="1409" w:type="dxa"/>
          </w:tcPr>
          <w:p w14:paraId="1C2A5640" w14:textId="77777777" w:rsidR="00093695" w:rsidRPr="001875E7" w:rsidRDefault="00093695" w:rsidP="00892CEB">
            <w:pPr>
              <w:jc w:val="both"/>
              <w:rPr>
                <w:rFonts w:ascii="Calibri" w:hAnsi="Calibri" w:cs="Calibri"/>
                <w:sz w:val="20"/>
                <w:szCs w:val="20"/>
              </w:rPr>
            </w:pPr>
          </w:p>
        </w:tc>
      </w:tr>
      <w:tr w:rsidR="00093695" w14:paraId="69E9DDE0" w14:textId="77777777" w:rsidTr="00DA5A13">
        <w:tc>
          <w:tcPr>
            <w:tcW w:w="838" w:type="dxa"/>
            <w:vAlign w:val="center"/>
          </w:tcPr>
          <w:p w14:paraId="3BCB3BB7" w14:textId="27C8C96E" w:rsidR="00093695" w:rsidRPr="00DA5A13" w:rsidRDefault="00DA5A13" w:rsidP="00100A73">
            <w:pPr>
              <w:jc w:val="center"/>
              <w:rPr>
                <w:rFonts w:ascii="Calibri" w:hAnsi="Calibri" w:cs="Calibri"/>
                <w:sz w:val="20"/>
                <w:szCs w:val="20"/>
              </w:rPr>
            </w:pPr>
            <w:r w:rsidRPr="00DA5A13">
              <w:rPr>
                <w:rFonts w:ascii="Calibri" w:hAnsi="Calibri" w:cs="Calibri"/>
                <w:sz w:val="20"/>
                <w:szCs w:val="20"/>
              </w:rPr>
              <w:lastRenderedPageBreak/>
              <w:t>4.9</w:t>
            </w:r>
          </w:p>
        </w:tc>
        <w:tc>
          <w:tcPr>
            <w:tcW w:w="4544" w:type="dxa"/>
          </w:tcPr>
          <w:p w14:paraId="7C2ED1B1" w14:textId="77777777" w:rsidR="008C0B1D" w:rsidRPr="008C0B1D" w:rsidRDefault="008C0B1D" w:rsidP="008C0B1D">
            <w:pPr>
              <w:jc w:val="both"/>
              <w:rPr>
                <w:rFonts w:ascii="Calibri" w:hAnsi="Calibri" w:cs="Calibri"/>
                <w:sz w:val="20"/>
                <w:szCs w:val="20"/>
              </w:rPr>
            </w:pPr>
            <w:r w:rsidRPr="008C0B1D">
              <w:rPr>
                <w:rFonts w:ascii="Calibri" w:hAnsi="Calibri" w:cs="Calibri"/>
                <w:sz w:val="20"/>
                <w:szCs w:val="20"/>
              </w:rPr>
              <w:t>Označil prijímateľ jednotlivé hnuteľné veci, ktoré tvoria majetok nadobudnutý z NFP, spôsobom určeným poskytovateľom tak, aby nemohli byť zamenené s inou vecou od ich nadobudnutia počas realizácie projektu a obdobia udržateľnosti projektu?</w:t>
            </w:r>
          </w:p>
          <w:p w14:paraId="2B2F5B61" w14:textId="77777777" w:rsidR="008C0B1D" w:rsidRPr="008C0B1D" w:rsidRDefault="008C0B1D" w:rsidP="008C0B1D">
            <w:pPr>
              <w:jc w:val="both"/>
              <w:rPr>
                <w:rFonts w:ascii="Calibri" w:hAnsi="Calibri" w:cs="Calibri"/>
                <w:sz w:val="20"/>
                <w:szCs w:val="20"/>
              </w:rPr>
            </w:pPr>
            <w:r w:rsidRPr="008C0B1D">
              <w:rPr>
                <w:rFonts w:ascii="Calibri" w:hAnsi="Calibri" w:cs="Calibri"/>
                <w:sz w:val="20"/>
                <w:szCs w:val="20"/>
              </w:rPr>
              <w:t>(Článok 6, ods. 1 písm. b) bod  iv) VZP)</w:t>
            </w:r>
          </w:p>
          <w:p w14:paraId="52D15741" w14:textId="77777777" w:rsidR="008C0B1D" w:rsidRPr="008C0B1D" w:rsidRDefault="008C0B1D" w:rsidP="008C0B1D">
            <w:pPr>
              <w:jc w:val="both"/>
              <w:rPr>
                <w:rFonts w:ascii="Calibri" w:hAnsi="Calibri" w:cs="Calibri"/>
                <w:sz w:val="20"/>
                <w:szCs w:val="20"/>
              </w:rPr>
            </w:pPr>
          </w:p>
          <w:p w14:paraId="440D293C" w14:textId="77777777" w:rsidR="008C0B1D" w:rsidRPr="008C0B1D" w:rsidRDefault="008C0B1D" w:rsidP="008C0B1D">
            <w:pPr>
              <w:jc w:val="both"/>
              <w:rPr>
                <w:rFonts w:ascii="Calibri" w:hAnsi="Calibri" w:cs="Calibri"/>
                <w:sz w:val="20"/>
                <w:szCs w:val="20"/>
              </w:rPr>
            </w:pPr>
            <w:r w:rsidRPr="008C0B1D">
              <w:rPr>
                <w:rFonts w:ascii="Calibri" w:hAnsi="Calibri" w:cs="Calibri"/>
                <w:sz w:val="20"/>
                <w:szCs w:val="20"/>
              </w:rPr>
              <w:t xml:space="preserve">V prípade, že „nie,“ v návrhu správy/správe z kontroly sa uložia  nápravné opatrenia, vrátane termínu ich splnenia. </w:t>
            </w:r>
          </w:p>
          <w:p w14:paraId="47F3CDB8" w14:textId="77777777" w:rsidR="008C0B1D" w:rsidRPr="008C0B1D" w:rsidRDefault="008C0B1D" w:rsidP="008C0B1D">
            <w:pPr>
              <w:jc w:val="both"/>
              <w:rPr>
                <w:rFonts w:ascii="Calibri" w:hAnsi="Calibri" w:cs="Calibri"/>
                <w:sz w:val="20"/>
                <w:szCs w:val="20"/>
              </w:rPr>
            </w:pPr>
            <w:r w:rsidRPr="008C0B1D">
              <w:rPr>
                <w:rFonts w:ascii="Calibri" w:hAnsi="Calibri" w:cs="Calibri"/>
                <w:sz w:val="20"/>
                <w:szCs w:val="20"/>
              </w:rPr>
              <w:t>Ak sa napriek uloženým nápravným opatreniam nápravné opatrenia nezavedú, uplatní sa sankcia podľa článku 50 ods. 3 nariadenia 2021/1060.</w:t>
            </w:r>
          </w:p>
          <w:p w14:paraId="7EBEBE3C" w14:textId="6F27ED66" w:rsidR="00093695" w:rsidRPr="008C0B1D" w:rsidRDefault="008C0B1D" w:rsidP="008C0B1D">
            <w:pPr>
              <w:jc w:val="both"/>
              <w:rPr>
                <w:rFonts w:ascii="Calibri" w:hAnsi="Calibri" w:cs="Calibri"/>
                <w:sz w:val="20"/>
                <w:szCs w:val="20"/>
              </w:rPr>
            </w:pPr>
            <w:r w:rsidRPr="008C0B1D">
              <w:rPr>
                <w:rFonts w:ascii="Calibri" w:hAnsi="Calibri" w:cs="Calibri"/>
                <w:sz w:val="20"/>
                <w:szCs w:val="20"/>
              </w:rPr>
              <w:t>(Zohľadnenie výsledku z overenia splnenia nápravných opatrení sa zaznamená v rámci  kontrolného zoznamu ku kontrole projektu.)</w:t>
            </w:r>
          </w:p>
        </w:tc>
        <w:tc>
          <w:tcPr>
            <w:tcW w:w="709" w:type="dxa"/>
            <w:vAlign w:val="center"/>
          </w:tcPr>
          <w:p w14:paraId="7694ED11" w14:textId="77777777" w:rsidR="00093695" w:rsidRPr="001875E7" w:rsidRDefault="00093695" w:rsidP="00100A73">
            <w:pPr>
              <w:jc w:val="center"/>
              <w:rPr>
                <w:rFonts w:ascii="Calibri" w:hAnsi="Calibri" w:cs="Calibri"/>
                <w:sz w:val="20"/>
                <w:szCs w:val="20"/>
              </w:rPr>
            </w:pPr>
          </w:p>
        </w:tc>
        <w:tc>
          <w:tcPr>
            <w:tcW w:w="779" w:type="dxa"/>
            <w:vAlign w:val="center"/>
          </w:tcPr>
          <w:p w14:paraId="4A57AD52" w14:textId="77777777" w:rsidR="00093695" w:rsidRPr="001875E7" w:rsidRDefault="00093695" w:rsidP="00100A73">
            <w:pPr>
              <w:jc w:val="center"/>
              <w:rPr>
                <w:rFonts w:ascii="Calibri" w:hAnsi="Calibri" w:cs="Calibri"/>
                <w:sz w:val="20"/>
                <w:szCs w:val="20"/>
              </w:rPr>
            </w:pPr>
          </w:p>
        </w:tc>
        <w:tc>
          <w:tcPr>
            <w:tcW w:w="783" w:type="dxa"/>
            <w:vAlign w:val="center"/>
          </w:tcPr>
          <w:p w14:paraId="20A0FE47" w14:textId="77777777" w:rsidR="00093695" w:rsidRPr="001875E7" w:rsidRDefault="00093695" w:rsidP="00100A73">
            <w:pPr>
              <w:jc w:val="center"/>
              <w:rPr>
                <w:rFonts w:ascii="Calibri" w:hAnsi="Calibri" w:cs="Calibri"/>
                <w:sz w:val="20"/>
                <w:szCs w:val="20"/>
              </w:rPr>
            </w:pPr>
          </w:p>
        </w:tc>
        <w:tc>
          <w:tcPr>
            <w:tcW w:w="1409" w:type="dxa"/>
          </w:tcPr>
          <w:p w14:paraId="5B47BB50" w14:textId="77777777" w:rsidR="00093695" w:rsidRPr="001875E7" w:rsidRDefault="00093695" w:rsidP="00892CEB">
            <w:pPr>
              <w:jc w:val="both"/>
              <w:rPr>
                <w:rFonts w:ascii="Calibri" w:hAnsi="Calibri" w:cs="Calibri"/>
                <w:sz w:val="20"/>
                <w:szCs w:val="20"/>
              </w:rPr>
            </w:pPr>
          </w:p>
        </w:tc>
      </w:tr>
    </w:tbl>
    <w:p w14:paraId="2CF77CEF" w14:textId="77777777" w:rsidR="005B6F5D" w:rsidRDefault="005B6F5D">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093695" w:rsidRPr="003757BA" w14:paraId="04A1B1CE" w14:textId="77777777" w:rsidTr="009B6B94">
        <w:trPr>
          <w:trHeight w:val="378"/>
        </w:trPr>
        <w:tc>
          <w:tcPr>
            <w:tcW w:w="9062" w:type="dxa"/>
            <w:gridSpan w:val="6"/>
            <w:shd w:val="clear" w:color="auto" w:fill="DBE5F1"/>
            <w:vAlign w:val="center"/>
          </w:tcPr>
          <w:p w14:paraId="6B00469C" w14:textId="703C83F7" w:rsidR="00093695" w:rsidRPr="003757BA" w:rsidRDefault="005667DD" w:rsidP="009B6B94">
            <w:pPr>
              <w:jc w:val="center"/>
              <w:rPr>
                <w:rFonts w:ascii="Calibri" w:hAnsi="Calibri" w:cs="Calibri"/>
                <w:b/>
                <w:bCs/>
                <w:sz w:val="22"/>
                <w:szCs w:val="22"/>
              </w:rPr>
            </w:pPr>
            <w:r w:rsidRPr="005667DD">
              <w:rPr>
                <w:rFonts w:ascii="Calibri" w:hAnsi="Calibri" w:cs="Calibri"/>
                <w:b/>
                <w:bCs/>
                <w:sz w:val="22"/>
                <w:szCs w:val="22"/>
              </w:rPr>
              <w:t>5 - Štátna pomoc a pomoc de minimis</w:t>
            </w:r>
          </w:p>
        </w:tc>
      </w:tr>
      <w:tr w:rsidR="00093695" w14:paraId="315FEFC6" w14:textId="77777777" w:rsidTr="009B6B94">
        <w:tc>
          <w:tcPr>
            <w:tcW w:w="838" w:type="dxa"/>
            <w:shd w:val="clear" w:color="auto" w:fill="DBE5F1"/>
            <w:vAlign w:val="center"/>
          </w:tcPr>
          <w:p w14:paraId="4A2EEB4D" w14:textId="77777777" w:rsidR="00093695" w:rsidRDefault="00093695"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0505BD0C" w14:textId="77777777" w:rsidR="00093695" w:rsidRDefault="00093695"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48322131" w14:textId="77777777" w:rsidR="00093695" w:rsidRDefault="00093695"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4630389B" w14:textId="77777777" w:rsidR="00093695" w:rsidRDefault="00093695"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42F86A0D" w14:textId="77777777" w:rsidR="00093695" w:rsidRDefault="00093695"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4F094319" w14:textId="77777777" w:rsidR="00093695" w:rsidRDefault="00093695"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093695" w14:paraId="2DB955FF" w14:textId="77777777" w:rsidTr="00100A73">
        <w:tc>
          <w:tcPr>
            <w:tcW w:w="838" w:type="dxa"/>
            <w:vAlign w:val="center"/>
          </w:tcPr>
          <w:p w14:paraId="487E42AA" w14:textId="288FAE5B" w:rsidR="00093695" w:rsidRPr="00DA4AC2" w:rsidRDefault="00B7554C" w:rsidP="00100A73">
            <w:pPr>
              <w:jc w:val="center"/>
              <w:rPr>
                <w:rFonts w:ascii="Calibri" w:hAnsi="Calibri" w:cs="Calibri"/>
                <w:sz w:val="20"/>
                <w:szCs w:val="20"/>
              </w:rPr>
            </w:pPr>
            <w:r w:rsidRPr="00DA4AC2">
              <w:rPr>
                <w:rFonts w:ascii="Calibri" w:hAnsi="Calibri" w:cs="Calibri"/>
                <w:sz w:val="20"/>
                <w:szCs w:val="20"/>
              </w:rPr>
              <w:t>5.1</w:t>
            </w:r>
          </w:p>
        </w:tc>
        <w:tc>
          <w:tcPr>
            <w:tcW w:w="4544" w:type="dxa"/>
          </w:tcPr>
          <w:p w14:paraId="2ED05564" w14:textId="289D7129" w:rsidR="00093695" w:rsidRPr="00E41353" w:rsidRDefault="00D220F7" w:rsidP="00E41353">
            <w:pPr>
              <w:jc w:val="both"/>
              <w:rPr>
                <w:rFonts w:ascii="Calibri" w:hAnsi="Calibri" w:cs="Calibri"/>
                <w:sz w:val="20"/>
                <w:szCs w:val="20"/>
              </w:rPr>
            </w:pPr>
            <w:r w:rsidRPr="00E41353">
              <w:rPr>
                <w:rFonts w:ascii="Calibri" w:hAnsi="Calibri" w:cs="Calibri"/>
                <w:sz w:val="20"/>
                <w:szCs w:val="20"/>
              </w:rPr>
              <w:t>Boli dodržané pravidlá stanovené schémou štátnej pomoci, schémou pomoci de minimis, resp. ak nebola vypracovaná príslušná schéma, pravidlá služieb vo verejnom záujme v zmysle čl. 106 ods. 2 zmluvy o fungovaní EÚ alebo v predpisoch spoločenstva vzťahujúcich sa k právu hospodárskej súťaže, definovaných vo výzve?</w:t>
            </w:r>
          </w:p>
        </w:tc>
        <w:tc>
          <w:tcPr>
            <w:tcW w:w="709" w:type="dxa"/>
            <w:vAlign w:val="center"/>
          </w:tcPr>
          <w:p w14:paraId="0968AACF" w14:textId="77777777" w:rsidR="00093695" w:rsidRPr="001875E7" w:rsidRDefault="00093695" w:rsidP="00100A73">
            <w:pPr>
              <w:jc w:val="center"/>
              <w:rPr>
                <w:rFonts w:ascii="Calibri" w:hAnsi="Calibri" w:cs="Calibri"/>
                <w:sz w:val="20"/>
                <w:szCs w:val="20"/>
              </w:rPr>
            </w:pPr>
          </w:p>
        </w:tc>
        <w:tc>
          <w:tcPr>
            <w:tcW w:w="779" w:type="dxa"/>
            <w:vAlign w:val="center"/>
          </w:tcPr>
          <w:p w14:paraId="0F6D73A3" w14:textId="77777777" w:rsidR="00093695" w:rsidRPr="001875E7" w:rsidRDefault="00093695" w:rsidP="00100A73">
            <w:pPr>
              <w:jc w:val="center"/>
              <w:rPr>
                <w:rFonts w:ascii="Calibri" w:hAnsi="Calibri" w:cs="Calibri"/>
                <w:sz w:val="20"/>
                <w:szCs w:val="20"/>
              </w:rPr>
            </w:pPr>
          </w:p>
        </w:tc>
        <w:tc>
          <w:tcPr>
            <w:tcW w:w="783" w:type="dxa"/>
            <w:vAlign w:val="center"/>
          </w:tcPr>
          <w:p w14:paraId="74F9DCAC" w14:textId="77777777" w:rsidR="00093695" w:rsidRPr="001875E7" w:rsidRDefault="00093695" w:rsidP="00100A73">
            <w:pPr>
              <w:jc w:val="center"/>
              <w:rPr>
                <w:rFonts w:ascii="Calibri" w:hAnsi="Calibri" w:cs="Calibri"/>
                <w:sz w:val="20"/>
                <w:szCs w:val="20"/>
              </w:rPr>
            </w:pPr>
          </w:p>
        </w:tc>
        <w:tc>
          <w:tcPr>
            <w:tcW w:w="1409" w:type="dxa"/>
          </w:tcPr>
          <w:p w14:paraId="3093B5FC" w14:textId="77777777" w:rsidR="00093695" w:rsidRPr="001875E7" w:rsidRDefault="00093695" w:rsidP="00100A73">
            <w:pPr>
              <w:jc w:val="both"/>
              <w:rPr>
                <w:rFonts w:ascii="Calibri" w:hAnsi="Calibri" w:cs="Calibri"/>
                <w:sz w:val="20"/>
                <w:szCs w:val="20"/>
              </w:rPr>
            </w:pPr>
          </w:p>
        </w:tc>
      </w:tr>
      <w:tr w:rsidR="00093695" w14:paraId="03E9D138" w14:textId="77777777" w:rsidTr="00100A73">
        <w:tc>
          <w:tcPr>
            <w:tcW w:w="838" w:type="dxa"/>
            <w:vAlign w:val="center"/>
          </w:tcPr>
          <w:p w14:paraId="3A24DC1F" w14:textId="75CD1D20" w:rsidR="00093695" w:rsidRPr="00DA4AC2" w:rsidRDefault="00B7554C" w:rsidP="00100A73">
            <w:pPr>
              <w:jc w:val="center"/>
              <w:rPr>
                <w:rFonts w:ascii="Calibri" w:hAnsi="Calibri" w:cs="Calibri"/>
                <w:sz w:val="20"/>
                <w:szCs w:val="20"/>
              </w:rPr>
            </w:pPr>
            <w:r w:rsidRPr="00DA4AC2">
              <w:rPr>
                <w:rFonts w:ascii="Calibri" w:hAnsi="Calibri" w:cs="Calibri"/>
                <w:sz w:val="20"/>
                <w:szCs w:val="20"/>
              </w:rPr>
              <w:t>5.2</w:t>
            </w:r>
          </w:p>
        </w:tc>
        <w:tc>
          <w:tcPr>
            <w:tcW w:w="4544" w:type="dxa"/>
          </w:tcPr>
          <w:p w14:paraId="331D6BDA" w14:textId="4ABC50AB" w:rsidR="00093695" w:rsidRPr="00E41353" w:rsidRDefault="00E41353" w:rsidP="00E41353">
            <w:pPr>
              <w:jc w:val="both"/>
              <w:rPr>
                <w:rFonts w:ascii="Calibri" w:hAnsi="Calibri" w:cs="Calibri"/>
                <w:sz w:val="20"/>
                <w:szCs w:val="20"/>
              </w:rPr>
            </w:pPr>
            <w:r w:rsidRPr="00E41353">
              <w:rPr>
                <w:rFonts w:ascii="Calibri" w:hAnsi="Calibri" w:cs="Calibri"/>
                <w:sz w:val="20"/>
                <w:szCs w:val="20"/>
              </w:rPr>
              <w:t>Boli dodržané pravidlá stanovené schémou štátnej pomoci, schémou pomoci de minimis, resp. ak nebola vypracovaná príslušná schéma, pravidlá služieb vo verejnom záujme v zmysle čl. 106 ods. 2 zmluvy o fungovaní EÚ alebo v predpisoch spoločenstva vzťahujúcich sa k právu hospodárskej súťaže počas realizácie projektu, v prípade, ak neboli príslušné pravidlá stanovené vo výzve (minimálne v rozsahu testu štátnej pomoci, ktorý je povinne vykonávaný v rámci výzvy)?</w:t>
            </w:r>
          </w:p>
        </w:tc>
        <w:tc>
          <w:tcPr>
            <w:tcW w:w="709" w:type="dxa"/>
            <w:vAlign w:val="center"/>
          </w:tcPr>
          <w:p w14:paraId="0ABF54D4" w14:textId="77777777" w:rsidR="00093695" w:rsidRPr="001875E7" w:rsidRDefault="00093695" w:rsidP="00100A73">
            <w:pPr>
              <w:jc w:val="center"/>
              <w:rPr>
                <w:rFonts w:ascii="Calibri" w:hAnsi="Calibri" w:cs="Calibri"/>
                <w:sz w:val="20"/>
                <w:szCs w:val="20"/>
              </w:rPr>
            </w:pPr>
          </w:p>
        </w:tc>
        <w:tc>
          <w:tcPr>
            <w:tcW w:w="779" w:type="dxa"/>
            <w:vAlign w:val="center"/>
          </w:tcPr>
          <w:p w14:paraId="6925F931" w14:textId="77777777" w:rsidR="00093695" w:rsidRPr="001875E7" w:rsidRDefault="00093695" w:rsidP="00100A73">
            <w:pPr>
              <w:jc w:val="center"/>
              <w:rPr>
                <w:rFonts w:ascii="Calibri" w:hAnsi="Calibri" w:cs="Calibri"/>
                <w:sz w:val="20"/>
                <w:szCs w:val="20"/>
              </w:rPr>
            </w:pPr>
          </w:p>
        </w:tc>
        <w:tc>
          <w:tcPr>
            <w:tcW w:w="783" w:type="dxa"/>
            <w:vAlign w:val="center"/>
          </w:tcPr>
          <w:p w14:paraId="70D5C522" w14:textId="77777777" w:rsidR="00093695" w:rsidRPr="001875E7" w:rsidRDefault="00093695" w:rsidP="00100A73">
            <w:pPr>
              <w:jc w:val="center"/>
              <w:rPr>
                <w:rFonts w:ascii="Calibri" w:hAnsi="Calibri" w:cs="Calibri"/>
                <w:sz w:val="20"/>
                <w:szCs w:val="20"/>
              </w:rPr>
            </w:pPr>
          </w:p>
        </w:tc>
        <w:tc>
          <w:tcPr>
            <w:tcW w:w="1409" w:type="dxa"/>
          </w:tcPr>
          <w:p w14:paraId="53F89E9D" w14:textId="77777777" w:rsidR="00093695" w:rsidRPr="001875E7" w:rsidRDefault="00093695" w:rsidP="00100A73">
            <w:pPr>
              <w:jc w:val="both"/>
              <w:rPr>
                <w:rFonts w:ascii="Calibri" w:hAnsi="Calibri" w:cs="Calibri"/>
                <w:sz w:val="20"/>
                <w:szCs w:val="20"/>
              </w:rPr>
            </w:pPr>
          </w:p>
        </w:tc>
      </w:tr>
    </w:tbl>
    <w:p w14:paraId="7F04821B" w14:textId="77777777" w:rsidR="00093695" w:rsidRDefault="00093695">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5667DD" w:rsidRPr="003757BA" w14:paraId="62790922" w14:textId="77777777" w:rsidTr="009B6B94">
        <w:trPr>
          <w:trHeight w:val="378"/>
        </w:trPr>
        <w:tc>
          <w:tcPr>
            <w:tcW w:w="9062" w:type="dxa"/>
            <w:gridSpan w:val="6"/>
            <w:shd w:val="clear" w:color="auto" w:fill="DBE5F1"/>
            <w:vAlign w:val="center"/>
          </w:tcPr>
          <w:p w14:paraId="21194BAE" w14:textId="52B6873B" w:rsidR="005667DD" w:rsidRPr="003757BA" w:rsidRDefault="00C96F64" w:rsidP="009B6B94">
            <w:pPr>
              <w:jc w:val="center"/>
              <w:rPr>
                <w:rFonts w:ascii="Calibri" w:hAnsi="Calibri" w:cs="Calibri"/>
                <w:b/>
                <w:bCs/>
                <w:sz w:val="22"/>
                <w:szCs w:val="22"/>
              </w:rPr>
            </w:pPr>
            <w:r w:rsidRPr="00C96F64">
              <w:rPr>
                <w:rFonts w:ascii="Calibri" w:hAnsi="Calibri" w:cs="Calibri"/>
                <w:b/>
                <w:bCs/>
                <w:sz w:val="22"/>
                <w:szCs w:val="22"/>
              </w:rPr>
              <w:t>6 - Základné pravidlá EÚ, horizontálne princípy</w:t>
            </w:r>
          </w:p>
        </w:tc>
      </w:tr>
      <w:tr w:rsidR="005667DD" w14:paraId="520E6787" w14:textId="77777777" w:rsidTr="009B6B94">
        <w:tc>
          <w:tcPr>
            <w:tcW w:w="838" w:type="dxa"/>
            <w:shd w:val="clear" w:color="auto" w:fill="DBE5F1"/>
            <w:vAlign w:val="center"/>
          </w:tcPr>
          <w:p w14:paraId="58603CA9" w14:textId="77777777" w:rsidR="005667DD" w:rsidRDefault="005667DD"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7F03FB07" w14:textId="77777777" w:rsidR="005667DD" w:rsidRDefault="005667DD"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56C2415D" w14:textId="77777777" w:rsidR="005667DD" w:rsidRDefault="005667DD"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75527682" w14:textId="77777777" w:rsidR="005667DD" w:rsidRDefault="005667DD"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77993E60" w14:textId="77777777" w:rsidR="005667DD" w:rsidRDefault="005667DD"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4CFAF178" w14:textId="77777777" w:rsidR="005667DD" w:rsidRDefault="005667DD"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5667DD" w14:paraId="74287048" w14:textId="77777777" w:rsidTr="00100A73">
        <w:tc>
          <w:tcPr>
            <w:tcW w:w="838" w:type="dxa"/>
            <w:vAlign w:val="center"/>
          </w:tcPr>
          <w:p w14:paraId="0DA68535" w14:textId="726AB07F" w:rsidR="005667DD" w:rsidRPr="00DA4AC2" w:rsidRDefault="00B7554C" w:rsidP="00100A73">
            <w:pPr>
              <w:jc w:val="center"/>
              <w:rPr>
                <w:rFonts w:ascii="Calibri" w:hAnsi="Calibri" w:cs="Calibri"/>
                <w:sz w:val="20"/>
                <w:szCs w:val="20"/>
              </w:rPr>
            </w:pPr>
            <w:r w:rsidRPr="00DA4AC2">
              <w:rPr>
                <w:rFonts w:ascii="Calibri" w:hAnsi="Calibri" w:cs="Calibri"/>
                <w:sz w:val="20"/>
                <w:szCs w:val="20"/>
              </w:rPr>
              <w:t>6.1</w:t>
            </w:r>
          </w:p>
        </w:tc>
        <w:tc>
          <w:tcPr>
            <w:tcW w:w="4544" w:type="dxa"/>
          </w:tcPr>
          <w:p w14:paraId="4850E997" w14:textId="2FA89D71" w:rsidR="005667DD" w:rsidRPr="00DD7873" w:rsidRDefault="005A2069" w:rsidP="00DD7873">
            <w:pPr>
              <w:jc w:val="both"/>
              <w:rPr>
                <w:rFonts w:ascii="Calibri" w:hAnsi="Calibri" w:cs="Calibri"/>
                <w:sz w:val="20"/>
                <w:szCs w:val="20"/>
              </w:rPr>
            </w:pPr>
            <w:r w:rsidRPr="00DD7873">
              <w:rPr>
                <w:rFonts w:ascii="Calibri" w:hAnsi="Calibri" w:cs="Calibri"/>
                <w:sz w:val="20"/>
                <w:szCs w:val="20"/>
              </w:rPr>
              <w:t>Boli zachované práva ustanovené v Charte základných práv Európskej únie (2016/C 202/02) pri poskytovaní príspevku? Napr. práva na ochranu osobných údajov, nediskrimináciu, rovnosť medzi ženami a mužmi, integráciu osôb so zdravotným postihnutím, práva na prístup k službám zamestnanosti, ochranu životného prostredia, práva na dobrú správu vecí verejných, práva na prístup k dokumentom, práva na prezumpciu neviny, práva na obhajobu.</w:t>
            </w:r>
          </w:p>
        </w:tc>
        <w:tc>
          <w:tcPr>
            <w:tcW w:w="709" w:type="dxa"/>
            <w:vAlign w:val="center"/>
          </w:tcPr>
          <w:p w14:paraId="631E2D8E" w14:textId="77777777" w:rsidR="005667DD" w:rsidRPr="001875E7" w:rsidRDefault="005667DD" w:rsidP="00100A73">
            <w:pPr>
              <w:jc w:val="center"/>
              <w:rPr>
                <w:rFonts w:ascii="Calibri" w:hAnsi="Calibri" w:cs="Calibri"/>
                <w:sz w:val="20"/>
                <w:szCs w:val="20"/>
              </w:rPr>
            </w:pPr>
          </w:p>
        </w:tc>
        <w:tc>
          <w:tcPr>
            <w:tcW w:w="779" w:type="dxa"/>
            <w:vAlign w:val="center"/>
          </w:tcPr>
          <w:p w14:paraId="17C6896A" w14:textId="77777777" w:rsidR="005667DD" w:rsidRPr="001875E7" w:rsidRDefault="005667DD" w:rsidP="00100A73">
            <w:pPr>
              <w:jc w:val="center"/>
              <w:rPr>
                <w:rFonts w:ascii="Calibri" w:hAnsi="Calibri" w:cs="Calibri"/>
                <w:sz w:val="20"/>
                <w:szCs w:val="20"/>
              </w:rPr>
            </w:pPr>
          </w:p>
        </w:tc>
        <w:tc>
          <w:tcPr>
            <w:tcW w:w="783" w:type="dxa"/>
            <w:vAlign w:val="center"/>
          </w:tcPr>
          <w:p w14:paraId="36925F68" w14:textId="77777777" w:rsidR="005667DD" w:rsidRPr="001875E7" w:rsidRDefault="005667DD" w:rsidP="00100A73">
            <w:pPr>
              <w:jc w:val="center"/>
              <w:rPr>
                <w:rFonts w:ascii="Calibri" w:hAnsi="Calibri" w:cs="Calibri"/>
                <w:sz w:val="20"/>
                <w:szCs w:val="20"/>
              </w:rPr>
            </w:pPr>
          </w:p>
        </w:tc>
        <w:tc>
          <w:tcPr>
            <w:tcW w:w="1409" w:type="dxa"/>
          </w:tcPr>
          <w:p w14:paraId="2862DF97" w14:textId="77777777" w:rsidR="005667DD" w:rsidRPr="001875E7" w:rsidRDefault="005667DD" w:rsidP="00100A73">
            <w:pPr>
              <w:jc w:val="both"/>
              <w:rPr>
                <w:rFonts w:ascii="Calibri" w:hAnsi="Calibri" w:cs="Calibri"/>
                <w:sz w:val="20"/>
                <w:szCs w:val="20"/>
              </w:rPr>
            </w:pPr>
          </w:p>
        </w:tc>
      </w:tr>
      <w:tr w:rsidR="005667DD" w14:paraId="077CC4AF" w14:textId="77777777" w:rsidTr="00100A73">
        <w:tc>
          <w:tcPr>
            <w:tcW w:w="838" w:type="dxa"/>
            <w:vAlign w:val="center"/>
          </w:tcPr>
          <w:p w14:paraId="4E685E7C" w14:textId="51CAD996" w:rsidR="005667DD" w:rsidRPr="00DA4AC2" w:rsidRDefault="00B7554C" w:rsidP="00100A73">
            <w:pPr>
              <w:jc w:val="center"/>
              <w:rPr>
                <w:rFonts w:ascii="Calibri" w:hAnsi="Calibri" w:cs="Calibri"/>
                <w:sz w:val="20"/>
                <w:szCs w:val="20"/>
              </w:rPr>
            </w:pPr>
            <w:r w:rsidRPr="00DA4AC2">
              <w:rPr>
                <w:rFonts w:ascii="Calibri" w:hAnsi="Calibri" w:cs="Calibri"/>
                <w:sz w:val="20"/>
                <w:szCs w:val="20"/>
              </w:rPr>
              <w:t>6.2</w:t>
            </w:r>
          </w:p>
        </w:tc>
        <w:tc>
          <w:tcPr>
            <w:tcW w:w="4544" w:type="dxa"/>
          </w:tcPr>
          <w:p w14:paraId="14FD9D48" w14:textId="713509E0" w:rsidR="005667DD" w:rsidRPr="00DD7873" w:rsidRDefault="00DD7873" w:rsidP="00DD7873">
            <w:pPr>
              <w:jc w:val="both"/>
              <w:rPr>
                <w:rFonts w:ascii="Calibri" w:hAnsi="Calibri" w:cs="Calibri"/>
                <w:sz w:val="20"/>
                <w:szCs w:val="20"/>
              </w:rPr>
            </w:pPr>
            <w:r w:rsidRPr="00DD7873">
              <w:rPr>
                <w:rFonts w:ascii="Calibri" w:hAnsi="Calibri" w:cs="Calibri"/>
                <w:sz w:val="20"/>
                <w:szCs w:val="20"/>
              </w:rPr>
              <w:t>Bolo dodržané splnenie podmienky poskytnutia príspevku, ktorou žiadateľ deklaroval súlad projektu s cieľmi  horizontálnych princípov?</w:t>
            </w:r>
          </w:p>
        </w:tc>
        <w:tc>
          <w:tcPr>
            <w:tcW w:w="709" w:type="dxa"/>
            <w:vAlign w:val="center"/>
          </w:tcPr>
          <w:p w14:paraId="60878BA7" w14:textId="77777777" w:rsidR="005667DD" w:rsidRPr="001875E7" w:rsidRDefault="005667DD" w:rsidP="00100A73">
            <w:pPr>
              <w:jc w:val="center"/>
              <w:rPr>
                <w:rFonts w:ascii="Calibri" w:hAnsi="Calibri" w:cs="Calibri"/>
                <w:sz w:val="20"/>
                <w:szCs w:val="20"/>
              </w:rPr>
            </w:pPr>
          </w:p>
        </w:tc>
        <w:tc>
          <w:tcPr>
            <w:tcW w:w="779" w:type="dxa"/>
            <w:vAlign w:val="center"/>
          </w:tcPr>
          <w:p w14:paraId="4B055DDC" w14:textId="77777777" w:rsidR="005667DD" w:rsidRPr="001875E7" w:rsidRDefault="005667DD" w:rsidP="00100A73">
            <w:pPr>
              <w:jc w:val="center"/>
              <w:rPr>
                <w:rFonts w:ascii="Calibri" w:hAnsi="Calibri" w:cs="Calibri"/>
                <w:sz w:val="20"/>
                <w:szCs w:val="20"/>
              </w:rPr>
            </w:pPr>
          </w:p>
        </w:tc>
        <w:tc>
          <w:tcPr>
            <w:tcW w:w="783" w:type="dxa"/>
            <w:vAlign w:val="center"/>
          </w:tcPr>
          <w:p w14:paraId="27EE92BF" w14:textId="77777777" w:rsidR="005667DD" w:rsidRPr="001875E7" w:rsidRDefault="005667DD" w:rsidP="00100A73">
            <w:pPr>
              <w:jc w:val="center"/>
              <w:rPr>
                <w:rFonts w:ascii="Calibri" w:hAnsi="Calibri" w:cs="Calibri"/>
                <w:sz w:val="20"/>
                <w:szCs w:val="20"/>
              </w:rPr>
            </w:pPr>
          </w:p>
        </w:tc>
        <w:tc>
          <w:tcPr>
            <w:tcW w:w="1409" w:type="dxa"/>
          </w:tcPr>
          <w:p w14:paraId="06806A5A" w14:textId="77777777" w:rsidR="005667DD" w:rsidRPr="001875E7" w:rsidRDefault="005667DD" w:rsidP="00100A73">
            <w:pPr>
              <w:jc w:val="both"/>
              <w:rPr>
                <w:rFonts w:ascii="Calibri" w:hAnsi="Calibri" w:cs="Calibri"/>
                <w:sz w:val="20"/>
                <w:szCs w:val="20"/>
              </w:rPr>
            </w:pPr>
          </w:p>
        </w:tc>
      </w:tr>
    </w:tbl>
    <w:p w14:paraId="6E4D3F81" w14:textId="77777777" w:rsidR="005667DD" w:rsidRDefault="005667DD">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1112F2" w:rsidRPr="003757BA" w14:paraId="5CBC3B7B" w14:textId="77777777" w:rsidTr="009B6B94">
        <w:trPr>
          <w:trHeight w:val="378"/>
        </w:trPr>
        <w:tc>
          <w:tcPr>
            <w:tcW w:w="9062" w:type="dxa"/>
            <w:gridSpan w:val="6"/>
            <w:shd w:val="clear" w:color="auto" w:fill="DBE5F1"/>
            <w:vAlign w:val="center"/>
          </w:tcPr>
          <w:p w14:paraId="0F8E2F60" w14:textId="504F9486" w:rsidR="001112F2" w:rsidRPr="003757BA" w:rsidRDefault="00166DD3" w:rsidP="009B6B94">
            <w:pPr>
              <w:jc w:val="center"/>
              <w:rPr>
                <w:rFonts w:ascii="Calibri" w:hAnsi="Calibri" w:cs="Calibri"/>
                <w:b/>
                <w:bCs/>
                <w:sz w:val="22"/>
                <w:szCs w:val="22"/>
              </w:rPr>
            </w:pPr>
            <w:r w:rsidRPr="00166DD3">
              <w:rPr>
                <w:rFonts w:ascii="Calibri" w:hAnsi="Calibri" w:cs="Calibri"/>
                <w:b/>
                <w:bCs/>
                <w:sz w:val="22"/>
                <w:szCs w:val="22"/>
              </w:rPr>
              <w:lastRenderedPageBreak/>
              <w:t>7 – Zjednodušené vykazovanie výdavkov</w:t>
            </w:r>
          </w:p>
        </w:tc>
      </w:tr>
      <w:tr w:rsidR="00166DD3" w:rsidRPr="003757BA" w14:paraId="4F99296E" w14:textId="77777777" w:rsidTr="009B6B94">
        <w:trPr>
          <w:trHeight w:val="378"/>
        </w:trPr>
        <w:tc>
          <w:tcPr>
            <w:tcW w:w="9062" w:type="dxa"/>
            <w:gridSpan w:val="6"/>
            <w:shd w:val="clear" w:color="auto" w:fill="DBE5F1"/>
            <w:vAlign w:val="center"/>
          </w:tcPr>
          <w:p w14:paraId="15B15867" w14:textId="2BA28712" w:rsidR="00166DD3" w:rsidRPr="008D1D95" w:rsidRDefault="00784238" w:rsidP="00784238">
            <w:pPr>
              <w:rPr>
                <w:rFonts w:ascii="Calibri" w:hAnsi="Calibri" w:cs="Calibri"/>
                <w:b/>
                <w:bCs/>
                <w:sz w:val="22"/>
                <w:szCs w:val="22"/>
              </w:rPr>
            </w:pPr>
            <w:r w:rsidRPr="008D1D95">
              <w:rPr>
                <w:rFonts w:ascii="Calibri" w:hAnsi="Calibri" w:cs="Calibri"/>
                <w:b/>
                <w:bCs/>
                <w:sz w:val="22"/>
                <w:szCs w:val="22"/>
              </w:rPr>
              <w:t>Paušálna sadzba</w:t>
            </w:r>
          </w:p>
        </w:tc>
      </w:tr>
      <w:tr w:rsidR="001112F2" w14:paraId="188C6F97" w14:textId="77777777" w:rsidTr="009B6B94">
        <w:tc>
          <w:tcPr>
            <w:tcW w:w="838" w:type="dxa"/>
            <w:shd w:val="clear" w:color="auto" w:fill="DBE5F1"/>
            <w:vAlign w:val="center"/>
          </w:tcPr>
          <w:p w14:paraId="3C42D412" w14:textId="77777777" w:rsidR="001112F2" w:rsidRDefault="001112F2"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6ACE9013" w14:textId="77777777" w:rsidR="001112F2" w:rsidRDefault="001112F2"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117A2B6E" w14:textId="77777777" w:rsidR="001112F2" w:rsidRDefault="001112F2"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16E0DEA0" w14:textId="77777777" w:rsidR="001112F2" w:rsidRDefault="001112F2"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4BC9546D" w14:textId="77777777" w:rsidR="001112F2" w:rsidRDefault="001112F2"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05B8AB33" w14:textId="77777777" w:rsidR="001112F2" w:rsidRDefault="001112F2"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1112F2" w14:paraId="5BEBB04D" w14:textId="77777777" w:rsidTr="00100A73">
        <w:tc>
          <w:tcPr>
            <w:tcW w:w="838" w:type="dxa"/>
            <w:vAlign w:val="center"/>
          </w:tcPr>
          <w:p w14:paraId="5EA19FD6" w14:textId="5D2AECBC" w:rsidR="001112F2" w:rsidRPr="00DA4AC2" w:rsidRDefault="00B7554C" w:rsidP="00100A73">
            <w:pPr>
              <w:jc w:val="center"/>
              <w:rPr>
                <w:rFonts w:ascii="Calibri" w:hAnsi="Calibri" w:cs="Calibri"/>
                <w:sz w:val="20"/>
                <w:szCs w:val="20"/>
              </w:rPr>
            </w:pPr>
            <w:r w:rsidRPr="00DA4AC2">
              <w:rPr>
                <w:rFonts w:ascii="Calibri" w:hAnsi="Calibri" w:cs="Calibri"/>
                <w:sz w:val="20"/>
                <w:szCs w:val="20"/>
              </w:rPr>
              <w:t>7.1</w:t>
            </w:r>
          </w:p>
        </w:tc>
        <w:tc>
          <w:tcPr>
            <w:tcW w:w="4544" w:type="dxa"/>
          </w:tcPr>
          <w:p w14:paraId="71F99845" w14:textId="77777777" w:rsidR="004B467A" w:rsidRPr="007D6B3C" w:rsidRDefault="004B467A" w:rsidP="007D6B3C">
            <w:pPr>
              <w:jc w:val="both"/>
              <w:rPr>
                <w:rFonts w:ascii="Calibri" w:hAnsi="Calibri" w:cs="Calibri"/>
                <w:sz w:val="20"/>
                <w:szCs w:val="20"/>
              </w:rPr>
            </w:pPr>
            <w:r w:rsidRPr="007D6B3C">
              <w:rPr>
                <w:rFonts w:ascii="Calibri" w:hAnsi="Calibri" w:cs="Calibri"/>
                <w:sz w:val="20"/>
                <w:szCs w:val="20"/>
              </w:rPr>
              <w:t>Bola u výdavkov predstavujúcich základňu pre výpočet paušálnej sadzby zistená neoprávnenosť výdavkov?</w:t>
            </w:r>
          </w:p>
          <w:p w14:paraId="0F53915F" w14:textId="77777777" w:rsidR="004B467A" w:rsidRPr="007D6B3C" w:rsidRDefault="004B467A" w:rsidP="007D6B3C">
            <w:pPr>
              <w:jc w:val="both"/>
              <w:rPr>
                <w:rFonts w:ascii="Calibri" w:hAnsi="Calibri" w:cs="Calibri"/>
                <w:sz w:val="20"/>
                <w:szCs w:val="20"/>
              </w:rPr>
            </w:pPr>
            <w:r w:rsidRPr="007D6B3C">
              <w:rPr>
                <w:rFonts w:ascii="Calibri" w:hAnsi="Calibri" w:cs="Calibri"/>
                <w:sz w:val="20"/>
                <w:szCs w:val="20"/>
              </w:rPr>
              <w:t>Ak áno, je potrebné vykonať prepočet výšky oprávnených výdavkov použitím paušálnej sadzby zo skutočne oprávnených výdavkov základne.</w:t>
            </w:r>
          </w:p>
          <w:p w14:paraId="797DC67B" w14:textId="13FC9832" w:rsidR="001112F2" w:rsidRPr="007D6B3C" w:rsidRDefault="004B467A" w:rsidP="007D6B3C">
            <w:pPr>
              <w:jc w:val="both"/>
              <w:rPr>
                <w:rFonts w:ascii="Calibri" w:hAnsi="Calibri" w:cs="Calibri"/>
                <w:sz w:val="20"/>
                <w:szCs w:val="20"/>
              </w:rPr>
            </w:pPr>
            <w:r w:rsidRPr="007D6B3C">
              <w:rPr>
                <w:rFonts w:ascii="Calibri" w:hAnsi="Calibri" w:cs="Calibri"/>
                <w:sz w:val="20"/>
                <w:szCs w:val="20"/>
              </w:rPr>
              <w:t>(Kapitola 5  MD RO P SK č. 22 Príručky k oprávnenosti výdavkov)</w:t>
            </w:r>
          </w:p>
        </w:tc>
        <w:tc>
          <w:tcPr>
            <w:tcW w:w="709" w:type="dxa"/>
            <w:vAlign w:val="center"/>
          </w:tcPr>
          <w:p w14:paraId="6934528B" w14:textId="77777777" w:rsidR="001112F2" w:rsidRPr="001875E7" w:rsidRDefault="001112F2" w:rsidP="00100A73">
            <w:pPr>
              <w:jc w:val="center"/>
              <w:rPr>
                <w:rFonts w:ascii="Calibri" w:hAnsi="Calibri" w:cs="Calibri"/>
                <w:sz w:val="20"/>
                <w:szCs w:val="20"/>
              </w:rPr>
            </w:pPr>
          </w:p>
        </w:tc>
        <w:tc>
          <w:tcPr>
            <w:tcW w:w="779" w:type="dxa"/>
            <w:vAlign w:val="center"/>
          </w:tcPr>
          <w:p w14:paraId="174F9410" w14:textId="77777777" w:rsidR="001112F2" w:rsidRPr="001875E7" w:rsidRDefault="001112F2" w:rsidP="00100A73">
            <w:pPr>
              <w:jc w:val="center"/>
              <w:rPr>
                <w:rFonts w:ascii="Calibri" w:hAnsi="Calibri" w:cs="Calibri"/>
                <w:sz w:val="20"/>
                <w:szCs w:val="20"/>
              </w:rPr>
            </w:pPr>
          </w:p>
        </w:tc>
        <w:tc>
          <w:tcPr>
            <w:tcW w:w="783" w:type="dxa"/>
            <w:vAlign w:val="center"/>
          </w:tcPr>
          <w:p w14:paraId="62EFDD10" w14:textId="77777777" w:rsidR="001112F2" w:rsidRPr="001875E7" w:rsidRDefault="001112F2" w:rsidP="00100A73">
            <w:pPr>
              <w:jc w:val="center"/>
              <w:rPr>
                <w:rFonts w:ascii="Calibri" w:hAnsi="Calibri" w:cs="Calibri"/>
                <w:sz w:val="20"/>
                <w:szCs w:val="20"/>
              </w:rPr>
            </w:pPr>
          </w:p>
        </w:tc>
        <w:tc>
          <w:tcPr>
            <w:tcW w:w="1409" w:type="dxa"/>
          </w:tcPr>
          <w:p w14:paraId="270091F2" w14:textId="77777777" w:rsidR="001112F2" w:rsidRPr="001875E7" w:rsidRDefault="001112F2" w:rsidP="00100A73">
            <w:pPr>
              <w:jc w:val="both"/>
              <w:rPr>
                <w:rFonts w:ascii="Calibri" w:hAnsi="Calibri" w:cs="Calibri"/>
                <w:sz w:val="20"/>
                <w:szCs w:val="20"/>
              </w:rPr>
            </w:pPr>
          </w:p>
        </w:tc>
      </w:tr>
      <w:tr w:rsidR="001112F2" w14:paraId="4D48C02A" w14:textId="77777777" w:rsidTr="00100A73">
        <w:tc>
          <w:tcPr>
            <w:tcW w:w="838" w:type="dxa"/>
            <w:tcBorders>
              <w:bottom w:val="single" w:sz="4" w:space="0" w:color="auto"/>
            </w:tcBorders>
            <w:vAlign w:val="center"/>
          </w:tcPr>
          <w:p w14:paraId="7BD76D6F" w14:textId="05FA0360" w:rsidR="001112F2" w:rsidRPr="00DA4AC2" w:rsidRDefault="00B7554C" w:rsidP="00100A73">
            <w:pPr>
              <w:jc w:val="center"/>
              <w:rPr>
                <w:rFonts w:ascii="Calibri" w:hAnsi="Calibri" w:cs="Calibri"/>
                <w:sz w:val="20"/>
                <w:szCs w:val="20"/>
              </w:rPr>
            </w:pPr>
            <w:r w:rsidRPr="00DA4AC2">
              <w:rPr>
                <w:rFonts w:ascii="Calibri" w:hAnsi="Calibri" w:cs="Calibri"/>
                <w:sz w:val="20"/>
                <w:szCs w:val="20"/>
              </w:rPr>
              <w:t>7.2</w:t>
            </w:r>
          </w:p>
        </w:tc>
        <w:tc>
          <w:tcPr>
            <w:tcW w:w="4544" w:type="dxa"/>
            <w:tcBorders>
              <w:bottom w:val="single" w:sz="4" w:space="0" w:color="auto"/>
            </w:tcBorders>
          </w:tcPr>
          <w:p w14:paraId="2D2FC4C1" w14:textId="77777777" w:rsidR="007D6B3C" w:rsidRPr="007D6B3C" w:rsidRDefault="007D6B3C" w:rsidP="007D6B3C">
            <w:pPr>
              <w:jc w:val="both"/>
              <w:rPr>
                <w:rFonts w:ascii="Calibri" w:hAnsi="Calibri" w:cs="Calibri"/>
                <w:sz w:val="20"/>
                <w:szCs w:val="20"/>
              </w:rPr>
            </w:pPr>
            <w:r w:rsidRPr="007D6B3C">
              <w:rPr>
                <w:rFonts w:ascii="Calibri" w:hAnsi="Calibri" w:cs="Calibri"/>
                <w:sz w:val="20"/>
                <w:szCs w:val="20"/>
              </w:rPr>
              <w:t>Sú výdavky uplatňované paušálnou sadzbou uplatnené aj v rámci výdavkov základne alebo inej formy zjednodušeného vykazovania výdavkov?</w:t>
            </w:r>
          </w:p>
          <w:p w14:paraId="128E3802" w14:textId="1C9BF8C2" w:rsidR="001112F2" w:rsidRPr="007D6B3C" w:rsidRDefault="007D6B3C" w:rsidP="007D6B3C">
            <w:pPr>
              <w:jc w:val="both"/>
              <w:rPr>
                <w:rFonts w:ascii="Calibri" w:hAnsi="Calibri" w:cs="Calibri"/>
                <w:sz w:val="20"/>
                <w:szCs w:val="20"/>
              </w:rPr>
            </w:pPr>
            <w:r w:rsidRPr="007D6B3C">
              <w:rPr>
                <w:rFonts w:ascii="Calibri" w:hAnsi="Calibri" w:cs="Calibri"/>
                <w:sz w:val="20"/>
                <w:szCs w:val="20"/>
              </w:rPr>
              <w:t>(Kapitola 5  MD RO P SK č. 22 Príručky k oprávnenosti výdavkov)</w:t>
            </w:r>
          </w:p>
        </w:tc>
        <w:tc>
          <w:tcPr>
            <w:tcW w:w="709" w:type="dxa"/>
            <w:tcBorders>
              <w:bottom w:val="single" w:sz="4" w:space="0" w:color="auto"/>
            </w:tcBorders>
            <w:vAlign w:val="center"/>
          </w:tcPr>
          <w:p w14:paraId="750761CA" w14:textId="77777777" w:rsidR="001112F2" w:rsidRPr="001875E7" w:rsidRDefault="001112F2" w:rsidP="00100A73">
            <w:pPr>
              <w:jc w:val="center"/>
              <w:rPr>
                <w:rFonts w:ascii="Calibri" w:hAnsi="Calibri" w:cs="Calibri"/>
                <w:sz w:val="20"/>
                <w:szCs w:val="20"/>
              </w:rPr>
            </w:pPr>
          </w:p>
        </w:tc>
        <w:tc>
          <w:tcPr>
            <w:tcW w:w="779" w:type="dxa"/>
            <w:tcBorders>
              <w:bottom w:val="single" w:sz="4" w:space="0" w:color="auto"/>
            </w:tcBorders>
            <w:vAlign w:val="center"/>
          </w:tcPr>
          <w:p w14:paraId="373F8402" w14:textId="77777777" w:rsidR="001112F2" w:rsidRPr="001875E7" w:rsidRDefault="001112F2" w:rsidP="00100A73">
            <w:pPr>
              <w:jc w:val="center"/>
              <w:rPr>
                <w:rFonts w:ascii="Calibri" w:hAnsi="Calibri" w:cs="Calibri"/>
                <w:sz w:val="20"/>
                <w:szCs w:val="20"/>
              </w:rPr>
            </w:pPr>
          </w:p>
        </w:tc>
        <w:tc>
          <w:tcPr>
            <w:tcW w:w="783" w:type="dxa"/>
            <w:tcBorders>
              <w:bottom w:val="single" w:sz="4" w:space="0" w:color="auto"/>
            </w:tcBorders>
            <w:vAlign w:val="center"/>
          </w:tcPr>
          <w:p w14:paraId="1AB823DC" w14:textId="77777777" w:rsidR="001112F2" w:rsidRPr="001875E7" w:rsidRDefault="001112F2" w:rsidP="00100A73">
            <w:pPr>
              <w:jc w:val="center"/>
              <w:rPr>
                <w:rFonts w:ascii="Calibri" w:hAnsi="Calibri" w:cs="Calibri"/>
                <w:sz w:val="20"/>
                <w:szCs w:val="20"/>
              </w:rPr>
            </w:pPr>
          </w:p>
        </w:tc>
        <w:tc>
          <w:tcPr>
            <w:tcW w:w="1409" w:type="dxa"/>
            <w:tcBorders>
              <w:bottom w:val="single" w:sz="4" w:space="0" w:color="auto"/>
            </w:tcBorders>
          </w:tcPr>
          <w:p w14:paraId="25446E50" w14:textId="77777777" w:rsidR="001112F2" w:rsidRPr="001875E7" w:rsidRDefault="001112F2" w:rsidP="00100A73">
            <w:pPr>
              <w:jc w:val="both"/>
              <w:rPr>
                <w:rFonts w:ascii="Calibri" w:hAnsi="Calibri" w:cs="Calibri"/>
                <w:sz w:val="20"/>
                <w:szCs w:val="20"/>
              </w:rPr>
            </w:pPr>
          </w:p>
        </w:tc>
      </w:tr>
      <w:tr w:rsidR="00E4678E" w14:paraId="686E8667" w14:textId="77777777" w:rsidTr="000A4A3D">
        <w:trPr>
          <w:trHeight w:val="358"/>
        </w:trPr>
        <w:tc>
          <w:tcPr>
            <w:tcW w:w="9062" w:type="dxa"/>
            <w:gridSpan w:val="6"/>
            <w:tcBorders>
              <w:bottom w:val="single" w:sz="4" w:space="0" w:color="auto"/>
            </w:tcBorders>
            <w:shd w:val="clear" w:color="auto" w:fill="DBE5F1"/>
            <w:vAlign w:val="center"/>
          </w:tcPr>
          <w:p w14:paraId="477B8372" w14:textId="1A3DACEB" w:rsidR="00E4678E" w:rsidRDefault="00286132" w:rsidP="009B6B94">
            <w:pPr>
              <w:rPr>
                <w:rFonts w:ascii="Calibri" w:hAnsi="Calibri" w:cs="Calibri"/>
              </w:rPr>
            </w:pPr>
            <w:r w:rsidRPr="0072644F">
              <w:rPr>
                <w:rFonts w:ascii="Calibri" w:hAnsi="Calibri" w:cs="Calibri"/>
                <w:b/>
                <w:bCs/>
                <w:sz w:val="22"/>
                <w:szCs w:val="22"/>
              </w:rPr>
              <w:t>Jednotkové náklady</w:t>
            </w:r>
          </w:p>
        </w:tc>
      </w:tr>
      <w:tr w:rsidR="000A4A3D" w14:paraId="4B4BEED7" w14:textId="77777777" w:rsidTr="000A4A3D">
        <w:tc>
          <w:tcPr>
            <w:tcW w:w="838" w:type="dxa"/>
            <w:shd w:val="clear" w:color="auto" w:fill="DBE5F1"/>
            <w:vAlign w:val="center"/>
          </w:tcPr>
          <w:p w14:paraId="2448F40B" w14:textId="0C280E7C" w:rsidR="000A4A3D" w:rsidRDefault="000A4A3D" w:rsidP="000A4A3D">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1DC7118E" w14:textId="77C06BA2" w:rsidR="000A4A3D" w:rsidRDefault="000A4A3D" w:rsidP="000A4A3D">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78F939F7" w14:textId="2BEE15B9" w:rsidR="000A4A3D" w:rsidRDefault="000A4A3D" w:rsidP="000A4A3D">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0C31C094" w14:textId="67C41506" w:rsidR="000A4A3D" w:rsidRDefault="000A4A3D" w:rsidP="000A4A3D">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6BB5AD61" w14:textId="68677792" w:rsidR="000A4A3D" w:rsidRDefault="000A4A3D" w:rsidP="000A4A3D">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33C9443F" w14:textId="6463078F" w:rsidR="000A4A3D" w:rsidRDefault="000A4A3D" w:rsidP="000A4A3D">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0A4A3D" w14:paraId="40A319AF" w14:textId="77777777" w:rsidTr="00100A73">
        <w:tc>
          <w:tcPr>
            <w:tcW w:w="838" w:type="dxa"/>
            <w:vAlign w:val="center"/>
          </w:tcPr>
          <w:p w14:paraId="78CC44F6" w14:textId="0141B02C" w:rsidR="000A4A3D" w:rsidRPr="006C4CFB" w:rsidRDefault="006C4CFB" w:rsidP="00100A73">
            <w:pPr>
              <w:jc w:val="center"/>
              <w:rPr>
                <w:rFonts w:ascii="Calibri" w:hAnsi="Calibri" w:cs="Calibri"/>
                <w:sz w:val="20"/>
                <w:szCs w:val="20"/>
              </w:rPr>
            </w:pPr>
            <w:r w:rsidRPr="006C4CFB">
              <w:rPr>
                <w:rFonts w:ascii="Calibri" w:hAnsi="Calibri" w:cs="Calibri"/>
                <w:sz w:val="20"/>
                <w:szCs w:val="20"/>
              </w:rPr>
              <w:t>7.3</w:t>
            </w:r>
          </w:p>
        </w:tc>
        <w:tc>
          <w:tcPr>
            <w:tcW w:w="4544" w:type="dxa"/>
          </w:tcPr>
          <w:p w14:paraId="372AA950" w14:textId="77777777" w:rsidR="0033662A" w:rsidRPr="00FD28B6" w:rsidRDefault="0033662A" w:rsidP="00FD28B6">
            <w:pPr>
              <w:jc w:val="both"/>
              <w:rPr>
                <w:rFonts w:ascii="Calibri" w:hAnsi="Calibri" w:cs="Calibri"/>
                <w:sz w:val="20"/>
                <w:szCs w:val="20"/>
              </w:rPr>
            </w:pPr>
            <w:r w:rsidRPr="00FD28B6">
              <w:rPr>
                <w:rFonts w:ascii="Calibri" w:hAnsi="Calibri" w:cs="Calibri"/>
                <w:sz w:val="20"/>
                <w:szCs w:val="20"/>
              </w:rPr>
              <w:t>Boli splnené, vopred stanovené podmienky, na refundáciu nákladov, či jednotky uskutočnené v rámci projektu v zmysle kvantifikovaných vstupov, výstupov alebo výsledkov, na ktoré sa jednotkový náklad vzťahuje, sú zdokumentované, a teda overiteľné a sú reálne?</w:t>
            </w:r>
          </w:p>
          <w:p w14:paraId="4F7E9A43" w14:textId="7AAE2053" w:rsidR="000A4A3D" w:rsidRPr="00FD28B6" w:rsidRDefault="0033662A" w:rsidP="00FD28B6">
            <w:pPr>
              <w:jc w:val="both"/>
              <w:rPr>
                <w:rFonts w:ascii="Calibri" w:hAnsi="Calibri" w:cs="Calibri"/>
                <w:sz w:val="20"/>
                <w:szCs w:val="20"/>
              </w:rPr>
            </w:pPr>
            <w:r w:rsidRPr="00FD28B6">
              <w:rPr>
                <w:rFonts w:ascii="Calibri" w:hAnsi="Calibri" w:cs="Calibri"/>
                <w:sz w:val="20"/>
                <w:szCs w:val="20"/>
              </w:rPr>
              <w:t>(Kapitola 5  MD RO P SK č. 22 Príručky k oprávnenosti výdavkov)</w:t>
            </w:r>
          </w:p>
        </w:tc>
        <w:tc>
          <w:tcPr>
            <w:tcW w:w="709" w:type="dxa"/>
          </w:tcPr>
          <w:p w14:paraId="46F0D0C9" w14:textId="77777777" w:rsidR="000A4A3D" w:rsidRPr="001875E7" w:rsidRDefault="000A4A3D" w:rsidP="000A4A3D">
            <w:pPr>
              <w:rPr>
                <w:rFonts w:ascii="Calibri" w:hAnsi="Calibri" w:cs="Calibri"/>
                <w:sz w:val="20"/>
                <w:szCs w:val="20"/>
              </w:rPr>
            </w:pPr>
          </w:p>
        </w:tc>
        <w:tc>
          <w:tcPr>
            <w:tcW w:w="779" w:type="dxa"/>
          </w:tcPr>
          <w:p w14:paraId="1F867DB2" w14:textId="77777777" w:rsidR="000A4A3D" w:rsidRPr="001875E7" w:rsidRDefault="000A4A3D" w:rsidP="000A4A3D">
            <w:pPr>
              <w:rPr>
                <w:rFonts w:ascii="Calibri" w:hAnsi="Calibri" w:cs="Calibri"/>
                <w:sz w:val="20"/>
                <w:szCs w:val="20"/>
              </w:rPr>
            </w:pPr>
          </w:p>
        </w:tc>
        <w:tc>
          <w:tcPr>
            <w:tcW w:w="783" w:type="dxa"/>
          </w:tcPr>
          <w:p w14:paraId="0590E4DE" w14:textId="77777777" w:rsidR="000A4A3D" w:rsidRPr="001875E7" w:rsidRDefault="000A4A3D" w:rsidP="000A4A3D">
            <w:pPr>
              <w:rPr>
                <w:rFonts w:ascii="Calibri" w:hAnsi="Calibri" w:cs="Calibri"/>
                <w:sz w:val="20"/>
                <w:szCs w:val="20"/>
              </w:rPr>
            </w:pPr>
          </w:p>
        </w:tc>
        <w:tc>
          <w:tcPr>
            <w:tcW w:w="1409" w:type="dxa"/>
          </w:tcPr>
          <w:p w14:paraId="22A8CBE7" w14:textId="77777777" w:rsidR="000A4A3D" w:rsidRPr="001875E7" w:rsidRDefault="000A4A3D" w:rsidP="00100A73">
            <w:pPr>
              <w:jc w:val="both"/>
              <w:rPr>
                <w:rFonts w:ascii="Calibri" w:hAnsi="Calibri" w:cs="Calibri"/>
                <w:sz w:val="20"/>
                <w:szCs w:val="20"/>
              </w:rPr>
            </w:pPr>
          </w:p>
        </w:tc>
      </w:tr>
      <w:tr w:rsidR="009842CB" w14:paraId="114291B2" w14:textId="77777777" w:rsidTr="00100A73">
        <w:tc>
          <w:tcPr>
            <w:tcW w:w="838" w:type="dxa"/>
            <w:vAlign w:val="center"/>
          </w:tcPr>
          <w:p w14:paraId="2CC43A6A" w14:textId="200C671B" w:rsidR="009842CB" w:rsidRPr="006C4CFB" w:rsidRDefault="006C4CFB" w:rsidP="00100A73">
            <w:pPr>
              <w:jc w:val="center"/>
              <w:rPr>
                <w:rFonts w:ascii="Calibri" w:hAnsi="Calibri" w:cs="Calibri"/>
                <w:sz w:val="20"/>
                <w:szCs w:val="20"/>
              </w:rPr>
            </w:pPr>
            <w:r w:rsidRPr="006C4CFB">
              <w:rPr>
                <w:rFonts w:ascii="Calibri" w:hAnsi="Calibri" w:cs="Calibri"/>
                <w:sz w:val="20"/>
                <w:szCs w:val="20"/>
              </w:rPr>
              <w:t>7.4</w:t>
            </w:r>
          </w:p>
        </w:tc>
        <w:tc>
          <w:tcPr>
            <w:tcW w:w="4544" w:type="dxa"/>
          </w:tcPr>
          <w:p w14:paraId="281F2A8A" w14:textId="77777777" w:rsidR="00B163CC" w:rsidRPr="00FD28B6" w:rsidRDefault="00B163CC" w:rsidP="00FD28B6">
            <w:pPr>
              <w:jc w:val="both"/>
              <w:rPr>
                <w:rFonts w:ascii="Calibri" w:hAnsi="Calibri" w:cs="Calibri"/>
                <w:sz w:val="20"/>
                <w:szCs w:val="20"/>
              </w:rPr>
            </w:pPr>
            <w:r w:rsidRPr="00FD28B6">
              <w:rPr>
                <w:rFonts w:ascii="Calibri" w:hAnsi="Calibri" w:cs="Calibri"/>
                <w:sz w:val="20"/>
                <w:szCs w:val="20"/>
              </w:rPr>
              <w:t>Rovná sa nárokovaná suma stanovenému jednotkovému nákladu vynásobenému skutočnými uskutočnenými jednotkami v rámci projektu?</w:t>
            </w:r>
          </w:p>
          <w:p w14:paraId="7F01AEF3" w14:textId="4EAFBEF5" w:rsidR="009842CB" w:rsidRPr="00FD28B6" w:rsidRDefault="00B163CC" w:rsidP="00FD28B6">
            <w:pPr>
              <w:jc w:val="both"/>
              <w:rPr>
                <w:rFonts w:ascii="Calibri" w:hAnsi="Calibri" w:cs="Calibri"/>
                <w:sz w:val="20"/>
                <w:szCs w:val="20"/>
              </w:rPr>
            </w:pPr>
            <w:r w:rsidRPr="00FD28B6">
              <w:rPr>
                <w:rFonts w:ascii="Calibri" w:hAnsi="Calibri" w:cs="Calibri"/>
                <w:sz w:val="20"/>
                <w:szCs w:val="20"/>
              </w:rPr>
              <w:t>(Kapitola 5  MD RO P SK č. 22 Príručky k oprávnenosti výdavkov)</w:t>
            </w:r>
          </w:p>
        </w:tc>
        <w:tc>
          <w:tcPr>
            <w:tcW w:w="709" w:type="dxa"/>
          </w:tcPr>
          <w:p w14:paraId="7EA19430" w14:textId="77777777" w:rsidR="009842CB" w:rsidRPr="001875E7" w:rsidRDefault="009842CB" w:rsidP="000A4A3D">
            <w:pPr>
              <w:rPr>
                <w:rFonts w:ascii="Calibri" w:hAnsi="Calibri" w:cs="Calibri"/>
                <w:sz w:val="20"/>
                <w:szCs w:val="20"/>
              </w:rPr>
            </w:pPr>
          </w:p>
        </w:tc>
        <w:tc>
          <w:tcPr>
            <w:tcW w:w="779" w:type="dxa"/>
          </w:tcPr>
          <w:p w14:paraId="17BEF5A5" w14:textId="77777777" w:rsidR="009842CB" w:rsidRPr="001875E7" w:rsidRDefault="009842CB" w:rsidP="000A4A3D">
            <w:pPr>
              <w:rPr>
                <w:rFonts w:ascii="Calibri" w:hAnsi="Calibri" w:cs="Calibri"/>
                <w:sz w:val="20"/>
                <w:szCs w:val="20"/>
              </w:rPr>
            </w:pPr>
          </w:p>
        </w:tc>
        <w:tc>
          <w:tcPr>
            <w:tcW w:w="783" w:type="dxa"/>
          </w:tcPr>
          <w:p w14:paraId="13E26654" w14:textId="77777777" w:rsidR="009842CB" w:rsidRPr="001875E7" w:rsidRDefault="009842CB" w:rsidP="000A4A3D">
            <w:pPr>
              <w:rPr>
                <w:rFonts w:ascii="Calibri" w:hAnsi="Calibri" w:cs="Calibri"/>
                <w:sz w:val="20"/>
                <w:szCs w:val="20"/>
              </w:rPr>
            </w:pPr>
          </w:p>
        </w:tc>
        <w:tc>
          <w:tcPr>
            <w:tcW w:w="1409" w:type="dxa"/>
          </w:tcPr>
          <w:p w14:paraId="6F7C5E82" w14:textId="77777777" w:rsidR="009842CB" w:rsidRPr="001875E7" w:rsidRDefault="009842CB" w:rsidP="00100A73">
            <w:pPr>
              <w:jc w:val="both"/>
              <w:rPr>
                <w:rFonts w:ascii="Calibri" w:hAnsi="Calibri" w:cs="Calibri"/>
                <w:sz w:val="20"/>
                <w:szCs w:val="20"/>
              </w:rPr>
            </w:pPr>
          </w:p>
        </w:tc>
      </w:tr>
      <w:tr w:rsidR="009842CB" w14:paraId="57B32051" w14:textId="77777777" w:rsidTr="00100A73">
        <w:tc>
          <w:tcPr>
            <w:tcW w:w="838" w:type="dxa"/>
            <w:vAlign w:val="center"/>
          </w:tcPr>
          <w:p w14:paraId="117143BC" w14:textId="45298366" w:rsidR="009842CB" w:rsidRPr="006C4CFB" w:rsidRDefault="006C4CFB" w:rsidP="00100A73">
            <w:pPr>
              <w:jc w:val="center"/>
              <w:rPr>
                <w:rFonts w:ascii="Calibri" w:hAnsi="Calibri" w:cs="Calibri"/>
                <w:sz w:val="20"/>
                <w:szCs w:val="20"/>
              </w:rPr>
            </w:pPr>
            <w:r w:rsidRPr="006C4CFB">
              <w:rPr>
                <w:rFonts w:ascii="Calibri" w:hAnsi="Calibri" w:cs="Calibri"/>
                <w:sz w:val="20"/>
                <w:szCs w:val="20"/>
              </w:rPr>
              <w:t>7.5</w:t>
            </w:r>
          </w:p>
        </w:tc>
        <w:tc>
          <w:tcPr>
            <w:tcW w:w="4544" w:type="dxa"/>
          </w:tcPr>
          <w:p w14:paraId="0385BFD7" w14:textId="77777777" w:rsidR="00643E98" w:rsidRPr="00FD28B6" w:rsidRDefault="00643E98" w:rsidP="00FD28B6">
            <w:pPr>
              <w:jc w:val="both"/>
              <w:rPr>
                <w:rFonts w:ascii="Calibri" w:hAnsi="Calibri" w:cs="Calibri"/>
                <w:sz w:val="20"/>
                <w:szCs w:val="20"/>
              </w:rPr>
            </w:pPr>
            <w:r w:rsidRPr="00FD28B6">
              <w:rPr>
                <w:rFonts w:ascii="Calibri" w:hAnsi="Calibri" w:cs="Calibri"/>
                <w:sz w:val="20"/>
                <w:szCs w:val="20"/>
              </w:rPr>
              <w:t>Boli dodržané ďalšie stanovené podmienky podpory jednotkových nákladov?</w:t>
            </w:r>
          </w:p>
          <w:p w14:paraId="3D1D3B07" w14:textId="77777777" w:rsidR="00643E98" w:rsidRPr="00FD28B6" w:rsidRDefault="00643E98" w:rsidP="00FD28B6">
            <w:pPr>
              <w:jc w:val="both"/>
              <w:rPr>
                <w:rFonts w:ascii="Calibri" w:hAnsi="Calibri" w:cs="Calibri"/>
                <w:sz w:val="20"/>
                <w:szCs w:val="20"/>
              </w:rPr>
            </w:pPr>
            <w:r w:rsidRPr="00FD28B6">
              <w:rPr>
                <w:rFonts w:ascii="Calibri" w:hAnsi="Calibri" w:cs="Calibri"/>
                <w:sz w:val="20"/>
                <w:szCs w:val="20"/>
              </w:rPr>
              <w:t xml:space="preserve">Pokiaľ neboli stanovené ďalšie podmienky pre jednotkové náklady uveďte „X“ do stĺpca „netýka sa“. </w:t>
            </w:r>
          </w:p>
          <w:p w14:paraId="414045FC" w14:textId="256E3D8F" w:rsidR="009842CB" w:rsidRPr="00FD28B6" w:rsidRDefault="00643E98" w:rsidP="00FD28B6">
            <w:pPr>
              <w:jc w:val="both"/>
              <w:rPr>
                <w:rFonts w:ascii="Calibri" w:hAnsi="Calibri" w:cs="Calibri"/>
                <w:sz w:val="20"/>
                <w:szCs w:val="20"/>
              </w:rPr>
            </w:pPr>
            <w:r w:rsidRPr="00FD28B6">
              <w:rPr>
                <w:rFonts w:ascii="Calibri" w:hAnsi="Calibri" w:cs="Calibri"/>
                <w:sz w:val="20"/>
                <w:szCs w:val="20"/>
              </w:rPr>
              <w:t>(Kapitola 5  MD RO P SK č. 22 Príručky k oprávnenosti výdavkov)</w:t>
            </w:r>
          </w:p>
        </w:tc>
        <w:tc>
          <w:tcPr>
            <w:tcW w:w="709" w:type="dxa"/>
          </w:tcPr>
          <w:p w14:paraId="59C9A159" w14:textId="77777777" w:rsidR="009842CB" w:rsidRPr="001875E7" w:rsidRDefault="009842CB" w:rsidP="000A4A3D">
            <w:pPr>
              <w:rPr>
                <w:rFonts w:ascii="Calibri" w:hAnsi="Calibri" w:cs="Calibri"/>
                <w:sz w:val="20"/>
                <w:szCs w:val="20"/>
              </w:rPr>
            </w:pPr>
          </w:p>
        </w:tc>
        <w:tc>
          <w:tcPr>
            <w:tcW w:w="779" w:type="dxa"/>
          </w:tcPr>
          <w:p w14:paraId="273FB424" w14:textId="77777777" w:rsidR="009842CB" w:rsidRPr="001875E7" w:rsidRDefault="009842CB" w:rsidP="000A4A3D">
            <w:pPr>
              <w:rPr>
                <w:rFonts w:ascii="Calibri" w:hAnsi="Calibri" w:cs="Calibri"/>
                <w:sz w:val="20"/>
                <w:szCs w:val="20"/>
              </w:rPr>
            </w:pPr>
          </w:p>
        </w:tc>
        <w:tc>
          <w:tcPr>
            <w:tcW w:w="783" w:type="dxa"/>
          </w:tcPr>
          <w:p w14:paraId="51EE96A1" w14:textId="77777777" w:rsidR="009842CB" w:rsidRPr="001875E7" w:rsidRDefault="009842CB" w:rsidP="000A4A3D">
            <w:pPr>
              <w:rPr>
                <w:rFonts w:ascii="Calibri" w:hAnsi="Calibri" w:cs="Calibri"/>
                <w:sz w:val="20"/>
                <w:szCs w:val="20"/>
              </w:rPr>
            </w:pPr>
          </w:p>
        </w:tc>
        <w:tc>
          <w:tcPr>
            <w:tcW w:w="1409" w:type="dxa"/>
          </w:tcPr>
          <w:p w14:paraId="49157841" w14:textId="77777777" w:rsidR="009842CB" w:rsidRPr="001875E7" w:rsidRDefault="009842CB" w:rsidP="00100A73">
            <w:pPr>
              <w:jc w:val="both"/>
              <w:rPr>
                <w:rFonts w:ascii="Calibri" w:hAnsi="Calibri" w:cs="Calibri"/>
                <w:sz w:val="20"/>
                <w:szCs w:val="20"/>
              </w:rPr>
            </w:pPr>
          </w:p>
        </w:tc>
      </w:tr>
      <w:tr w:rsidR="009842CB" w14:paraId="2EFDD166" w14:textId="77777777" w:rsidTr="00100A73">
        <w:tc>
          <w:tcPr>
            <w:tcW w:w="838" w:type="dxa"/>
            <w:tcBorders>
              <w:bottom w:val="single" w:sz="4" w:space="0" w:color="auto"/>
            </w:tcBorders>
            <w:vAlign w:val="center"/>
          </w:tcPr>
          <w:p w14:paraId="592FD558" w14:textId="2D2804A7" w:rsidR="009842CB" w:rsidRPr="006C4CFB" w:rsidRDefault="006C4CFB" w:rsidP="00100A73">
            <w:pPr>
              <w:jc w:val="center"/>
              <w:rPr>
                <w:rFonts w:ascii="Calibri" w:hAnsi="Calibri" w:cs="Calibri"/>
                <w:sz w:val="20"/>
                <w:szCs w:val="20"/>
              </w:rPr>
            </w:pPr>
            <w:r w:rsidRPr="006C4CFB">
              <w:rPr>
                <w:rFonts w:ascii="Calibri" w:hAnsi="Calibri" w:cs="Calibri"/>
                <w:sz w:val="20"/>
                <w:szCs w:val="20"/>
              </w:rPr>
              <w:t>7.6</w:t>
            </w:r>
          </w:p>
        </w:tc>
        <w:tc>
          <w:tcPr>
            <w:tcW w:w="4544" w:type="dxa"/>
            <w:tcBorders>
              <w:bottom w:val="single" w:sz="4" w:space="0" w:color="auto"/>
            </w:tcBorders>
          </w:tcPr>
          <w:p w14:paraId="2145FB67" w14:textId="77777777" w:rsidR="00FD28B6" w:rsidRPr="00FD28B6" w:rsidRDefault="00FD28B6" w:rsidP="00FD28B6">
            <w:pPr>
              <w:jc w:val="both"/>
              <w:rPr>
                <w:rFonts w:ascii="Calibri" w:hAnsi="Calibri" w:cs="Calibri"/>
                <w:sz w:val="20"/>
                <w:szCs w:val="20"/>
              </w:rPr>
            </w:pPr>
            <w:r w:rsidRPr="00FD28B6">
              <w:rPr>
                <w:rFonts w:ascii="Calibri" w:hAnsi="Calibri" w:cs="Calibri"/>
                <w:sz w:val="20"/>
                <w:szCs w:val="20"/>
              </w:rPr>
              <w:t>Sú výdavky uplatňované formou jednotkových nákladov uplatnené aj reálnym vykazovaním výdavkov alebo v inej forme zjednodušeného vykazovania výdavkov?</w:t>
            </w:r>
          </w:p>
          <w:p w14:paraId="1B18796C" w14:textId="14CA593D" w:rsidR="009842CB" w:rsidRPr="00FD28B6" w:rsidRDefault="00FD28B6" w:rsidP="00FD28B6">
            <w:pPr>
              <w:jc w:val="both"/>
              <w:rPr>
                <w:rFonts w:ascii="Calibri" w:hAnsi="Calibri" w:cs="Calibri"/>
                <w:sz w:val="20"/>
                <w:szCs w:val="20"/>
              </w:rPr>
            </w:pPr>
            <w:r w:rsidRPr="00FD28B6">
              <w:rPr>
                <w:rFonts w:ascii="Calibri" w:hAnsi="Calibri" w:cs="Calibri"/>
                <w:sz w:val="20"/>
                <w:szCs w:val="20"/>
              </w:rPr>
              <w:t>(Kapitola 5  MD RO P SK č. 22 Príručky k oprávnenosti výdavkov)</w:t>
            </w:r>
          </w:p>
        </w:tc>
        <w:tc>
          <w:tcPr>
            <w:tcW w:w="709" w:type="dxa"/>
            <w:tcBorders>
              <w:bottom w:val="single" w:sz="4" w:space="0" w:color="auto"/>
            </w:tcBorders>
          </w:tcPr>
          <w:p w14:paraId="14F6DFA8" w14:textId="77777777" w:rsidR="009842CB" w:rsidRPr="001875E7" w:rsidRDefault="009842CB" w:rsidP="000A4A3D">
            <w:pPr>
              <w:rPr>
                <w:rFonts w:ascii="Calibri" w:hAnsi="Calibri" w:cs="Calibri"/>
                <w:sz w:val="20"/>
                <w:szCs w:val="20"/>
              </w:rPr>
            </w:pPr>
          </w:p>
        </w:tc>
        <w:tc>
          <w:tcPr>
            <w:tcW w:w="779" w:type="dxa"/>
            <w:tcBorders>
              <w:bottom w:val="single" w:sz="4" w:space="0" w:color="auto"/>
            </w:tcBorders>
          </w:tcPr>
          <w:p w14:paraId="5DEEE514" w14:textId="77777777" w:rsidR="009842CB" w:rsidRPr="001875E7" w:rsidRDefault="009842CB" w:rsidP="000A4A3D">
            <w:pPr>
              <w:rPr>
                <w:rFonts w:ascii="Calibri" w:hAnsi="Calibri" w:cs="Calibri"/>
                <w:sz w:val="20"/>
                <w:szCs w:val="20"/>
              </w:rPr>
            </w:pPr>
          </w:p>
        </w:tc>
        <w:tc>
          <w:tcPr>
            <w:tcW w:w="783" w:type="dxa"/>
            <w:tcBorders>
              <w:bottom w:val="single" w:sz="4" w:space="0" w:color="auto"/>
            </w:tcBorders>
          </w:tcPr>
          <w:p w14:paraId="30D7212F" w14:textId="77777777" w:rsidR="009842CB" w:rsidRPr="001875E7" w:rsidRDefault="009842CB" w:rsidP="000A4A3D">
            <w:pPr>
              <w:rPr>
                <w:rFonts w:ascii="Calibri" w:hAnsi="Calibri" w:cs="Calibri"/>
                <w:sz w:val="20"/>
                <w:szCs w:val="20"/>
              </w:rPr>
            </w:pPr>
          </w:p>
        </w:tc>
        <w:tc>
          <w:tcPr>
            <w:tcW w:w="1409" w:type="dxa"/>
            <w:tcBorders>
              <w:bottom w:val="single" w:sz="4" w:space="0" w:color="auto"/>
            </w:tcBorders>
          </w:tcPr>
          <w:p w14:paraId="4820D7A6" w14:textId="77777777" w:rsidR="009842CB" w:rsidRPr="001875E7" w:rsidRDefault="009842CB" w:rsidP="00100A73">
            <w:pPr>
              <w:jc w:val="both"/>
              <w:rPr>
                <w:rFonts w:ascii="Calibri" w:hAnsi="Calibri" w:cs="Calibri"/>
                <w:sz w:val="20"/>
                <w:szCs w:val="20"/>
              </w:rPr>
            </w:pPr>
          </w:p>
        </w:tc>
      </w:tr>
      <w:tr w:rsidR="00EB2805" w14:paraId="5B02A669" w14:textId="77777777" w:rsidTr="00EB2805">
        <w:trPr>
          <w:trHeight w:val="402"/>
        </w:trPr>
        <w:tc>
          <w:tcPr>
            <w:tcW w:w="9062" w:type="dxa"/>
            <w:gridSpan w:val="6"/>
            <w:shd w:val="clear" w:color="auto" w:fill="DBE5F1"/>
            <w:vAlign w:val="center"/>
          </w:tcPr>
          <w:p w14:paraId="2FAB55AD" w14:textId="7D592C9D" w:rsidR="00EB2805" w:rsidRPr="00EB2805" w:rsidRDefault="00EB2805" w:rsidP="000A4A3D">
            <w:pPr>
              <w:rPr>
                <w:rFonts w:ascii="Calibri" w:hAnsi="Calibri" w:cs="Calibri"/>
                <w:b/>
                <w:bCs/>
                <w:sz w:val="22"/>
                <w:szCs w:val="22"/>
              </w:rPr>
            </w:pPr>
            <w:r w:rsidRPr="00EB2805">
              <w:rPr>
                <w:rFonts w:ascii="Calibri" w:hAnsi="Calibri" w:cs="Calibri"/>
                <w:b/>
                <w:bCs/>
                <w:sz w:val="22"/>
                <w:szCs w:val="22"/>
              </w:rPr>
              <w:t>Jednorazové platby</w:t>
            </w:r>
          </w:p>
        </w:tc>
      </w:tr>
      <w:tr w:rsidR="00EB2805" w14:paraId="135127A4" w14:textId="77777777" w:rsidTr="00D57A78">
        <w:tc>
          <w:tcPr>
            <w:tcW w:w="838" w:type="dxa"/>
            <w:shd w:val="clear" w:color="auto" w:fill="DBE5F1"/>
            <w:vAlign w:val="center"/>
          </w:tcPr>
          <w:p w14:paraId="29D4E57A" w14:textId="33692FF6" w:rsidR="00EB2805" w:rsidRDefault="00EB2805" w:rsidP="00EB2805">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67743017" w14:textId="6561BD51" w:rsidR="00EB2805" w:rsidRDefault="00EB2805" w:rsidP="00EB2805">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6F65DA17" w14:textId="71A8BB2B" w:rsidR="00EB2805" w:rsidRDefault="00EB2805" w:rsidP="00EB2805">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316C883C" w14:textId="71214C4A" w:rsidR="00EB2805" w:rsidRDefault="00EB2805" w:rsidP="00EB2805">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2BB34495" w14:textId="2578B3D6" w:rsidR="00EB2805" w:rsidRDefault="00EB2805" w:rsidP="00EB2805">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175AD95B" w14:textId="2297E373" w:rsidR="00EB2805" w:rsidRDefault="00EB2805" w:rsidP="00EB2805">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EB2805" w14:paraId="7D86449B" w14:textId="77777777" w:rsidTr="00100A73">
        <w:tc>
          <w:tcPr>
            <w:tcW w:w="838" w:type="dxa"/>
            <w:vAlign w:val="center"/>
          </w:tcPr>
          <w:p w14:paraId="7258E6A4" w14:textId="5D7124BB" w:rsidR="00EB2805" w:rsidRPr="00BE3109" w:rsidRDefault="00BE3109" w:rsidP="00100A73">
            <w:pPr>
              <w:jc w:val="center"/>
              <w:rPr>
                <w:rFonts w:ascii="Calibri" w:hAnsi="Calibri" w:cs="Calibri"/>
                <w:sz w:val="20"/>
                <w:szCs w:val="20"/>
              </w:rPr>
            </w:pPr>
            <w:r w:rsidRPr="00BE3109">
              <w:rPr>
                <w:rFonts w:ascii="Calibri" w:hAnsi="Calibri" w:cs="Calibri"/>
                <w:sz w:val="20"/>
                <w:szCs w:val="20"/>
              </w:rPr>
              <w:t>7.7</w:t>
            </w:r>
          </w:p>
        </w:tc>
        <w:tc>
          <w:tcPr>
            <w:tcW w:w="4544" w:type="dxa"/>
          </w:tcPr>
          <w:p w14:paraId="0205C9C9" w14:textId="77777777" w:rsidR="00B32330" w:rsidRPr="003F3FC8" w:rsidRDefault="00B32330" w:rsidP="003F3FC8">
            <w:pPr>
              <w:jc w:val="both"/>
              <w:rPr>
                <w:rFonts w:ascii="Calibri" w:hAnsi="Calibri" w:cs="Calibri"/>
                <w:sz w:val="20"/>
                <w:szCs w:val="20"/>
              </w:rPr>
            </w:pPr>
            <w:r w:rsidRPr="003F3FC8">
              <w:rPr>
                <w:rFonts w:ascii="Calibri" w:hAnsi="Calibri" w:cs="Calibri"/>
                <w:sz w:val="20"/>
                <w:szCs w:val="20"/>
              </w:rPr>
              <w:t>Boli úplne dokončené vopred určené činnosti a/alebo výstupy (prípadne čiastkové ciele) projektu?</w:t>
            </w:r>
          </w:p>
          <w:p w14:paraId="57951019" w14:textId="331ADB3E" w:rsidR="00EB2805" w:rsidRPr="003F3FC8" w:rsidRDefault="00B32330" w:rsidP="003F3FC8">
            <w:pPr>
              <w:jc w:val="both"/>
              <w:rPr>
                <w:rFonts w:ascii="Calibri" w:hAnsi="Calibri" w:cs="Calibri"/>
                <w:sz w:val="20"/>
                <w:szCs w:val="20"/>
              </w:rPr>
            </w:pPr>
            <w:r w:rsidRPr="003F3FC8">
              <w:rPr>
                <w:rFonts w:ascii="Calibri" w:hAnsi="Calibri" w:cs="Calibri"/>
                <w:sz w:val="20"/>
                <w:szCs w:val="20"/>
              </w:rPr>
              <w:t>(Kapitola 5  MD RO P SK č. 22 Príručky k oprávnenosti výdavkov)</w:t>
            </w:r>
          </w:p>
        </w:tc>
        <w:tc>
          <w:tcPr>
            <w:tcW w:w="709" w:type="dxa"/>
            <w:vAlign w:val="center"/>
          </w:tcPr>
          <w:p w14:paraId="0C9765ED" w14:textId="77777777" w:rsidR="00EB2805" w:rsidRPr="001875E7" w:rsidRDefault="00EB2805" w:rsidP="00100A73">
            <w:pPr>
              <w:jc w:val="center"/>
              <w:rPr>
                <w:rFonts w:ascii="Calibri" w:hAnsi="Calibri" w:cs="Calibri"/>
                <w:sz w:val="20"/>
                <w:szCs w:val="20"/>
              </w:rPr>
            </w:pPr>
          </w:p>
        </w:tc>
        <w:tc>
          <w:tcPr>
            <w:tcW w:w="779" w:type="dxa"/>
            <w:vAlign w:val="center"/>
          </w:tcPr>
          <w:p w14:paraId="272DFC95" w14:textId="77777777" w:rsidR="00EB2805" w:rsidRPr="001875E7" w:rsidRDefault="00EB2805" w:rsidP="00100A73">
            <w:pPr>
              <w:jc w:val="center"/>
              <w:rPr>
                <w:rFonts w:ascii="Calibri" w:hAnsi="Calibri" w:cs="Calibri"/>
                <w:sz w:val="20"/>
                <w:szCs w:val="20"/>
              </w:rPr>
            </w:pPr>
          </w:p>
        </w:tc>
        <w:tc>
          <w:tcPr>
            <w:tcW w:w="783" w:type="dxa"/>
            <w:vAlign w:val="center"/>
          </w:tcPr>
          <w:p w14:paraId="2A3F9E8C" w14:textId="77777777" w:rsidR="00EB2805" w:rsidRPr="001875E7" w:rsidRDefault="00EB2805" w:rsidP="00100A73">
            <w:pPr>
              <w:jc w:val="center"/>
              <w:rPr>
                <w:rFonts w:ascii="Calibri" w:hAnsi="Calibri" w:cs="Calibri"/>
                <w:sz w:val="20"/>
                <w:szCs w:val="20"/>
              </w:rPr>
            </w:pPr>
          </w:p>
        </w:tc>
        <w:tc>
          <w:tcPr>
            <w:tcW w:w="1409" w:type="dxa"/>
          </w:tcPr>
          <w:p w14:paraId="65B22019" w14:textId="77777777" w:rsidR="00EB2805" w:rsidRPr="001875E7" w:rsidRDefault="00EB2805" w:rsidP="00100A73">
            <w:pPr>
              <w:jc w:val="both"/>
              <w:rPr>
                <w:rFonts w:ascii="Calibri" w:hAnsi="Calibri" w:cs="Calibri"/>
                <w:sz w:val="20"/>
                <w:szCs w:val="20"/>
              </w:rPr>
            </w:pPr>
          </w:p>
        </w:tc>
      </w:tr>
      <w:tr w:rsidR="00427F17" w14:paraId="49161588" w14:textId="77777777" w:rsidTr="00100A73">
        <w:tc>
          <w:tcPr>
            <w:tcW w:w="838" w:type="dxa"/>
            <w:vAlign w:val="center"/>
          </w:tcPr>
          <w:p w14:paraId="7F4067A3" w14:textId="4EEC5A53" w:rsidR="00427F17" w:rsidRPr="00BE3109" w:rsidRDefault="00BE3109" w:rsidP="00100A73">
            <w:pPr>
              <w:jc w:val="center"/>
              <w:rPr>
                <w:rFonts w:ascii="Calibri" w:hAnsi="Calibri" w:cs="Calibri"/>
                <w:sz w:val="20"/>
                <w:szCs w:val="20"/>
              </w:rPr>
            </w:pPr>
            <w:r w:rsidRPr="00BE3109">
              <w:rPr>
                <w:rFonts w:ascii="Calibri" w:hAnsi="Calibri" w:cs="Calibri"/>
                <w:sz w:val="20"/>
                <w:szCs w:val="20"/>
              </w:rPr>
              <w:lastRenderedPageBreak/>
              <w:t>7.8</w:t>
            </w:r>
          </w:p>
        </w:tc>
        <w:tc>
          <w:tcPr>
            <w:tcW w:w="4544" w:type="dxa"/>
          </w:tcPr>
          <w:p w14:paraId="30882C73" w14:textId="77777777" w:rsidR="004A3855" w:rsidRPr="003F3FC8" w:rsidRDefault="004A3855" w:rsidP="003F3FC8">
            <w:pPr>
              <w:jc w:val="both"/>
              <w:rPr>
                <w:rFonts w:ascii="Calibri" w:hAnsi="Calibri" w:cs="Calibri"/>
                <w:sz w:val="20"/>
                <w:szCs w:val="20"/>
              </w:rPr>
            </w:pPr>
            <w:r w:rsidRPr="003F3FC8">
              <w:rPr>
                <w:rFonts w:ascii="Calibri" w:hAnsi="Calibri" w:cs="Calibri"/>
                <w:sz w:val="20"/>
                <w:szCs w:val="20"/>
              </w:rPr>
              <w:t>Boli uskutočnené výstupy/výsledky v súlade s podmienkami stanovenými vo výzve, v ŽoNFP a v zmluve o NFP?</w:t>
            </w:r>
          </w:p>
          <w:p w14:paraId="64D4DD6F" w14:textId="731E0C25" w:rsidR="00427F17" w:rsidRPr="003F3FC8" w:rsidRDefault="004A3855" w:rsidP="003F3FC8">
            <w:pPr>
              <w:jc w:val="both"/>
              <w:rPr>
                <w:rFonts w:ascii="Calibri" w:hAnsi="Calibri" w:cs="Calibri"/>
                <w:sz w:val="20"/>
                <w:szCs w:val="20"/>
              </w:rPr>
            </w:pPr>
            <w:r w:rsidRPr="003F3FC8">
              <w:rPr>
                <w:rFonts w:ascii="Calibri" w:hAnsi="Calibri" w:cs="Calibri"/>
                <w:sz w:val="20"/>
                <w:szCs w:val="20"/>
              </w:rPr>
              <w:t>(Kapitola 5  MD RO P SK č. 22 Príručky k oprávnenosti výdavkov)</w:t>
            </w:r>
          </w:p>
        </w:tc>
        <w:tc>
          <w:tcPr>
            <w:tcW w:w="709" w:type="dxa"/>
            <w:vAlign w:val="center"/>
          </w:tcPr>
          <w:p w14:paraId="553FEA07" w14:textId="77777777" w:rsidR="00427F17" w:rsidRPr="001875E7" w:rsidRDefault="00427F17" w:rsidP="00100A73">
            <w:pPr>
              <w:jc w:val="center"/>
              <w:rPr>
                <w:rFonts w:ascii="Calibri" w:hAnsi="Calibri" w:cs="Calibri"/>
                <w:sz w:val="20"/>
                <w:szCs w:val="20"/>
              </w:rPr>
            </w:pPr>
          </w:p>
        </w:tc>
        <w:tc>
          <w:tcPr>
            <w:tcW w:w="779" w:type="dxa"/>
            <w:vAlign w:val="center"/>
          </w:tcPr>
          <w:p w14:paraId="1001EE4E" w14:textId="77777777" w:rsidR="00427F17" w:rsidRPr="001875E7" w:rsidRDefault="00427F17" w:rsidP="00100A73">
            <w:pPr>
              <w:jc w:val="center"/>
              <w:rPr>
                <w:rFonts w:ascii="Calibri" w:hAnsi="Calibri" w:cs="Calibri"/>
                <w:sz w:val="20"/>
                <w:szCs w:val="20"/>
              </w:rPr>
            </w:pPr>
          </w:p>
        </w:tc>
        <w:tc>
          <w:tcPr>
            <w:tcW w:w="783" w:type="dxa"/>
            <w:vAlign w:val="center"/>
          </w:tcPr>
          <w:p w14:paraId="351FDF0F" w14:textId="77777777" w:rsidR="00427F17" w:rsidRPr="001875E7" w:rsidRDefault="00427F17" w:rsidP="00100A73">
            <w:pPr>
              <w:jc w:val="center"/>
              <w:rPr>
                <w:rFonts w:ascii="Calibri" w:hAnsi="Calibri" w:cs="Calibri"/>
                <w:sz w:val="20"/>
                <w:szCs w:val="20"/>
              </w:rPr>
            </w:pPr>
          </w:p>
        </w:tc>
        <w:tc>
          <w:tcPr>
            <w:tcW w:w="1409" w:type="dxa"/>
          </w:tcPr>
          <w:p w14:paraId="22BD092F" w14:textId="77777777" w:rsidR="00427F17" w:rsidRPr="001875E7" w:rsidRDefault="00427F17" w:rsidP="00100A73">
            <w:pPr>
              <w:jc w:val="both"/>
              <w:rPr>
                <w:rFonts w:ascii="Calibri" w:hAnsi="Calibri" w:cs="Calibri"/>
                <w:sz w:val="20"/>
                <w:szCs w:val="20"/>
              </w:rPr>
            </w:pPr>
          </w:p>
        </w:tc>
      </w:tr>
      <w:tr w:rsidR="00427F17" w14:paraId="2F7399BB" w14:textId="77777777" w:rsidTr="00100A73">
        <w:tc>
          <w:tcPr>
            <w:tcW w:w="838" w:type="dxa"/>
            <w:vAlign w:val="center"/>
          </w:tcPr>
          <w:p w14:paraId="64A9EFE2" w14:textId="4DF2252D" w:rsidR="00427F17" w:rsidRPr="00BE3109" w:rsidRDefault="00BE3109" w:rsidP="00100A73">
            <w:pPr>
              <w:jc w:val="center"/>
              <w:rPr>
                <w:rFonts w:ascii="Calibri" w:hAnsi="Calibri" w:cs="Calibri"/>
                <w:sz w:val="20"/>
                <w:szCs w:val="20"/>
              </w:rPr>
            </w:pPr>
            <w:r w:rsidRPr="00BE3109">
              <w:rPr>
                <w:rFonts w:ascii="Calibri" w:hAnsi="Calibri" w:cs="Calibri"/>
                <w:sz w:val="20"/>
                <w:szCs w:val="20"/>
              </w:rPr>
              <w:t>7.9</w:t>
            </w:r>
          </w:p>
        </w:tc>
        <w:tc>
          <w:tcPr>
            <w:tcW w:w="4544" w:type="dxa"/>
          </w:tcPr>
          <w:p w14:paraId="60A343EC" w14:textId="77777777" w:rsidR="00390D01" w:rsidRPr="003F3FC8" w:rsidRDefault="00390D01" w:rsidP="003F3FC8">
            <w:pPr>
              <w:jc w:val="both"/>
              <w:rPr>
                <w:rFonts w:ascii="Calibri" w:hAnsi="Calibri" w:cs="Calibri"/>
                <w:sz w:val="20"/>
                <w:szCs w:val="20"/>
              </w:rPr>
            </w:pPr>
            <w:r w:rsidRPr="003F3FC8">
              <w:rPr>
                <w:rFonts w:ascii="Calibri" w:hAnsi="Calibri" w:cs="Calibri"/>
                <w:sz w:val="20"/>
                <w:szCs w:val="20"/>
              </w:rPr>
              <w:t>Sú výsledky/výstupy riadne zdokumentované?</w:t>
            </w:r>
          </w:p>
          <w:p w14:paraId="6664AA7C" w14:textId="72718F2C" w:rsidR="00427F17" w:rsidRPr="003F3FC8" w:rsidRDefault="00390D01" w:rsidP="003F3FC8">
            <w:pPr>
              <w:jc w:val="both"/>
              <w:rPr>
                <w:rFonts w:ascii="Calibri" w:hAnsi="Calibri" w:cs="Calibri"/>
                <w:sz w:val="20"/>
                <w:szCs w:val="20"/>
              </w:rPr>
            </w:pPr>
            <w:r w:rsidRPr="003F3FC8">
              <w:rPr>
                <w:rFonts w:ascii="Calibri" w:hAnsi="Calibri" w:cs="Calibri"/>
                <w:sz w:val="20"/>
                <w:szCs w:val="20"/>
              </w:rPr>
              <w:t>(Kapitola 5  MD RO P SK č. 22 Príručky k oprávnenosti výdavkov)</w:t>
            </w:r>
          </w:p>
        </w:tc>
        <w:tc>
          <w:tcPr>
            <w:tcW w:w="709" w:type="dxa"/>
            <w:vAlign w:val="center"/>
          </w:tcPr>
          <w:p w14:paraId="3EED3AC7" w14:textId="77777777" w:rsidR="00427F17" w:rsidRPr="001875E7" w:rsidRDefault="00427F17" w:rsidP="00100A73">
            <w:pPr>
              <w:jc w:val="center"/>
              <w:rPr>
                <w:rFonts w:ascii="Calibri" w:hAnsi="Calibri" w:cs="Calibri"/>
                <w:sz w:val="20"/>
                <w:szCs w:val="20"/>
              </w:rPr>
            </w:pPr>
          </w:p>
        </w:tc>
        <w:tc>
          <w:tcPr>
            <w:tcW w:w="779" w:type="dxa"/>
            <w:vAlign w:val="center"/>
          </w:tcPr>
          <w:p w14:paraId="2DF4B511" w14:textId="77777777" w:rsidR="00427F17" w:rsidRPr="001875E7" w:rsidRDefault="00427F17" w:rsidP="00100A73">
            <w:pPr>
              <w:jc w:val="center"/>
              <w:rPr>
                <w:rFonts w:ascii="Calibri" w:hAnsi="Calibri" w:cs="Calibri"/>
                <w:sz w:val="20"/>
                <w:szCs w:val="20"/>
              </w:rPr>
            </w:pPr>
          </w:p>
        </w:tc>
        <w:tc>
          <w:tcPr>
            <w:tcW w:w="783" w:type="dxa"/>
            <w:vAlign w:val="center"/>
          </w:tcPr>
          <w:p w14:paraId="1FD31FAD" w14:textId="77777777" w:rsidR="00427F17" w:rsidRPr="001875E7" w:rsidRDefault="00427F17" w:rsidP="00100A73">
            <w:pPr>
              <w:jc w:val="center"/>
              <w:rPr>
                <w:rFonts w:ascii="Calibri" w:hAnsi="Calibri" w:cs="Calibri"/>
                <w:sz w:val="20"/>
                <w:szCs w:val="20"/>
              </w:rPr>
            </w:pPr>
          </w:p>
        </w:tc>
        <w:tc>
          <w:tcPr>
            <w:tcW w:w="1409" w:type="dxa"/>
          </w:tcPr>
          <w:p w14:paraId="0172E2CE" w14:textId="77777777" w:rsidR="00427F17" w:rsidRPr="001875E7" w:rsidRDefault="00427F17" w:rsidP="00100A73">
            <w:pPr>
              <w:jc w:val="both"/>
              <w:rPr>
                <w:rFonts w:ascii="Calibri" w:hAnsi="Calibri" w:cs="Calibri"/>
                <w:sz w:val="20"/>
                <w:szCs w:val="20"/>
              </w:rPr>
            </w:pPr>
          </w:p>
        </w:tc>
      </w:tr>
      <w:tr w:rsidR="00427F17" w14:paraId="1F4D1DAD" w14:textId="77777777" w:rsidTr="00100A73">
        <w:tc>
          <w:tcPr>
            <w:tcW w:w="838" w:type="dxa"/>
            <w:tcBorders>
              <w:bottom w:val="single" w:sz="4" w:space="0" w:color="auto"/>
            </w:tcBorders>
            <w:vAlign w:val="center"/>
          </w:tcPr>
          <w:p w14:paraId="54FDB04D" w14:textId="01B2F915" w:rsidR="00427F17" w:rsidRPr="00BE3109" w:rsidRDefault="00BE3109" w:rsidP="00100A73">
            <w:pPr>
              <w:jc w:val="center"/>
              <w:rPr>
                <w:rFonts w:ascii="Calibri" w:hAnsi="Calibri" w:cs="Calibri"/>
                <w:sz w:val="20"/>
                <w:szCs w:val="20"/>
              </w:rPr>
            </w:pPr>
            <w:r w:rsidRPr="00BE3109">
              <w:rPr>
                <w:rFonts w:ascii="Calibri" w:hAnsi="Calibri" w:cs="Calibri"/>
                <w:sz w:val="20"/>
                <w:szCs w:val="20"/>
              </w:rPr>
              <w:t>7.10</w:t>
            </w:r>
          </w:p>
        </w:tc>
        <w:tc>
          <w:tcPr>
            <w:tcW w:w="4544" w:type="dxa"/>
            <w:tcBorders>
              <w:bottom w:val="single" w:sz="4" w:space="0" w:color="auto"/>
            </w:tcBorders>
          </w:tcPr>
          <w:p w14:paraId="3A5A6E5F" w14:textId="77777777" w:rsidR="003F3FC8" w:rsidRPr="003F3FC8" w:rsidRDefault="003F3FC8" w:rsidP="003F3FC8">
            <w:pPr>
              <w:jc w:val="both"/>
              <w:rPr>
                <w:rFonts w:ascii="Calibri" w:hAnsi="Calibri" w:cs="Calibri"/>
                <w:sz w:val="20"/>
                <w:szCs w:val="20"/>
              </w:rPr>
            </w:pPr>
            <w:r w:rsidRPr="003F3FC8">
              <w:rPr>
                <w:rFonts w:ascii="Calibri" w:hAnsi="Calibri" w:cs="Calibri"/>
                <w:sz w:val="20"/>
                <w:szCs w:val="20"/>
              </w:rPr>
              <w:t>Sú výdavky uplatňované jednorazovou platbou uplatnené aj reálnym vykazovaním výdavkov alebo v inej forme zjednodušeného vykazovania výdavkov?</w:t>
            </w:r>
          </w:p>
          <w:p w14:paraId="23615FCD" w14:textId="3A49103F" w:rsidR="00427F17" w:rsidRPr="003F3FC8" w:rsidRDefault="003F3FC8" w:rsidP="003F3FC8">
            <w:pPr>
              <w:jc w:val="both"/>
              <w:rPr>
                <w:rFonts w:ascii="Calibri" w:hAnsi="Calibri" w:cs="Calibri"/>
                <w:sz w:val="20"/>
                <w:szCs w:val="20"/>
              </w:rPr>
            </w:pPr>
            <w:r w:rsidRPr="003F3FC8">
              <w:rPr>
                <w:rFonts w:ascii="Calibri" w:hAnsi="Calibri" w:cs="Calibri"/>
                <w:sz w:val="20"/>
                <w:szCs w:val="20"/>
              </w:rPr>
              <w:t>(Kapitola 5  MD RO P SK č. 22 Príručky k oprávnenosti výdavkov)</w:t>
            </w:r>
          </w:p>
        </w:tc>
        <w:tc>
          <w:tcPr>
            <w:tcW w:w="709" w:type="dxa"/>
            <w:tcBorders>
              <w:bottom w:val="single" w:sz="4" w:space="0" w:color="auto"/>
            </w:tcBorders>
            <w:vAlign w:val="center"/>
          </w:tcPr>
          <w:p w14:paraId="69A50F8A" w14:textId="77777777" w:rsidR="00427F17" w:rsidRPr="001875E7" w:rsidRDefault="00427F17" w:rsidP="00100A73">
            <w:pPr>
              <w:jc w:val="center"/>
              <w:rPr>
                <w:rFonts w:ascii="Calibri" w:hAnsi="Calibri" w:cs="Calibri"/>
                <w:sz w:val="20"/>
                <w:szCs w:val="20"/>
              </w:rPr>
            </w:pPr>
          </w:p>
        </w:tc>
        <w:tc>
          <w:tcPr>
            <w:tcW w:w="779" w:type="dxa"/>
            <w:tcBorders>
              <w:bottom w:val="single" w:sz="4" w:space="0" w:color="auto"/>
            </w:tcBorders>
            <w:vAlign w:val="center"/>
          </w:tcPr>
          <w:p w14:paraId="7C5219B0" w14:textId="77777777" w:rsidR="00427F17" w:rsidRPr="001875E7" w:rsidRDefault="00427F17" w:rsidP="00100A73">
            <w:pPr>
              <w:jc w:val="center"/>
              <w:rPr>
                <w:rFonts w:ascii="Calibri" w:hAnsi="Calibri" w:cs="Calibri"/>
                <w:sz w:val="20"/>
                <w:szCs w:val="20"/>
              </w:rPr>
            </w:pPr>
          </w:p>
        </w:tc>
        <w:tc>
          <w:tcPr>
            <w:tcW w:w="783" w:type="dxa"/>
            <w:tcBorders>
              <w:bottom w:val="single" w:sz="4" w:space="0" w:color="auto"/>
            </w:tcBorders>
            <w:vAlign w:val="center"/>
          </w:tcPr>
          <w:p w14:paraId="74B07F1A" w14:textId="77777777" w:rsidR="00427F17" w:rsidRPr="001875E7" w:rsidRDefault="00427F17" w:rsidP="00100A73">
            <w:pPr>
              <w:jc w:val="center"/>
              <w:rPr>
                <w:rFonts w:ascii="Calibri" w:hAnsi="Calibri" w:cs="Calibri"/>
                <w:sz w:val="20"/>
                <w:szCs w:val="20"/>
              </w:rPr>
            </w:pPr>
          </w:p>
        </w:tc>
        <w:tc>
          <w:tcPr>
            <w:tcW w:w="1409" w:type="dxa"/>
            <w:tcBorders>
              <w:bottom w:val="single" w:sz="4" w:space="0" w:color="auto"/>
            </w:tcBorders>
          </w:tcPr>
          <w:p w14:paraId="3209068D" w14:textId="77777777" w:rsidR="00427F17" w:rsidRPr="001875E7" w:rsidRDefault="00427F17" w:rsidP="00100A73">
            <w:pPr>
              <w:jc w:val="both"/>
              <w:rPr>
                <w:rFonts w:ascii="Calibri" w:hAnsi="Calibri" w:cs="Calibri"/>
                <w:sz w:val="20"/>
                <w:szCs w:val="20"/>
              </w:rPr>
            </w:pPr>
          </w:p>
        </w:tc>
      </w:tr>
      <w:tr w:rsidR="00427F17" w14:paraId="4AA1DAB4" w14:textId="77777777" w:rsidTr="00AF4998">
        <w:trPr>
          <w:trHeight w:val="418"/>
        </w:trPr>
        <w:tc>
          <w:tcPr>
            <w:tcW w:w="9062" w:type="dxa"/>
            <w:gridSpan w:val="6"/>
            <w:shd w:val="clear" w:color="auto" w:fill="DBE5F1"/>
            <w:vAlign w:val="center"/>
          </w:tcPr>
          <w:p w14:paraId="53C5141F" w14:textId="1149B123" w:rsidR="00427F17" w:rsidRDefault="00AF4998" w:rsidP="00EB2805">
            <w:pPr>
              <w:rPr>
                <w:rFonts w:ascii="Calibri" w:hAnsi="Calibri" w:cs="Calibri"/>
              </w:rPr>
            </w:pPr>
            <w:r w:rsidRPr="00AF4998">
              <w:rPr>
                <w:rFonts w:ascii="Calibri" w:hAnsi="Calibri" w:cs="Calibri"/>
                <w:b/>
                <w:bCs/>
                <w:sz w:val="22"/>
                <w:szCs w:val="22"/>
              </w:rPr>
              <w:t>Financovanie, ktoré nie je spojené s nákladmi</w:t>
            </w:r>
          </w:p>
        </w:tc>
      </w:tr>
      <w:tr w:rsidR="00427F17" w14:paraId="24A965F3" w14:textId="77777777" w:rsidTr="00AF7D0F">
        <w:tc>
          <w:tcPr>
            <w:tcW w:w="838" w:type="dxa"/>
            <w:tcBorders>
              <w:bottom w:val="single" w:sz="4" w:space="0" w:color="auto"/>
            </w:tcBorders>
            <w:shd w:val="clear" w:color="auto" w:fill="DBE5F1"/>
            <w:vAlign w:val="center"/>
          </w:tcPr>
          <w:p w14:paraId="77B3FB50" w14:textId="7CF560F6" w:rsidR="00427F17" w:rsidRDefault="00427F17" w:rsidP="00427F17">
            <w:pPr>
              <w:rPr>
                <w:rFonts w:ascii="Calibri" w:hAnsi="Calibri" w:cs="Calibri"/>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4EBD2A2B" w14:textId="6C95C403" w:rsidR="00427F17" w:rsidRDefault="00427F17" w:rsidP="00427F17">
            <w:pPr>
              <w:rPr>
                <w:rFonts w:ascii="Calibri" w:hAnsi="Calibri" w:cs="Calibri"/>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4A078212" w14:textId="488D90AA" w:rsidR="00427F17" w:rsidRDefault="00427F17" w:rsidP="00427F17">
            <w:pPr>
              <w:rPr>
                <w:rFonts w:ascii="Calibri" w:hAnsi="Calibri" w:cs="Calibri"/>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1D15CD33" w14:textId="79F3A10C" w:rsidR="00427F17" w:rsidRDefault="00427F17" w:rsidP="00427F17">
            <w:pPr>
              <w:rPr>
                <w:rFonts w:ascii="Calibri" w:hAnsi="Calibri" w:cs="Calibri"/>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686DDD24" w14:textId="12763AA7" w:rsidR="00427F17" w:rsidRDefault="00427F17" w:rsidP="00427F17">
            <w:pPr>
              <w:rPr>
                <w:rFonts w:ascii="Calibri" w:hAnsi="Calibri" w:cs="Calibri"/>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59C99015" w14:textId="5CB4E4B8" w:rsidR="00427F17" w:rsidRDefault="00427F17" w:rsidP="00427F17">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AF7D0F" w14:paraId="7CC15988" w14:textId="77777777" w:rsidTr="00AF7D0F">
        <w:tc>
          <w:tcPr>
            <w:tcW w:w="838" w:type="dxa"/>
            <w:shd w:val="clear" w:color="auto" w:fill="FFFFFF" w:themeFill="background1"/>
            <w:vAlign w:val="center"/>
          </w:tcPr>
          <w:p w14:paraId="75F023C2" w14:textId="08B24113" w:rsidR="00AF7D0F" w:rsidRPr="007D0ACE" w:rsidRDefault="00874638" w:rsidP="00100A73">
            <w:pPr>
              <w:jc w:val="center"/>
              <w:rPr>
                <w:rFonts w:ascii="Calibri" w:hAnsi="Calibri" w:cs="Calibri"/>
                <w:b/>
                <w:bCs/>
                <w:sz w:val="20"/>
                <w:szCs w:val="20"/>
              </w:rPr>
            </w:pPr>
            <w:r w:rsidRPr="00874638">
              <w:rPr>
                <w:rFonts w:ascii="Calibri" w:hAnsi="Calibri" w:cs="Calibri"/>
                <w:sz w:val="20"/>
                <w:szCs w:val="20"/>
              </w:rPr>
              <w:t>7.11</w:t>
            </w:r>
          </w:p>
        </w:tc>
        <w:tc>
          <w:tcPr>
            <w:tcW w:w="4544" w:type="dxa"/>
            <w:shd w:val="clear" w:color="auto" w:fill="FFFFFF" w:themeFill="background1"/>
            <w:vAlign w:val="center"/>
          </w:tcPr>
          <w:p w14:paraId="61683764" w14:textId="77777777" w:rsidR="005F5B03" w:rsidRPr="005F5B03" w:rsidRDefault="005F5B03" w:rsidP="005F5B03">
            <w:pPr>
              <w:jc w:val="both"/>
              <w:rPr>
                <w:rFonts w:ascii="Calibri" w:hAnsi="Calibri" w:cs="Calibri"/>
                <w:sz w:val="20"/>
                <w:szCs w:val="20"/>
              </w:rPr>
            </w:pPr>
            <w:r w:rsidRPr="005F5B03">
              <w:rPr>
                <w:rFonts w:ascii="Calibri" w:hAnsi="Calibri" w:cs="Calibri"/>
                <w:sz w:val="20"/>
                <w:szCs w:val="20"/>
              </w:rPr>
              <w:t>Pri financovaní, ktoré nie je spojené s nákladmi boli splnené podmienky na úhradu?</w:t>
            </w:r>
          </w:p>
          <w:p w14:paraId="1898B719" w14:textId="7621DB5B" w:rsidR="00AF7D0F" w:rsidRPr="007D0ACE" w:rsidRDefault="005F5B03" w:rsidP="005F5B03">
            <w:pPr>
              <w:jc w:val="both"/>
              <w:rPr>
                <w:rFonts w:ascii="Calibri" w:hAnsi="Calibri" w:cs="Calibri"/>
                <w:b/>
                <w:bCs/>
                <w:sz w:val="20"/>
                <w:szCs w:val="20"/>
              </w:rPr>
            </w:pPr>
            <w:r w:rsidRPr="005F5B03">
              <w:rPr>
                <w:rFonts w:ascii="Calibri" w:hAnsi="Calibri" w:cs="Calibri"/>
                <w:sz w:val="20"/>
                <w:szCs w:val="20"/>
              </w:rPr>
              <w:t>(článok 95 druhý odsek bodu 3 NSU)</w:t>
            </w:r>
          </w:p>
        </w:tc>
        <w:tc>
          <w:tcPr>
            <w:tcW w:w="709" w:type="dxa"/>
            <w:shd w:val="clear" w:color="auto" w:fill="FFFFFF" w:themeFill="background1"/>
            <w:vAlign w:val="center"/>
          </w:tcPr>
          <w:p w14:paraId="35B50A08" w14:textId="77777777" w:rsidR="00AF7D0F" w:rsidRPr="001875E7" w:rsidRDefault="00AF7D0F" w:rsidP="00100A73">
            <w:pPr>
              <w:jc w:val="center"/>
              <w:rPr>
                <w:rFonts w:ascii="Calibri" w:hAnsi="Calibri" w:cs="Calibri"/>
                <w:b/>
                <w:bCs/>
                <w:sz w:val="20"/>
                <w:szCs w:val="20"/>
              </w:rPr>
            </w:pPr>
          </w:p>
        </w:tc>
        <w:tc>
          <w:tcPr>
            <w:tcW w:w="779" w:type="dxa"/>
            <w:shd w:val="clear" w:color="auto" w:fill="FFFFFF" w:themeFill="background1"/>
            <w:vAlign w:val="center"/>
          </w:tcPr>
          <w:p w14:paraId="7D4EA779" w14:textId="77777777" w:rsidR="00AF7D0F" w:rsidRPr="001875E7" w:rsidRDefault="00AF7D0F" w:rsidP="00100A73">
            <w:pPr>
              <w:jc w:val="center"/>
              <w:rPr>
                <w:rFonts w:ascii="Calibri" w:hAnsi="Calibri" w:cs="Calibri"/>
                <w:b/>
                <w:bCs/>
                <w:sz w:val="20"/>
                <w:szCs w:val="20"/>
              </w:rPr>
            </w:pPr>
          </w:p>
        </w:tc>
        <w:tc>
          <w:tcPr>
            <w:tcW w:w="783" w:type="dxa"/>
            <w:shd w:val="clear" w:color="auto" w:fill="FFFFFF" w:themeFill="background1"/>
            <w:vAlign w:val="center"/>
          </w:tcPr>
          <w:p w14:paraId="4D7BD39A" w14:textId="77777777" w:rsidR="00AF7D0F" w:rsidRPr="001875E7" w:rsidRDefault="00AF7D0F" w:rsidP="00100A73">
            <w:pPr>
              <w:jc w:val="center"/>
              <w:rPr>
                <w:rFonts w:ascii="Calibri" w:hAnsi="Calibri" w:cs="Calibri"/>
                <w:b/>
                <w:bCs/>
                <w:sz w:val="20"/>
                <w:szCs w:val="20"/>
              </w:rPr>
            </w:pPr>
          </w:p>
        </w:tc>
        <w:tc>
          <w:tcPr>
            <w:tcW w:w="1409" w:type="dxa"/>
            <w:shd w:val="clear" w:color="auto" w:fill="FFFFFF" w:themeFill="background1"/>
            <w:vAlign w:val="center"/>
          </w:tcPr>
          <w:p w14:paraId="2271A485" w14:textId="77777777" w:rsidR="00AF7D0F" w:rsidRPr="001875E7" w:rsidRDefault="00AF7D0F" w:rsidP="00100A73">
            <w:pPr>
              <w:jc w:val="both"/>
              <w:rPr>
                <w:rFonts w:ascii="Calibri" w:hAnsi="Calibri" w:cs="Calibri"/>
                <w:b/>
                <w:sz w:val="20"/>
                <w:szCs w:val="20"/>
              </w:rPr>
            </w:pPr>
          </w:p>
        </w:tc>
      </w:tr>
    </w:tbl>
    <w:p w14:paraId="6FC9E2B5" w14:textId="77777777" w:rsidR="000812FD" w:rsidRDefault="000812FD">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E654F1" w:rsidRPr="003757BA" w14:paraId="7F115B5B" w14:textId="77777777" w:rsidTr="009B6B94">
        <w:trPr>
          <w:trHeight w:val="378"/>
        </w:trPr>
        <w:tc>
          <w:tcPr>
            <w:tcW w:w="9062" w:type="dxa"/>
            <w:gridSpan w:val="6"/>
            <w:shd w:val="clear" w:color="auto" w:fill="DBE5F1"/>
            <w:vAlign w:val="center"/>
          </w:tcPr>
          <w:p w14:paraId="24E84E52" w14:textId="2E462B2D" w:rsidR="00E654F1" w:rsidRPr="003757BA" w:rsidRDefault="008A3CCF" w:rsidP="009B6B94">
            <w:pPr>
              <w:jc w:val="center"/>
              <w:rPr>
                <w:rFonts w:ascii="Calibri" w:hAnsi="Calibri" w:cs="Calibri"/>
                <w:b/>
                <w:bCs/>
                <w:sz w:val="22"/>
                <w:szCs w:val="22"/>
              </w:rPr>
            </w:pPr>
            <w:r w:rsidRPr="008A3CCF">
              <w:rPr>
                <w:rFonts w:ascii="Calibri" w:hAnsi="Calibri" w:cs="Calibri"/>
                <w:b/>
                <w:bCs/>
                <w:sz w:val="22"/>
                <w:szCs w:val="22"/>
              </w:rPr>
              <w:t>8 - Oprávnenosť vybraných skupín výdavkov</w:t>
            </w:r>
          </w:p>
        </w:tc>
      </w:tr>
      <w:tr w:rsidR="00E654F1" w:rsidRPr="003757BA" w14:paraId="5E58CD9B" w14:textId="77777777" w:rsidTr="009B6B94">
        <w:trPr>
          <w:trHeight w:val="378"/>
        </w:trPr>
        <w:tc>
          <w:tcPr>
            <w:tcW w:w="9062" w:type="dxa"/>
            <w:gridSpan w:val="6"/>
            <w:shd w:val="clear" w:color="auto" w:fill="DBE5F1"/>
            <w:vAlign w:val="center"/>
          </w:tcPr>
          <w:p w14:paraId="57EA9B68" w14:textId="0F5C52BC" w:rsidR="00E654F1" w:rsidRPr="008D1D95" w:rsidRDefault="00703D2C" w:rsidP="009B6B94">
            <w:pPr>
              <w:rPr>
                <w:rFonts w:ascii="Calibri" w:hAnsi="Calibri" w:cs="Calibri"/>
                <w:b/>
                <w:bCs/>
                <w:sz w:val="22"/>
                <w:szCs w:val="22"/>
              </w:rPr>
            </w:pPr>
            <w:r>
              <w:rPr>
                <w:rFonts w:ascii="Calibri" w:hAnsi="Calibri" w:cs="Calibri"/>
                <w:b/>
                <w:bCs/>
                <w:sz w:val="22"/>
                <w:szCs w:val="22"/>
              </w:rPr>
              <w:t>Nákup pozemkov</w:t>
            </w:r>
          </w:p>
        </w:tc>
      </w:tr>
      <w:tr w:rsidR="00E654F1" w14:paraId="64C9FA11" w14:textId="77777777" w:rsidTr="009B6B94">
        <w:tc>
          <w:tcPr>
            <w:tcW w:w="838" w:type="dxa"/>
            <w:shd w:val="clear" w:color="auto" w:fill="DBE5F1"/>
            <w:vAlign w:val="center"/>
          </w:tcPr>
          <w:p w14:paraId="0FD49192" w14:textId="77777777" w:rsidR="00E654F1" w:rsidRDefault="00E654F1"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68E154D8" w14:textId="77777777" w:rsidR="00E654F1" w:rsidRDefault="00E654F1"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2780D543" w14:textId="77777777" w:rsidR="00E654F1" w:rsidRDefault="00E654F1"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1482294F" w14:textId="77777777" w:rsidR="00E654F1" w:rsidRDefault="00E654F1"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6077777E" w14:textId="77777777" w:rsidR="00E654F1" w:rsidRDefault="00E654F1"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622FF4AA" w14:textId="77777777" w:rsidR="00E654F1" w:rsidRDefault="00E654F1"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E654F1" w14:paraId="6C6EFE91" w14:textId="77777777" w:rsidTr="00100A73">
        <w:tc>
          <w:tcPr>
            <w:tcW w:w="838" w:type="dxa"/>
            <w:vAlign w:val="center"/>
          </w:tcPr>
          <w:p w14:paraId="338B55FD" w14:textId="544BC4E6" w:rsidR="00E654F1" w:rsidRPr="00457FAA" w:rsidRDefault="00457FAA" w:rsidP="00100A73">
            <w:pPr>
              <w:jc w:val="center"/>
              <w:rPr>
                <w:rFonts w:ascii="Calibri" w:hAnsi="Calibri" w:cs="Calibri"/>
                <w:sz w:val="20"/>
                <w:szCs w:val="20"/>
              </w:rPr>
            </w:pPr>
            <w:r w:rsidRPr="00457FAA">
              <w:rPr>
                <w:rFonts w:ascii="Calibri" w:hAnsi="Calibri" w:cs="Calibri"/>
                <w:sz w:val="20"/>
                <w:szCs w:val="20"/>
              </w:rPr>
              <w:t>8.1</w:t>
            </w:r>
          </w:p>
        </w:tc>
        <w:tc>
          <w:tcPr>
            <w:tcW w:w="4544" w:type="dxa"/>
          </w:tcPr>
          <w:p w14:paraId="25F6D6AB" w14:textId="77777777" w:rsidR="00DA65B6" w:rsidRPr="00ED63CA" w:rsidRDefault="00DA65B6" w:rsidP="00ED63CA">
            <w:pPr>
              <w:jc w:val="both"/>
              <w:rPr>
                <w:rFonts w:ascii="Calibri" w:hAnsi="Calibri" w:cs="Calibri"/>
                <w:sz w:val="20"/>
                <w:szCs w:val="20"/>
              </w:rPr>
            </w:pPr>
            <w:r w:rsidRPr="00ED63CA">
              <w:rPr>
                <w:rFonts w:ascii="Calibri" w:hAnsi="Calibri" w:cs="Calibri"/>
                <w:sz w:val="20"/>
                <w:szCs w:val="20"/>
              </w:rPr>
              <w:t xml:space="preserve">Presiahla obstarávacia cena pozemku sumu 10% celkových oprávnených výdavkov na projekt (v prípade zanedbaných plôch a plôch, ktoré sa v minulosti používali na priemyselné účely a ktorých súčasťou sú budovy sumu 15%)? </w:t>
            </w:r>
          </w:p>
          <w:p w14:paraId="09961DE4" w14:textId="77777777" w:rsidR="00DA65B6" w:rsidRPr="00ED63CA" w:rsidRDefault="00DA65B6" w:rsidP="00ED63CA">
            <w:pPr>
              <w:jc w:val="both"/>
              <w:rPr>
                <w:rFonts w:ascii="Calibri" w:hAnsi="Calibri" w:cs="Calibri"/>
                <w:sz w:val="20"/>
                <w:szCs w:val="20"/>
              </w:rPr>
            </w:pPr>
            <w:r w:rsidRPr="00ED63CA">
              <w:rPr>
                <w:rFonts w:ascii="Calibri" w:hAnsi="Calibri" w:cs="Calibri"/>
                <w:sz w:val="20"/>
                <w:szCs w:val="20"/>
              </w:rPr>
              <w:t>Neuplatňuje sa na projekty týkajúce sa ochrany životného prostredia.</w:t>
            </w:r>
          </w:p>
          <w:p w14:paraId="5F05570B" w14:textId="77777777" w:rsidR="00DA65B6" w:rsidRPr="00ED63CA" w:rsidRDefault="00DA65B6" w:rsidP="00ED63CA">
            <w:pPr>
              <w:jc w:val="both"/>
              <w:rPr>
                <w:rFonts w:ascii="Calibri" w:hAnsi="Calibri" w:cs="Calibri"/>
                <w:sz w:val="20"/>
                <w:szCs w:val="20"/>
              </w:rPr>
            </w:pPr>
            <w:r w:rsidRPr="00ED63CA">
              <w:rPr>
                <w:rFonts w:ascii="Calibri" w:hAnsi="Calibri" w:cs="Calibri"/>
                <w:sz w:val="20"/>
                <w:szCs w:val="20"/>
              </w:rPr>
              <w:t>(V prípade identifikácie neoprávnených výdavkov v rámci projektu je potrebné upraviť výšku celkových oprávnených výdavkov na projektu a z tejto sumy počítať maximálne percento výdavkov na nákup pozemku.)</w:t>
            </w:r>
          </w:p>
          <w:p w14:paraId="036E8F66" w14:textId="6AE92912" w:rsidR="00E654F1" w:rsidRPr="00ED63CA" w:rsidRDefault="00DA65B6" w:rsidP="00ED63CA">
            <w:pPr>
              <w:jc w:val="both"/>
              <w:rPr>
                <w:rFonts w:ascii="Calibri" w:hAnsi="Calibri" w:cs="Calibri"/>
                <w:sz w:val="20"/>
                <w:szCs w:val="20"/>
              </w:rPr>
            </w:pPr>
            <w:r w:rsidRPr="00ED63CA">
              <w:rPr>
                <w:rFonts w:ascii="Calibri" w:hAnsi="Calibri" w:cs="Calibri"/>
                <w:sz w:val="20"/>
                <w:szCs w:val="20"/>
              </w:rPr>
              <w:t>(Kapitola 4.1 ods. 1, písm. a) a b) MD RO P SK č. 22 Príručky k oprávnenosti výdavkov)</w:t>
            </w:r>
          </w:p>
        </w:tc>
        <w:tc>
          <w:tcPr>
            <w:tcW w:w="709" w:type="dxa"/>
            <w:vAlign w:val="center"/>
          </w:tcPr>
          <w:p w14:paraId="437FF048" w14:textId="77777777" w:rsidR="00E654F1" w:rsidRPr="001875E7" w:rsidRDefault="00E654F1" w:rsidP="00100A73">
            <w:pPr>
              <w:jc w:val="center"/>
              <w:rPr>
                <w:rFonts w:ascii="Calibri" w:hAnsi="Calibri" w:cs="Calibri"/>
                <w:sz w:val="20"/>
                <w:szCs w:val="20"/>
              </w:rPr>
            </w:pPr>
          </w:p>
        </w:tc>
        <w:tc>
          <w:tcPr>
            <w:tcW w:w="779" w:type="dxa"/>
            <w:vAlign w:val="center"/>
          </w:tcPr>
          <w:p w14:paraId="1E31C4CA" w14:textId="77777777" w:rsidR="00E654F1" w:rsidRPr="001875E7" w:rsidRDefault="00E654F1" w:rsidP="00100A73">
            <w:pPr>
              <w:jc w:val="center"/>
              <w:rPr>
                <w:rFonts w:ascii="Calibri" w:hAnsi="Calibri" w:cs="Calibri"/>
                <w:sz w:val="20"/>
                <w:szCs w:val="20"/>
              </w:rPr>
            </w:pPr>
          </w:p>
        </w:tc>
        <w:tc>
          <w:tcPr>
            <w:tcW w:w="783" w:type="dxa"/>
            <w:vAlign w:val="center"/>
          </w:tcPr>
          <w:p w14:paraId="7657298F" w14:textId="77777777" w:rsidR="00E654F1" w:rsidRPr="001875E7" w:rsidRDefault="00E654F1" w:rsidP="00100A73">
            <w:pPr>
              <w:jc w:val="center"/>
              <w:rPr>
                <w:rFonts w:ascii="Calibri" w:hAnsi="Calibri" w:cs="Calibri"/>
                <w:sz w:val="20"/>
                <w:szCs w:val="20"/>
              </w:rPr>
            </w:pPr>
          </w:p>
        </w:tc>
        <w:tc>
          <w:tcPr>
            <w:tcW w:w="1409" w:type="dxa"/>
          </w:tcPr>
          <w:p w14:paraId="08E24B4A" w14:textId="77777777" w:rsidR="00E654F1" w:rsidRPr="001875E7" w:rsidRDefault="00E654F1" w:rsidP="00100A73">
            <w:pPr>
              <w:jc w:val="both"/>
              <w:rPr>
                <w:rFonts w:ascii="Calibri" w:hAnsi="Calibri" w:cs="Calibri"/>
                <w:sz w:val="20"/>
                <w:szCs w:val="20"/>
              </w:rPr>
            </w:pPr>
          </w:p>
        </w:tc>
      </w:tr>
      <w:tr w:rsidR="00E654F1" w14:paraId="4B8E4E14" w14:textId="77777777" w:rsidTr="00100A73">
        <w:tc>
          <w:tcPr>
            <w:tcW w:w="838" w:type="dxa"/>
            <w:tcBorders>
              <w:bottom w:val="single" w:sz="4" w:space="0" w:color="auto"/>
            </w:tcBorders>
            <w:vAlign w:val="center"/>
          </w:tcPr>
          <w:p w14:paraId="7928F2B7" w14:textId="26C5B61F" w:rsidR="00E654F1" w:rsidRPr="00457FAA" w:rsidRDefault="00457FAA" w:rsidP="00100A73">
            <w:pPr>
              <w:jc w:val="center"/>
              <w:rPr>
                <w:rFonts w:ascii="Calibri" w:hAnsi="Calibri" w:cs="Calibri"/>
                <w:sz w:val="20"/>
                <w:szCs w:val="20"/>
              </w:rPr>
            </w:pPr>
            <w:r w:rsidRPr="00457FAA">
              <w:rPr>
                <w:rFonts w:ascii="Calibri" w:hAnsi="Calibri" w:cs="Calibri"/>
                <w:sz w:val="20"/>
                <w:szCs w:val="20"/>
              </w:rPr>
              <w:t>8.2</w:t>
            </w:r>
          </w:p>
        </w:tc>
        <w:tc>
          <w:tcPr>
            <w:tcW w:w="4544" w:type="dxa"/>
            <w:tcBorders>
              <w:bottom w:val="single" w:sz="4" w:space="0" w:color="auto"/>
            </w:tcBorders>
          </w:tcPr>
          <w:p w14:paraId="54BAFADB" w14:textId="77777777" w:rsidR="00713B7C" w:rsidRPr="00ED63CA" w:rsidRDefault="00713B7C" w:rsidP="00ED63CA">
            <w:pPr>
              <w:jc w:val="both"/>
              <w:rPr>
                <w:rFonts w:ascii="Calibri" w:hAnsi="Calibri" w:cs="Calibri"/>
                <w:sz w:val="20"/>
                <w:szCs w:val="20"/>
              </w:rPr>
            </w:pPr>
            <w:r w:rsidRPr="00ED63CA">
              <w:rPr>
                <w:rFonts w:ascii="Calibri" w:hAnsi="Calibri" w:cs="Calibri"/>
                <w:sz w:val="20"/>
                <w:szCs w:val="20"/>
              </w:rPr>
              <w:t>Je pozemok ohodnotený znaleckým posudkom (nie starším ako je lehota stanovená poskytovateľom) alebo jeho cena vyplýva z rozhodnutia podľa osobitných predpisov napr. z. č. 282/2015 Z. z. v znení neskorších predpisov?</w:t>
            </w:r>
          </w:p>
          <w:p w14:paraId="32F44201" w14:textId="24367D40" w:rsidR="00E654F1" w:rsidRPr="00ED63CA" w:rsidRDefault="00713B7C" w:rsidP="00ED63CA">
            <w:pPr>
              <w:jc w:val="both"/>
              <w:rPr>
                <w:rFonts w:ascii="Calibri" w:hAnsi="Calibri" w:cs="Calibri"/>
                <w:sz w:val="20"/>
                <w:szCs w:val="20"/>
              </w:rPr>
            </w:pPr>
            <w:r w:rsidRPr="00ED63CA">
              <w:rPr>
                <w:rFonts w:ascii="Calibri" w:hAnsi="Calibri" w:cs="Calibri"/>
                <w:sz w:val="20"/>
                <w:szCs w:val="20"/>
              </w:rPr>
              <w:t>(Kapitola 4.1 ods. 1 písm. c)  MD RO P SK č. 22 Príručky k oprávnenosti výdavkov)</w:t>
            </w:r>
          </w:p>
        </w:tc>
        <w:tc>
          <w:tcPr>
            <w:tcW w:w="709" w:type="dxa"/>
            <w:tcBorders>
              <w:bottom w:val="single" w:sz="4" w:space="0" w:color="auto"/>
            </w:tcBorders>
            <w:vAlign w:val="center"/>
          </w:tcPr>
          <w:p w14:paraId="5F94ED03" w14:textId="77777777" w:rsidR="00E654F1" w:rsidRPr="001875E7" w:rsidRDefault="00E654F1" w:rsidP="00100A73">
            <w:pPr>
              <w:jc w:val="center"/>
              <w:rPr>
                <w:rFonts w:ascii="Calibri" w:hAnsi="Calibri" w:cs="Calibri"/>
                <w:sz w:val="20"/>
                <w:szCs w:val="20"/>
              </w:rPr>
            </w:pPr>
          </w:p>
        </w:tc>
        <w:tc>
          <w:tcPr>
            <w:tcW w:w="779" w:type="dxa"/>
            <w:tcBorders>
              <w:bottom w:val="single" w:sz="4" w:space="0" w:color="auto"/>
            </w:tcBorders>
            <w:vAlign w:val="center"/>
          </w:tcPr>
          <w:p w14:paraId="6F558552" w14:textId="77777777" w:rsidR="00E654F1" w:rsidRPr="001875E7" w:rsidRDefault="00E654F1" w:rsidP="00100A73">
            <w:pPr>
              <w:jc w:val="center"/>
              <w:rPr>
                <w:rFonts w:ascii="Calibri" w:hAnsi="Calibri" w:cs="Calibri"/>
                <w:sz w:val="20"/>
                <w:szCs w:val="20"/>
              </w:rPr>
            </w:pPr>
          </w:p>
        </w:tc>
        <w:tc>
          <w:tcPr>
            <w:tcW w:w="783" w:type="dxa"/>
            <w:tcBorders>
              <w:bottom w:val="single" w:sz="4" w:space="0" w:color="auto"/>
            </w:tcBorders>
            <w:vAlign w:val="center"/>
          </w:tcPr>
          <w:p w14:paraId="3EE896F2" w14:textId="77777777" w:rsidR="00E654F1" w:rsidRPr="001875E7" w:rsidRDefault="00E654F1" w:rsidP="00100A73">
            <w:pPr>
              <w:jc w:val="center"/>
              <w:rPr>
                <w:rFonts w:ascii="Calibri" w:hAnsi="Calibri" w:cs="Calibri"/>
                <w:sz w:val="20"/>
                <w:szCs w:val="20"/>
              </w:rPr>
            </w:pPr>
          </w:p>
        </w:tc>
        <w:tc>
          <w:tcPr>
            <w:tcW w:w="1409" w:type="dxa"/>
            <w:tcBorders>
              <w:bottom w:val="single" w:sz="4" w:space="0" w:color="auto"/>
            </w:tcBorders>
          </w:tcPr>
          <w:p w14:paraId="7BF39B00" w14:textId="77777777" w:rsidR="00E654F1" w:rsidRPr="001875E7" w:rsidRDefault="00E654F1" w:rsidP="00100A73">
            <w:pPr>
              <w:jc w:val="both"/>
              <w:rPr>
                <w:rFonts w:ascii="Calibri" w:hAnsi="Calibri" w:cs="Calibri"/>
                <w:sz w:val="20"/>
                <w:szCs w:val="20"/>
              </w:rPr>
            </w:pPr>
          </w:p>
        </w:tc>
      </w:tr>
      <w:tr w:rsidR="00703D2C" w14:paraId="46734EFF" w14:textId="77777777" w:rsidTr="00100A73">
        <w:tc>
          <w:tcPr>
            <w:tcW w:w="838" w:type="dxa"/>
            <w:tcBorders>
              <w:bottom w:val="single" w:sz="4" w:space="0" w:color="auto"/>
            </w:tcBorders>
            <w:vAlign w:val="center"/>
          </w:tcPr>
          <w:p w14:paraId="3ABFE17F" w14:textId="79016659" w:rsidR="00703D2C" w:rsidRPr="00457FAA" w:rsidRDefault="00457FAA" w:rsidP="00100A73">
            <w:pPr>
              <w:jc w:val="center"/>
              <w:rPr>
                <w:rFonts w:ascii="Calibri" w:hAnsi="Calibri" w:cs="Calibri"/>
                <w:sz w:val="20"/>
                <w:szCs w:val="20"/>
              </w:rPr>
            </w:pPr>
            <w:r w:rsidRPr="00457FAA">
              <w:rPr>
                <w:rFonts w:ascii="Calibri" w:hAnsi="Calibri" w:cs="Calibri"/>
                <w:sz w:val="20"/>
                <w:szCs w:val="20"/>
              </w:rPr>
              <w:t>8.3</w:t>
            </w:r>
          </w:p>
        </w:tc>
        <w:tc>
          <w:tcPr>
            <w:tcW w:w="4544" w:type="dxa"/>
            <w:tcBorders>
              <w:bottom w:val="single" w:sz="4" w:space="0" w:color="auto"/>
            </w:tcBorders>
          </w:tcPr>
          <w:p w14:paraId="4A84E381" w14:textId="77777777" w:rsidR="00B2486A" w:rsidRPr="00ED63CA" w:rsidRDefault="00B2486A" w:rsidP="00ED63CA">
            <w:pPr>
              <w:jc w:val="both"/>
              <w:rPr>
                <w:rFonts w:ascii="Calibri" w:hAnsi="Calibri" w:cs="Calibri"/>
                <w:sz w:val="20"/>
                <w:szCs w:val="20"/>
              </w:rPr>
            </w:pPr>
            <w:r w:rsidRPr="00ED63CA">
              <w:rPr>
                <w:rFonts w:ascii="Calibri" w:hAnsi="Calibri" w:cs="Calibri"/>
                <w:sz w:val="20"/>
                <w:szCs w:val="20"/>
              </w:rPr>
              <w:t>Bol už v minulosti poskytnutý príspevok na pozemok, ktorý je predmetom financovania z verejných prostriedkov? Napr. jeho predchádzajúcemu vlastníkovi.</w:t>
            </w:r>
          </w:p>
          <w:p w14:paraId="6718AD58" w14:textId="77777777" w:rsidR="00B2486A" w:rsidRPr="00ED63CA" w:rsidRDefault="00B2486A" w:rsidP="00ED63CA">
            <w:pPr>
              <w:jc w:val="both"/>
              <w:rPr>
                <w:rFonts w:ascii="Calibri" w:hAnsi="Calibri" w:cs="Calibri"/>
                <w:sz w:val="20"/>
                <w:szCs w:val="20"/>
              </w:rPr>
            </w:pPr>
            <w:r w:rsidRPr="00ED63CA">
              <w:rPr>
                <w:rFonts w:ascii="Calibri" w:hAnsi="Calibri" w:cs="Calibri"/>
                <w:sz w:val="20"/>
                <w:szCs w:val="20"/>
              </w:rPr>
              <w:t>Ak áno, jedná sa o duplicitné financovanie a takýto nákup pozemku je neoprávnený.</w:t>
            </w:r>
          </w:p>
          <w:p w14:paraId="6E3AA544" w14:textId="38BEEEDF" w:rsidR="00703D2C" w:rsidRPr="00ED63CA" w:rsidRDefault="00B2486A" w:rsidP="00ED63CA">
            <w:pPr>
              <w:jc w:val="both"/>
              <w:rPr>
                <w:rFonts w:ascii="Calibri" w:hAnsi="Calibri" w:cs="Calibri"/>
                <w:sz w:val="20"/>
                <w:szCs w:val="20"/>
              </w:rPr>
            </w:pPr>
            <w:r w:rsidRPr="00ED63CA">
              <w:rPr>
                <w:rFonts w:ascii="Calibri" w:hAnsi="Calibri" w:cs="Calibri"/>
                <w:sz w:val="20"/>
                <w:szCs w:val="20"/>
              </w:rPr>
              <w:t>(Kapitola 4.1 ods. 1 písm. d)  MD RO P SK č. 22 Príručky k oprávnenosti výdavkov)</w:t>
            </w:r>
          </w:p>
        </w:tc>
        <w:tc>
          <w:tcPr>
            <w:tcW w:w="709" w:type="dxa"/>
            <w:tcBorders>
              <w:bottom w:val="single" w:sz="4" w:space="0" w:color="auto"/>
            </w:tcBorders>
            <w:vAlign w:val="center"/>
          </w:tcPr>
          <w:p w14:paraId="5AE323A1" w14:textId="77777777" w:rsidR="00703D2C" w:rsidRPr="001875E7" w:rsidRDefault="00703D2C" w:rsidP="00100A73">
            <w:pPr>
              <w:jc w:val="center"/>
              <w:rPr>
                <w:rFonts w:ascii="Calibri" w:hAnsi="Calibri" w:cs="Calibri"/>
                <w:sz w:val="20"/>
                <w:szCs w:val="20"/>
              </w:rPr>
            </w:pPr>
          </w:p>
        </w:tc>
        <w:tc>
          <w:tcPr>
            <w:tcW w:w="779" w:type="dxa"/>
            <w:tcBorders>
              <w:bottom w:val="single" w:sz="4" w:space="0" w:color="auto"/>
            </w:tcBorders>
            <w:vAlign w:val="center"/>
          </w:tcPr>
          <w:p w14:paraId="56DAB021" w14:textId="77777777" w:rsidR="00703D2C" w:rsidRPr="001875E7" w:rsidRDefault="00703D2C" w:rsidP="00100A73">
            <w:pPr>
              <w:jc w:val="center"/>
              <w:rPr>
                <w:rFonts w:ascii="Calibri" w:hAnsi="Calibri" w:cs="Calibri"/>
                <w:sz w:val="20"/>
                <w:szCs w:val="20"/>
              </w:rPr>
            </w:pPr>
          </w:p>
        </w:tc>
        <w:tc>
          <w:tcPr>
            <w:tcW w:w="783" w:type="dxa"/>
            <w:tcBorders>
              <w:bottom w:val="single" w:sz="4" w:space="0" w:color="auto"/>
            </w:tcBorders>
            <w:vAlign w:val="center"/>
          </w:tcPr>
          <w:p w14:paraId="1EA3B742" w14:textId="77777777" w:rsidR="00703D2C" w:rsidRPr="001875E7" w:rsidRDefault="00703D2C" w:rsidP="00100A73">
            <w:pPr>
              <w:jc w:val="center"/>
              <w:rPr>
                <w:rFonts w:ascii="Calibri" w:hAnsi="Calibri" w:cs="Calibri"/>
                <w:sz w:val="20"/>
                <w:szCs w:val="20"/>
              </w:rPr>
            </w:pPr>
          </w:p>
        </w:tc>
        <w:tc>
          <w:tcPr>
            <w:tcW w:w="1409" w:type="dxa"/>
            <w:tcBorders>
              <w:bottom w:val="single" w:sz="4" w:space="0" w:color="auto"/>
            </w:tcBorders>
          </w:tcPr>
          <w:p w14:paraId="09BA2D94" w14:textId="77777777" w:rsidR="00703D2C" w:rsidRPr="001875E7" w:rsidRDefault="00703D2C" w:rsidP="00100A73">
            <w:pPr>
              <w:jc w:val="both"/>
              <w:rPr>
                <w:rFonts w:ascii="Calibri" w:hAnsi="Calibri" w:cs="Calibri"/>
                <w:sz w:val="20"/>
                <w:szCs w:val="20"/>
              </w:rPr>
            </w:pPr>
          </w:p>
        </w:tc>
      </w:tr>
      <w:tr w:rsidR="00703D2C" w14:paraId="2B0B9B72" w14:textId="77777777" w:rsidTr="00100A73">
        <w:tc>
          <w:tcPr>
            <w:tcW w:w="838" w:type="dxa"/>
            <w:tcBorders>
              <w:bottom w:val="single" w:sz="4" w:space="0" w:color="auto"/>
            </w:tcBorders>
            <w:vAlign w:val="center"/>
          </w:tcPr>
          <w:p w14:paraId="2ABAF335" w14:textId="031F2EBC" w:rsidR="00703D2C" w:rsidRPr="00457FAA" w:rsidRDefault="00457FAA" w:rsidP="00100A73">
            <w:pPr>
              <w:jc w:val="center"/>
              <w:rPr>
                <w:rFonts w:ascii="Calibri" w:hAnsi="Calibri" w:cs="Calibri"/>
                <w:sz w:val="20"/>
                <w:szCs w:val="20"/>
              </w:rPr>
            </w:pPr>
            <w:r w:rsidRPr="00457FAA">
              <w:rPr>
                <w:rFonts w:ascii="Calibri" w:hAnsi="Calibri" w:cs="Calibri"/>
                <w:sz w:val="20"/>
                <w:szCs w:val="20"/>
              </w:rPr>
              <w:lastRenderedPageBreak/>
              <w:t>8.4</w:t>
            </w:r>
          </w:p>
        </w:tc>
        <w:tc>
          <w:tcPr>
            <w:tcW w:w="4544" w:type="dxa"/>
            <w:tcBorders>
              <w:bottom w:val="single" w:sz="4" w:space="0" w:color="auto"/>
            </w:tcBorders>
          </w:tcPr>
          <w:p w14:paraId="7D188B9B" w14:textId="77777777" w:rsidR="000D306C" w:rsidRPr="00ED63CA" w:rsidRDefault="000D306C" w:rsidP="00ED63CA">
            <w:pPr>
              <w:jc w:val="both"/>
              <w:rPr>
                <w:rFonts w:ascii="Calibri" w:hAnsi="Calibri" w:cs="Calibri"/>
                <w:sz w:val="20"/>
                <w:szCs w:val="20"/>
              </w:rPr>
            </w:pPr>
            <w:r w:rsidRPr="00ED63CA">
              <w:rPr>
                <w:rFonts w:ascii="Calibri" w:hAnsi="Calibri" w:cs="Calibri"/>
                <w:sz w:val="20"/>
                <w:szCs w:val="20"/>
              </w:rPr>
              <w:t>Je nárokovaný len výdavok do výšky všeobecnej hodnoty pozemku?</w:t>
            </w:r>
          </w:p>
          <w:p w14:paraId="611106B4" w14:textId="31B0A7D4" w:rsidR="00703D2C" w:rsidRPr="00ED63CA" w:rsidRDefault="000D306C" w:rsidP="00ED63CA">
            <w:pPr>
              <w:jc w:val="both"/>
              <w:rPr>
                <w:rFonts w:ascii="Calibri" w:hAnsi="Calibri" w:cs="Calibri"/>
                <w:sz w:val="20"/>
                <w:szCs w:val="20"/>
              </w:rPr>
            </w:pPr>
            <w:r w:rsidRPr="00ED63CA">
              <w:rPr>
                <w:rFonts w:ascii="Calibri" w:hAnsi="Calibri" w:cs="Calibri"/>
                <w:sz w:val="20"/>
                <w:szCs w:val="20"/>
              </w:rPr>
              <w:t>Ak sa nárokuje vyššia suma rozdiel presahujúcu túto sumu predstavuje neoprávnený výdavok. (Kapitola 4.1 ods. 1 písm. c)  MD RO P SK č. 22 Príručky k oprávnenosti výdavkov)</w:t>
            </w:r>
          </w:p>
        </w:tc>
        <w:tc>
          <w:tcPr>
            <w:tcW w:w="709" w:type="dxa"/>
            <w:tcBorders>
              <w:bottom w:val="single" w:sz="4" w:space="0" w:color="auto"/>
            </w:tcBorders>
            <w:vAlign w:val="center"/>
          </w:tcPr>
          <w:p w14:paraId="653B080C" w14:textId="77777777" w:rsidR="00703D2C" w:rsidRPr="001875E7" w:rsidRDefault="00703D2C" w:rsidP="00100A73">
            <w:pPr>
              <w:jc w:val="center"/>
              <w:rPr>
                <w:rFonts w:ascii="Calibri" w:hAnsi="Calibri" w:cs="Calibri"/>
                <w:sz w:val="20"/>
                <w:szCs w:val="20"/>
              </w:rPr>
            </w:pPr>
          </w:p>
        </w:tc>
        <w:tc>
          <w:tcPr>
            <w:tcW w:w="779" w:type="dxa"/>
            <w:tcBorders>
              <w:bottom w:val="single" w:sz="4" w:space="0" w:color="auto"/>
            </w:tcBorders>
            <w:vAlign w:val="center"/>
          </w:tcPr>
          <w:p w14:paraId="24B09A57" w14:textId="77777777" w:rsidR="00703D2C" w:rsidRPr="001875E7" w:rsidRDefault="00703D2C" w:rsidP="00100A73">
            <w:pPr>
              <w:jc w:val="center"/>
              <w:rPr>
                <w:rFonts w:ascii="Calibri" w:hAnsi="Calibri" w:cs="Calibri"/>
                <w:sz w:val="20"/>
                <w:szCs w:val="20"/>
              </w:rPr>
            </w:pPr>
          </w:p>
        </w:tc>
        <w:tc>
          <w:tcPr>
            <w:tcW w:w="783" w:type="dxa"/>
            <w:tcBorders>
              <w:bottom w:val="single" w:sz="4" w:space="0" w:color="auto"/>
            </w:tcBorders>
            <w:vAlign w:val="center"/>
          </w:tcPr>
          <w:p w14:paraId="261DB740" w14:textId="77777777" w:rsidR="00703D2C" w:rsidRPr="001875E7" w:rsidRDefault="00703D2C" w:rsidP="00100A73">
            <w:pPr>
              <w:jc w:val="center"/>
              <w:rPr>
                <w:rFonts w:ascii="Calibri" w:hAnsi="Calibri" w:cs="Calibri"/>
                <w:sz w:val="20"/>
                <w:szCs w:val="20"/>
              </w:rPr>
            </w:pPr>
          </w:p>
        </w:tc>
        <w:tc>
          <w:tcPr>
            <w:tcW w:w="1409" w:type="dxa"/>
            <w:tcBorders>
              <w:bottom w:val="single" w:sz="4" w:space="0" w:color="auto"/>
            </w:tcBorders>
          </w:tcPr>
          <w:p w14:paraId="5D0BDC34" w14:textId="77777777" w:rsidR="00703D2C" w:rsidRPr="001875E7" w:rsidRDefault="00703D2C" w:rsidP="00100A73">
            <w:pPr>
              <w:jc w:val="both"/>
              <w:rPr>
                <w:rFonts w:ascii="Calibri" w:hAnsi="Calibri" w:cs="Calibri"/>
                <w:sz w:val="20"/>
                <w:szCs w:val="20"/>
              </w:rPr>
            </w:pPr>
          </w:p>
        </w:tc>
      </w:tr>
      <w:tr w:rsidR="00703D2C" w14:paraId="3DB56F6B" w14:textId="77777777" w:rsidTr="00100A73">
        <w:tc>
          <w:tcPr>
            <w:tcW w:w="838" w:type="dxa"/>
            <w:tcBorders>
              <w:bottom w:val="single" w:sz="4" w:space="0" w:color="auto"/>
            </w:tcBorders>
            <w:vAlign w:val="center"/>
          </w:tcPr>
          <w:p w14:paraId="64113A17" w14:textId="5CDB222E" w:rsidR="00703D2C" w:rsidRPr="00457FAA" w:rsidRDefault="00457FAA" w:rsidP="00100A73">
            <w:pPr>
              <w:jc w:val="center"/>
              <w:rPr>
                <w:rFonts w:ascii="Calibri" w:hAnsi="Calibri" w:cs="Calibri"/>
                <w:sz w:val="20"/>
                <w:szCs w:val="20"/>
              </w:rPr>
            </w:pPr>
            <w:r w:rsidRPr="00457FAA">
              <w:rPr>
                <w:rFonts w:ascii="Calibri" w:hAnsi="Calibri" w:cs="Calibri"/>
                <w:sz w:val="20"/>
                <w:szCs w:val="20"/>
              </w:rPr>
              <w:t>8.5</w:t>
            </w:r>
          </w:p>
        </w:tc>
        <w:tc>
          <w:tcPr>
            <w:tcW w:w="4544" w:type="dxa"/>
            <w:tcBorders>
              <w:bottom w:val="single" w:sz="4" w:space="0" w:color="auto"/>
            </w:tcBorders>
          </w:tcPr>
          <w:p w14:paraId="00D9D987" w14:textId="77777777" w:rsidR="00EB5615" w:rsidRPr="00ED63CA" w:rsidRDefault="00EB5615" w:rsidP="00ED63CA">
            <w:pPr>
              <w:jc w:val="both"/>
              <w:rPr>
                <w:rFonts w:ascii="Calibri" w:hAnsi="Calibri" w:cs="Calibri"/>
                <w:sz w:val="20"/>
                <w:szCs w:val="20"/>
              </w:rPr>
            </w:pPr>
            <w:r w:rsidRPr="00ED63CA">
              <w:rPr>
                <w:rFonts w:ascii="Calibri" w:hAnsi="Calibri" w:cs="Calibri"/>
                <w:sz w:val="20"/>
                <w:szCs w:val="20"/>
              </w:rPr>
              <w:t>Je daný pozemok financovaný z ESF+?</w:t>
            </w:r>
          </w:p>
          <w:p w14:paraId="407AB4E8" w14:textId="77777777" w:rsidR="00EB5615" w:rsidRPr="00ED63CA" w:rsidRDefault="00EB5615" w:rsidP="00ED63CA">
            <w:pPr>
              <w:jc w:val="both"/>
              <w:rPr>
                <w:rFonts w:ascii="Calibri" w:hAnsi="Calibri" w:cs="Calibri"/>
                <w:sz w:val="20"/>
                <w:szCs w:val="20"/>
              </w:rPr>
            </w:pPr>
            <w:r w:rsidRPr="00ED63CA">
              <w:rPr>
                <w:rFonts w:ascii="Calibri" w:hAnsi="Calibri" w:cs="Calibri"/>
                <w:sz w:val="20"/>
                <w:szCs w:val="20"/>
              </w:rPr>
              <w:t>Ak áno, jedná sa o neoprávnený výdavok.</w:t>
            </w:r>
          </w:p>
          <w:p w14:paraId="03EE6A1D" w14:textId="3E7B1035" w:rsidR="00703D2C" w:rsidRPr="00ED63CA" w:rsidRDefault="00EB5615" w:rsidP="00ED63CA">
            <w:pPr>
              <w:jc w:val="both"/>
              <w:rPr>
                <w:rFonts w:ascii="Calibri" w:hAnsi="Calibri" w:cs="Calibri"/>
                <w:sz w:val="20"/>
                <w:szCs w:val="20"/>
              </w:rPr>
            </w:pPr>
            <w:r w:rsidRPr="00ED63CA">
              <w:rPr>
                <w:rFonts w:ascii="Calibri" w:hAnsi="Calibri" w:cs="Calibri"/>
                <w:sz w:val="20"/>
                <w:szCs w:val="20"/>
              </w:rPr>
              <w:t>(článok 16 ods. 1 písm. a) nariadenia EP a R č. 2021/1057)</w:t>
            </w:r>
          </w:p>
        </w:tc>
        <w:tc>
          <w:tcPr>
            <w:tcW w:w="709" w:type="dxa"/>
            <w:tcBorders>
              <w:bottom w:val="single" w:sz="4" w:space="0" w:color="auto"/>
            </w:tcBorders>
            <w:vAlign w:val="center"/>
          </w:tcPr>
          <w:p w14:paraId="6C698145" w14:textId="77777777" w:rsidR="00703D2C" w:rsidRPr="001875E7" w:rsidRDefault="00703D2C" w:rsidP="00100A73">
            <w:pPr>
              <w:jc w:val="center"/>
              <w:rPr>
                <w:rFonts w:ascii="Calibri" w:hAnsi="Calibri" w:cs="Calibri"/>
                <w:sz w:val="20"/>
                <w:szCs w:val="20"/>
              </w:rPr>
            </w:pPr>
          </w:p>
        </w:tc>
        <w:tc>
          <w:tcPr>
            <w:tcW w:w="779" w:type="dxa"/>
            <w:tcBorders>
              <w:bottom w:val="single" w:sz="4" w:space="0" w:color="auto"/>
            </w:tcBorders>
            <w:vAlign w:val="center"/>
          </w:tcPr>
          <w:p w14:paraId="269130C0" w14:textId="77777777" w:rsidR="00703D2C" w:rsidRPr="001875E7" w:rsidRDefault="00703D2C" w:rsidP="00100A73">
            <w:pPr>
              <w:jc w:val="center"/>
              <w:rPr>
                <w:rFonts w:ascii="Calibri" w:hAnsi="Calibri" w:cs="Calibri"/>
                <w:sz w:val="20"/>
                <w:szCs w:val="20"/>
              </w:rPr>
            </w:pPr>
          </w:p>
        </w:tc>
        <w:tc>
          <w:tcPr>
            <w:tcW w:w="783" w:type="dxa"/>
            <w:tcBorders>
              <w:bottom w:val="single" w:sz="4" w:space="0" w:color="auto"/>
            </w:tcBorders>
            <w:vAlign w:val="center"/>
          </w:tcPr>
          <w:p w14:paraId="2B07F2D1" w14:textId="77777777" w:rsidR="00703D2C" w:rsidRPr="001875E7" w:rsidRDefault="00703D2C" w:rsidP="00100A73">
            <w:pPr>
              <w:jc w:val="center"/>
              <w:rPr>
                <w:rFonts w:ascii="Calibri" w:hAnsi="Calibri" w:cs="Calibri"/>
                <w:sz w:val="20"/>
                <w:szCs w:val="20"/>
              </w:rPr>
            </w:pPr>
          </w:p>
        </w:tc>
        <w:tc>
          <w:tcPr>
            <w:tcW w:w="1409" w:type="dxa"/>
            <w:tcBorders>
              <w:bottom w:val="single" w:sz="4" w:space="0" w:color="auto"/>
            </w:tcBorders>
          </w:tcPr>
          <w:p w14:paraId="6AFB1730" w14:textId="77777777" w:rsidR="00703D2C" w:rsidRPr="001875E7" w:rsidRDefault="00703D2C" w:rsidP="00100A73">
            <w:pPr>
              <w:jc w:val="both"/>
              <w:rPr>
                <w:rFonts w:ascii="Calibri" w:hAnsi="Calibri" w:cs="Calibri"/>
                <w:sz w:val="20"/>
                <w:szCs w:val="20"/>
              </w:rPr>
            </w:pPr>
          </w:p>
        </w:tc>
      </w:tr>
      <w:tr w:rsidR="00703D2C" w14:paraId="538A52FC" w14:textId="77777777" w:rsidTr="00100A73">
        <w:tc>
          <w:tcPr>
            <w:tcW w:w="838" w:type="dxa"/>
            <w:tcBorders>
              <w:bottom w:val="single" w:sz="4" w:space="0" w:color="auto"/>
            </w:tcBorders>
            <w:vAlign w:val="center"/>
          </w:tcPr>
          <w:p w14:paraId="75533230" w14:textId="223A2201" w:rsidR="00703D2C" w:rsidRPr="00457FAA" w:rsidRDefault="00457FAA" w:rsidP="00100A73">
            <w:pPr>
              <w:jc w:val="center"/>
              <w:rPr>
                <w:rFonts w:ascii="Calibri" w:hAnsi="Calibri" w:cs="Calibri"/>
                <w:sz w:val="20"/>
                <w:szCs w:val="20"/>
              </w:rPr>
            </w:pPr>
            <w:r w:rsidRPr="00457FAA">
              <w:rPr>
                <w:rFonts w:ascii="Calibri" w:hAnsi="Calibri" w:cs="Calibri"/>
                <w:sz w:val="20"/>
                <w:szCs w:val="20"/>
              </w:rPr>
              <w:t>8.6</w:t>
            </w:r>
          </w:p>
        </w:tc>
        <w:tc>
          <w:tcPr>
            <w:tcW w:w="4544" w:type="dxa"/>
            <w:tcBorders>
              <w:bottom w:val="single" w:sz="4" w:space="0" w:color="auto"/>
            </w:tcBorders>
          </w:tcPr>
          <w:p w14:paraId="51DAEBF3" w14:textId="77777777" w:rsidR="00077E85" w:rsidRPr="00ED63CA" w:rsidRDefault="00077E85" w:rsidP="00ED63CA">
            <w:pPr>
              <w:jc w:val="both"/>
              <w:rPr>
                <w:rFonts w:ascii="Calibri" w:hAnsi="Calibri" w:cs="Calibri"/>
                <w:sz w:val="20"/>
                <w:szCs w:val="20"/>
              </w:rPr>
            </w:pPr>
            <w:r w:rsidRPr="00ED63CA">
              <w:rPr>
                <w:rFonts w:ascii="Calibri" w:hAnsi="Calibri" w:cs="Calibri"/>
                <w:sz w:val="20"/>
                <w:szCs w:val="20"/>
              </w:rPr>
              <w:t>Sú súčasťou niektorej z uplatnených foriem ZVV na projekte aj výdavky na nákup pozemku/-ov?</w:t>
            </w:r>
          </w:p>
          <w:p w14:paraId="13B95B6B" w14:textId="569AA344" w:rsidR="00703D2C" w:rsidRPr="00ED63CA" w:rsidRDefault="00077E85" w:rsidP="00ED63CA">
            <w:pPr>
              <w:jc w:val="both"/>
              <w:rPr>
                <w:rFonts w:ascii="Calibri" w:hAnsi="Calibri" w:cs="Calibri"/>
                <w:sz w:val="20"/>
                <w:szCs w:val="20"/>
              </w:rPr>
            </w:pPr>
            <w:r w:rsidRPr="00ED63CA">
              <w:rPr>
                <w:rFonts w:ascii="Calibri" w:hAnsi="Calibri" w:cs="Calibri"/>
                <w:sz w:val="20"/>
                <w:szCs w:val="20"/>
              </w:rPr>
              <w:t>Ak áno, overte, či nedošlo k ich duplicitnému financovaniu.</w:t>
            </w:r>
          </w:p>
        </w:tc>
        <w:tc>
          <w:tcPr>
            <w:tcW w:w="709" w:type="dxa"/>
            <w:tcBorders>
              <w:bottom w:val="single" w:sz="4" w:space="0" w:color="auto"/>
            </w:tcBorders>
            <w:vAlign w:val="center"/>
          </w:tcPr>
          <w:p w14:paraId="48F4D4A3" w14:textId="77777777" w:rsidR="00703D2C" w:rsidRPr="001875E7" w:rsidRDefault="00703D2C" w:rsidP="00100A73">
            <w:pPr>
              <w:jc w:val="center"/>
              <w:rPr>
                <w:rFonts w:ascii="Calibri" w:hAnsi="Calibri" w:cs="Calibri"/>
                <w:sz w:val="20"/>
                <w:szCs w:val="20"/>
              </w:rPr>
            </w:pPr>
          </w:p>
        </w:tc>
        <w:tc>
          <w:tcPr>
            <w:tcW w:w="779" w:type="dxa"/>
            <w:tcBorders>
              <w:bottom w:val="single" w:sz="4" w:space="0" w:color="auto"/>
            </w:tcBorders>
            <w:vAlign w:val="center"/>
          </w:tcPr>
          <w:p w14:paraId="738E56F7" w14:textId="77777777" w:rsidR="00703D2C" w:rsidRPr="001875E7" w:rsidRDefault="00703D2C" w:rsidP="00100A73">
            <w:pPr>
              <w:jc w:val="center"/>
              <w:rPr>
                <w:rFonts w:ascii="Calibri" w:hAnsi="Calibri" w:cs="Calibri"/>
                <w:sz w:val="20"/>
                <w:szCs w:val="20"/>
              </w:rPr>
            </w:pPr>
          </w:p>
        </w:tc>
        <w:tc>
          <w:tcPr>
            <w:tcW w:w="783" w:type="dxa"/>
            <w:tcBorders>
              <w:bottom w:val="single" w:sz="4" w:space="0" w:color="auto"/>
            </w:tcBorders>
            <w:vAlign w:val="center"/>
          </w:tcPr>
          <w:p w14:paraId="36AB3532" w14:textId="77777777" w:rsidR="00703D2C" w:rsidRPr="001875E7" w:rsidRDefault="00703D2C" w:rsidP="00100A73">
            <w:pPr>
              <w:jc w:val="center"/>
              <w:rPr>
                <w:rFonts w:ascii="Calibri" w:hAnsi="Calibri" w:cs="Calibri"/>
                <w:sz w:val="20"/>
                <w:szCs w:val="20"/>
              </w:rPr>
            </w:pPr>
          </w:p>
        </w:tc>
        <w:tc>
          <w:tcPr>
            <w:tcW w:w="1409" w:type="dxa"/>
            <w:tcBorders>
              <w:bottom w:val="single" w:sz="4" w:space="0" w:color="auto"/>
            </w:tcBorders>
          </w:tcPr>
          <w:p w14:paraId="6124958E" w14:textId="77777777" w:rsidR="00703D2C" w:rsidRPr="001875E7" w:rsidRDefault="00703D2C" w:rsidP="00100A73">
            <w:pPr>
              <w:jc w:val="both"/>
              <w:rPr>
                <w:rFonts w:ascii="Calibri" w:hAnsi="Calibri" w:cs="Calibri"/>
                <w:sz w:val="20"/>
                <w:szCs w:val="20"/>
              </w:rPr>
            </w:pPr>
          </w:p>
        </w:tc>
      </w:tr>
      <w:tr w:rsidR="00E654F1" w14:paraId="5EB5EC57" w14:textId="77777777" w:rsidTr="009B6B94">
        <w:trPr>
          <w:trHeight w:val="358"/>
        </w:trPr>
        <w:tc>
          <w:tcPr>
            <w:tcW w:w="9062" w:type="dxa"/>
            <w:gridSpan w:val="6"/>
            <w:tcBorders>
              <w:bottom w:val="single" w:sz="4" w:space="0" w:color="auto"/>
            </w:tcBorders>
            <w:shd w:val="clear" w:color="auto" w:fill="DBE5F1"/>
            <w:vAlign w:val="center"/>
          </w:tcPr>
          <w:p w14:paraId="2D563181" w14:textId="14740C40" w:rsidR="00E654F1" w:rsidRPr="00ED63CA" w:rsidRDefault="00862AF5" w:rsidP="00ED63CA">
            <w:pPr>
              <w:jc w:val="both"/>
              <w:rPr>
                <w:rFonts w:ascii="Calibri" w:hAnsi="Calibri" w:cs="Calibri"/>
                <w:sz w:val="20"/>
                <w:szCs w:val="20"/>
              </w:rPr>
            </w:pPr>
            <w:r w:rsidRPr="00ED63CA">
              <w:rPr>
                <w:rFonts w:ascii="Calibri" w:hAnsi="Calibri" w:cs="Calibri"/>
                <w:b/>
                <w:bCs/>
                <w:sz w:val="22"/>
                <w:szCs w:val="22"/>
              </w:rPr>
              <w:t>Nákup stavieb</w:t>
            </w:r>
          </w:p>
        </w:tc>
      </w:tr>
      <w:tr w:rsidR="00E654F1" w14:paraId="59FCE5EF" w14:textId="77777777" w:rsidTr="009B6B94">
        <w:tc>
          <w:tcPr>
            <w:tcW w:w="838" w:type="dxa"/>
            <w:shd w:val="clear" w:color="auto" w:fill="DBE5F1"/>
            <w:vAlign w:val="center"/>
          </w:tcPr>
          <w:p w14:paraId="0438B494" w14:textId="77777777" w:rsidR="00E654F1" w:rsidRDefault="00E654F1"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0E74459F" w14:textId="77777777" w:rsidR="00E654F1" w:rsidRPr="00ED63CA" w:rsidRDefault="00E654F1" w:rsidP="00ED63CA">
            <w:pPr>
              <w:jc w:val="both"/>
              <w:rPr>
                <w:rFonts w:ascii="Calibri" w:hAnsi="Calibri" w:cs="Calibri"/>
                <w:sz w:val="20"/>
                <w:szCs w:val="20"/>
              </w:rPr>
            </w:pPr>
            <w:r w:rsidRPr="00ED63CA">
              <w:rPr>
                <w:rFonts w:ascii="Calibri" w:hAnsi="Calibri" w:cs="Calibri"/>
                <w:b/>
                <w:bCs/>
                <w:sz w:val="20"/>
                <w:szCs w:val="20"/>
              </w:rPr>
              <w:t>Kontrolné otázky</w:t>
            </w:r>
          </w:p>
        </w:tc>
        <w:tc>
          <w:tcPr>
            <w:tcW w:w="709" w:type="dxa"/>
            <w:shd w:val="clear" w:color="auto" w:fill="DBE5F1"/>
            <w:vAlign w:val="center"/>
          </w:tcPr>
          <w:p w14:paraId="1D9F8C8D" w14:textId="77777777" w:rsidR="00E654F1" w:rsidRDefault="00E654F1"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0CDFC203" w14:textId="77777777" w:rsidR="00E654F1" w:rsidRDefault="00E654F1"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7F2296D2" w14:textId="77777777" w:rsidR="00E654F1" w:rsidRDefault="00E654F1"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6D00FD28" w14:textId="77777777" w:rsidR="00E654F1" w:rsidRDefault="00E654F1"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E654F1" w14:paraId="361B0E08" w14:textId="77777777" w:rsidTr="00100A73">
        <w:tc>
          <w:tcPr>
            <w:tcW w:w="838" w:type="dxa"/>
            <w:vAlign w:val="center"/>
          </w:tcPr>
          <w:p w14:paraId="560DEC25" w14:textId="16FB6347" w:rsidR="00E654F1" w:rsidRPr="00077E85" w:rsidRDefault="00077E85" w:rsidP="00100A73">
            <w:pPr>
              <w:jc w:val="center"/>
              <w:rPr>
                <w:rFonts w:ascii="Calibri" w:hAnsi="Calibri" w:cs="Calibri"/>
                <w:sz w:val="20"/>
                <w:szCs w:val="20"/>
              </w:rPr>
            </w:pPr>
            <w:r w:rsidRPr="00077E85">
              <w:rPr>
                <w:rFonts w:ascii="Calibri" w:hAnsi="Calibri" w:cs="Calibri"/>
                <w:sz w:val="20"/>
                <w:szCs w:val="20"/>
              </w:rPr>
              <w:t>8.7</w:t>
            </w:r>
          </w:p>
        </w:tc>
        <w:tc>
          <w:tcPr>
            <w:tcW w:w="4544" w:type="dxa"/>
          </w:tcPr>
          <w:p w14:paraId="372ABCA6" w14:textId="77777777" w:rsidR="005F7F12" w:rsidRPr="00ED63CA" w:rsidRDefault="005F7F12" w:rsidP="00ED63CA">
            <w:pPr>
              <w:jc w:val="both"/>
              <w:rPr>
                <w:rFonts w:ascii="Calibri" w:hAnsi="Calibri" w:cs="Calibri"/>
                <w:sz w:val="20"/>
                <w:szCs w:val="20"/>
              </w:rPr>
            </w:pPr>
            <w:r w:rsidRPr="00ED63CA">
              <w:rPr>
                <w:rFonts w:ascii="Calibri" w:hAnsi="Calibri" w:cs="Calibri"/>
                <w:sz w:val="20"/>
                <w:szCs w:val="20"/>
              </w:rPr>
              <w:t>Je nákup stavby nevyhnutný pre splnenie cieľov projektu?</w:t>
            </w:r>
          </w:p>
          <w:p w14:paraId="6F293DFA" w14:textId="7D93EFF6" w:rsidR="00E654F1" w:rsidRPr="00ED63CA" w:rsidRDefault="005F7F12" w:rsidP="00ED63CA">
            <w:pPr>
              <w:jc w:val="both"/>
              <w:rPr>
                <w:rFonts w:ascii="Calibri" w:hAnsi="Calibri" w:cs="Calibri"/>
                <w:sz w:val="20"/>
                <w:szCs w:val="20"/>
              </w:rPr>
            </w:pPr>
            <w:r w:rsidRPr="00ED63CA">
              <w:rPr>
                <w:rFonts w:ascii="Calibri" w:hAnsi="Calibri" w:cs="Calibri"/>
                <w:sz w:val="20"/>
                <w:szCs w:val="20"/>
              </w:rPr>
              <w:t>(Kapitola 4.2.1 ods. 1   MD RO P SK č. 22 Príručky k oprávnenosti výdavkov)</w:t>
            </w:r>
          </w:p>
        </w:tc>
        <w:tc>
          <w:tcPr>
            <w:tcW w:w="709" w:type="dxa"/>
            <w:vAlign w:val="center"/>
          </w:tcPr>
          <w:p w14:paraId="1C3B874C" w14:textId="77777777" w:rsidR="00E654F1" w:rsidRPr="001875E7" w:rsidRDefault="00E654F1" w:rsidP="00100A73">
            <w:pPr>
              <w:jc w:val="center"/>
              <w:rPr>
                <w:rFonts w:ascii="Calibri" w:hAnsi="Calibri" w:cs="Calibri"/>
                <w:sz w:val="20"/>
                <w:szCs w:val="20"/>
              </w:rPr>
            </w:pPr>
          </w:p>
        </w:tc>
        <w:tc>
          <w:tcPr>
            <w:tcW w:w="779" w:type="dxa"/>
            <w:vAlign w:val="center"/>
          </w:tcPr>
          <w:p w14:paraId="32C2429B" w14:textId="77777777" w:rsidR="00E654F1" w:rsidRPr="001875E7" w:rsidRDefault="00E654F1" w:rsidP="00100A73">
            <w:pPr>
              <w:jc w:val="center"/>
              <w:rPr>
                <w:rFonts w:ascii="Calibri" w:hAnsi="Calibri" w:cs="Calibri"/>
                <w:sz w:val="20"/>
                <w:szCs w:val="20"/>
              </w:rPr>
            </w:pPr>
          </w:p>
        </w:tc>
        <w:tc>
          <w:tcPr>
            <w:tcW w:w="783" w:type="dxa"/>
            <w:vAlign w:val="center"/>
          </w:tcPr>
          <w:p w14:paraId="6181FF89" w14:textId="77777777" w:rsidR="00E654F1" w:rsidRPr="001875E7" w:rsidRDefault="00E654F1" w:rsidP="00100A73">
            <w:pPr>
              <w:jc w:val="center"/>
              <w:rPr>
                <w:rFonts w:ascii="Calibri" w:hAnsi="Calibri" w:cs="Calibri"/>
                <w:sz w:val="20"/>
                <w:szCs w:val="20"/>
              </w:rPr>
            </w:pPr>
          </w:p>
        </w:tc>
        <w:tc>
          <w:tcPr>
            <w:tcW w:w="1409" w:type="dxa"/>
          </w:tcPr>
          <w:p w14:paraId="533512B2" w14:textId="77777777" w:rsidR="00E654F1" w:rsidRPr="001875E7" w:rsidRDefault="00E654F1" w:rsidP="00100A73">
            <w:pPr>
              <w:jc w:val="both"/>
              <w:rPr>
                <w:rFonts w:ascii="Calibri" w:hAnsi="Calibri" w:cs="Calibri"/>
                <w:sz w:val="20"/>
                <w:szCs w:val="20"/>
              </w:rPr>
            </w:pPr>
          </w:p>
        </w:tc>
      </w:tr>
      <w:tr w:rsidR="00E654F1" w14:paraId="60BB0C86" w14:textId="77777777" w:rsidTr="00100A73">
        <w:tc>
          <w:tcPr>
            <w:tcW w:w="838" w:type="dxa"/>
            <w:vAlign w:val="center"/>
          </w:tcPr>
          <w:p w14:paraId="46F61ACE" w14:textId="0FA1A2E0" w:rsidR="00E654F1" w:rsidRPr="00077E85" w:rsidRDefault="00077E85" w:rsidP="00100A73">
            <w:pPr>
              <w:jc w:val="center"/>
              <w:rPr>
                <w:rFonts w:ascii="Calibri" w:hAnsi="Calibri" w:cs="Calibri"/>
                <w:sz w:val="20"/>
                <w:szCs w:val="20"/>
              </w:rPr>
            </w:pPr>
            <w:r w:rsidRPr="00077E85">
              <w:rPr>
                <w:rFonts w:ascii="Calibri" w:hAnsi="Calibri" w:cs="Calibri"/>
                <w:sz w:val="20"/>
                <w:szCs w:val="20"/>
              </w:rPr>
              <w:t>8.8</w:t>
            </w:r>
          </w:p>
        </w:tc>
        <w:tc>
          <w:tcPr>
            <w:tcW w:w="4544" w:type="dxa"/>
          </w:tcPr>
          <w:p w14:paraId="3C593A0D" w14:textId="77777777" w:rsidR="00EC7F13" w:rsidRPr="00ED63CA" w:rsidRDefault="00EC7F13" w:rsidP="00ED63CA">
            <w:pPr>
              <w:jc w:val="both"/>
              <w:rPr>
                <w:rFonts w:ascii="Calibri" w:hAnsi="Calibri" w:cs="Calibri"/>
                <w:sz w:val="20"/>
                <w:szCs w:val="20"/>
              </w:rPr>
            </w:pPr>
            <w:r w:rsidRPr="00ED63CA">
              <w:rPr>
                <w:rFonts w:ascii="Calibri" w:hAnsi="Calibri" w:cs="Calibri"/>
                <w:sz w:val="20"/>
                <w:szCs w:val="20"/>
              </w:rPr>
              <w:t>Je stavba ohodnotená znaleckým posudkom (nie starším ako je lehota nastavená RO vo výzve) vyhotoveným znalcom alebo na to určeným oprávneným orgánom?</w:t>
            </w:r>
          </w:p>
          <w:p w14:paraId="6A6F18C4" w14:textId="4614C649" w:rsidR="00E654F1" w:rsidRPr="00ED63CA" w:rsidRDefault="00EC7F13" w:rsidP="00ED63CA">
            <w:pPr>
              <w:jc w:val="both"/>
              <w:rPr>
                <w:rFonts w:ascii="Calibri" w:hAnsi="Calibri" w:cs="Calibri"/>
                <w:sz w:val="20"/>
                <w:szCs w:val="20"/>
              </w:rPr>
            </w:pPr>
            <w:r w:rsidRPr="00ED63CA">
              <w:rPr>
                <w:rFonts w:ascii="Calibri" w:hAnsi="Calibri" w:cs="Calibri"/>
                <w:sz w:val="20"/>
                <w:szCs w:val="20"/>
              </w:rPr>
              <w:t>(Kapitola 4.2.1 ods. 1, písm. a)  MD RO P SK č. 22 Príručky k oprávnenosti výdavkov)</w:t>
            </w:r>
          </w:p>
        </w:tc>
        <w:tc>
          <w:tcPr>
            <w:tcW w:w="709" w:type="dxa"/>
            <w:vAlign w:val="center"/>
          </w:tcPr>
          <w:p w14:paraId="4315FF6E" w14:textId="77777777" w:rsidR="00E654F1" w:rsidRPr="001875E7" w:rsidRDefault="00E654F1" w:rsidP="00100A73">
            <w:pPr>
              <w:jc w:val="center"/>
              <w:rPr>
                <w:rFonts w:ascii="Calibri" w:hAnsi="Calibri" w:cs="Calibri"/>
                <w:sz w:val="20"/>
                <w:szCs w:val="20"/>
              </w:rPr>
            </w:pPr>
          </w:p>
        </w:tc>
        <w:tc>
          <w:tcPr>
            <w:tcW w:w="779" w:type="dxa"/>
            <w:vAlign w:val="center"/>
          </w:tcPr>
          <w:p w14:paraId="3DF4EBD6" w14:textId="77777777" w:rsidR="00E654F1" w:rsidRPr="001875E7" w:rsidRDefault="00E654F1" w:rsidP="00100A73">
            <w:pPr>
              <w:jc w:val="center"/>
              <w:rPr>
                <w:rFonts w:ascii="Calibri" w:hAnsi="Calibri" w:cs="Calibri"/>
                <w:sz w:val="20"/>
                <w:szCs w:val="20"/>
              </w:rPr>
            </w:pPr>
          </w:p>
        </w:tc>
        <w:tc>
          <w:tcPr>
            <w:tcW w:w="783" w:type="dxa"/>
            <w:vAlign w:val="center"/>
          </w:tcPr>
          <w:p w14:paraId="78085884" w14:textId="77777777" w:rsidR="00E654F1" w:rsidRPr="001875E7" w:rsidRDefault="00E654F1" w:rsidP="00100A73">
            <w:pPr>
              <w:jc w:val="center"/>
              <w:rPr>
                <w:rFonts w:ascii="Calibri" w:hAnsi="Calibri" w:cs="Calibri"/>
                <w:sz w:val="20"/>
                <w:szCs w:val="20"/>
              </w:rPr>
            </w:pPr>
          </w:p>
        </w:tc>
        <w:tc>
          <w:tcPr>
            <w:tcW w:w="1409" w:type="dxa"/>
          </w:tcPr>
          <w:p w14:paraId="7338AFBE" w14:textId="77777777" w:rsidR="00E654F1" w:rsidRPr="001875E7" w:rsidRDefault="00E654F1" w:rsidP="00100A73">
            <w:pPr>
              <w:jc w:val="both"/>
              <w:rPr>
                <w:rFonts w:ascii="Calibri" w:hAnsi="Calibri" w:cs="Calibri"/>
                <w:sz w:val="20"/>
                <w:szCs w:val="20"/>
              </w:rPr>
            </w:pPr>
          </w:p>
        </w:tc>
      </w:tr>
      <w:tr w:rsidR="00E654F1" w14:paraId="04E5B657" w14:textId="77777777" w:rsidTr="00100A73">
        <w:tc>
          <w:tcPr>
            <w:tcW w:w="838" w:type="dxa"/>
            <w:vAlign w:val="center"/>
          </w:tcPr>
          <w:p w14:paraId="02DC5E4E" w14:textId="3CE6E8F1" w:rsidR="00E654F1" w:rsidRPr="00077E85" w:rsidRDefault="00077E85" w:rsidP="00100A73">
            <w:pPr>
              <w:jc w:val="center"/>
              <w:rPr>
                <w:rFonts w:ascii="Calibri" w:hAnsi="Calibri" w:cs="Calibri"/>
                <w:sz w:val="20"/>
                <w:szCs w:val="20"/>
              </w:rPr>
            </w:pPr>
            <w:r w:rsidRPr="00077E85">
              <w:rPr>
                <w:rFonts w:ascii="Calibri" w:hAnsi="Calibri" w:cs="Calibri"/>
                <w:sz w:val="20"/>
                <w:szCs w:val="20"/>
              </w:rPr>
              <w:t>8.9</w:t>
            </w:r>
          </w:p>
        </w:tc>
        <w:tc>
          <w:tcPr>
            <w:tcW w:w="4544" w:type="dxa"/>
          </w:tcPr>
          <w:p w14:paraId="3EEC03E1" w14:textId="77777777" w:rsidR="005B7159" w:rsidRPr="00ED63CA" w:rsidRDefault="005B7159" w:rsidP="00ED63CA">
            <w:pPr>
              <w:jc w:val="both"/>
              <w:rPr>
                <w:rFonts w:ascii="Calibri" w:hAnsi="Calibri" w:cs="Calibri"/>
                <w:sz w:val="20"/>
                <w:szCs w:val="20"/>
              </w:rPr>
            </w:pPr>
            <w:r w:rsidRPr="00ED63CA">
              <w:rPr>
                <w:rFonts w:ascii="Calibri" w:hAnsi="Calibri" w:cs="Calibri"/>
                <w:sz w:val="20"/>
                <w:szCs w:val="20"/>
              </w:rPr>
              <w:t>Je obstarávacia cena maximálne do výšky všeobecnej hodnoty zistenej znaleckým posudkom, alebo stanovená maximálne na úrovni v zmysle osobitného právneho predpisu?</w:t>
            </w:r>
          </w:p>
          <w:p w14:paraId="5B1A7FD8" w14:textId="7F5DA7E6" w:rsidR="00E654F1" w:rsidRPr="00ED63CA" w:rsidRDefault="005B7159" w:rsidP="00ED63CA">
            <w:pPr>
              <w:jc w:val="both"/>
              <w:rPr>
                <w:rFonts w:ascii="Calibri" w:hAnsi="Calibri" w:cs="Calibri"/>
                <w:sz w:val="20"/>
                <w:szCs w:val="20"/>
              </w:rPr>
            </w:pPr>
            <w:r w:rsidRPr="00ED63CA">
              <w:rPr>
                <w:rFonts w:ascii="Calibri" w:hAnsi="Calibri" w:cs="Calibri"/>
                <w:sz w:val="20"/>
                <w:szCs w:val="20"/>
              </w:rPr>
              <w:t>(Kapitola 4.2.1 ods. 1 písm. b)  MD RO P SK č. 22 Príručky k oprávnenosti výdavkov)</w:t>
            </w:r>
          </w:p>
        </w:tc>
        <w:tc>
          <w:tcPr>
            <w:tcW w:w="709" w:type="dxa"/>
            <w:vAlign w:val="center"/>
          </w:tcPr>
          <w:p w14:paraId="22A77370" w14:textId="77777777" w:rsidR="00E654F1" w:rsidRPr="001875E7" w:rsidRDefault="00E654F1" w:rsidP="00100A73">
            <w:pPr>
              <w:jc w:val="center"/>
              <w:rPr>
                <w:rFonts w:ascii="Calibri" w:hAnsi="Calibri" w:cs="Calibri"/>
                <w:sz w:val="20"/>
                <w:szCs w:val="20"/>
              </w:rPr>
            </w:pPr>
          </w:p>
        </w:tc>
        <w:tc>
          <w:tcPr>
            <w:tcW w:w="779" w:type="dxa"/>
            <w:vAlign w:val="center"/>
          </w:tcPr>
          <w:p w14:paraId="0D0464BC" w14:textId="77777777" w:rsidR="00E654F1" w:rsidRPr="001875E7" w:rsidRDefault="00E654F1" w:rsidP="00100A73">
            <w:pPr>
              <w:jc w:val="center"/>
              <w:rPr>
                <w:rFonts w:ascii="Calibri" w:hAnsi="Calibri" w:cs="Calibri"/>
                <w:sz w:val="20"/>
                <w:szCs w:val="20"/>
              </w:rPr>
            </w:pPr>
          </w:p>
        </w:tc>
        <w:tc>
          <w:tcPr>
            <w:tcW w:w="783" w:type="dxa"/>
            <w:vAlign w:val="center"/>
          </w:tcPr>
          <w:p w14:paraId="7C9939FD" w14:textId="77777777" w:rsidR="00E654F1" w:rsidRPr="001875E7" w:rsidRDefault="00E654F1" w:rsidP="00100A73">
            <w:pPr>
              <w:jc w:val="center"/>
              <w:rPr>
                <w:rFonts w:ascii="Calibri" w:hAnsi="Calibri" w:cs="Calibri"/>
                <w:sz w:val="20"/>
                <w:szCs w:val="20"/>
              </w:rPr>
            </w:pPr>
          </w:p>
        </w:tc>
        <w:tc>
          <w:tcPr>
            <w:tcW w:w="1409" w:type="dxa"/>
          </w:tcPr>
          <w:p w14:paraId="1D5299DF" w14:textId="77777777" w:rsidR="00E654F1" w:rsidRPr="001875E7" w:rsidRDefault="00E654F1" w:rsidP="00100A73">
            <w:pPr>
              <w:jc w:val="both"/>
              <w:rPr>
                <w:rFonts w:ascii="Calibri" w:hAnsi="Calibri" w:cs="Calibri"/>
                <w:sz w:val="20"/>
                <w:szCs w:val="20"/>
              </w:rPr>
            </w:pPr>
          </w:p>
        </w:tc>
      </w:tr>
      <w:tr w:rsidR="00E654F1" w14:paraId="14F20C21" w14:textId="77777777" w:rsidTr="00100A73">
        <w:tc>
          <w:tcPr>
            <w:tcW w:w="838" w:type="dxa"/>
            <w:tcBorders>
              <w:bottom w:val="single" w:sz="4" w:space="0" w:color="auto"/>
            </w:tcBorders>
            <w:vAlign w:val="center"/>
          </w:tcPr>
          <w:p w14:paraId="7B90CF2A" w14:textId="563AA4CF" w:rsidR="00E654F1" w:rsidRPr="00077E85" w:rsidRDefault="00077E85" w:rsidP="00100A73">
            <w:pPr>
              <w:jc w:val="center"/>
              <w:rPr>
                <w:rFonts w:ascii="Calibri" w:hAnsi="Calibri" w:cs="Calibri"/>
                <w:sz w:val="20"/>
                <w:szCs w:val="20"/>
              </w:rPr>
            </w:pPr>
            <w:r w:rsidRPr="00077E85">
              <w:rPr>
                <w:rFonts w:ascii="Calibri" w:hAnsi="Calibri" w:cs="Calibri"/>
                <w:sz w:val="20"/>
                <w:szCs w:val="20"/>
              </w:rPr>
              <w:t>8.10</w:t>
            </w:r>
          </w:p>
        </w:tc>
        <w:tc>
          <w:tcPr>
            <w:tcW w:w="4544" w:type="dxa"/>
            <w:tcBorders>
              <w:bottom w:val="single" w:sz="4" w:space="0" w:color="auto"/>
            </w:tcBorders>
          </w:tcPr>
          <w:p w14:paraId="76A760A3" w14:textId="77777777" w:rsidR="00733513" w:rsidRPr="00ED63CA" w:rsidRDefault="00733513" w:rsidP="00ED63CA">
            <w:pPr>
              <w:jc w:val="both"/>
              <w:rPr>
                <w:rFonts w:ascii="Calibri" w:hAnsi="Calibri" w:cs="Calibri"/>
                <w:sz w:val="20"/>
                <w:szCs w:val="20"/>
              </w:rPr>
            </w:pPr>
            <w:r w:rsidRPr="00ED63CA">
              <w:rPr>
                <w:rFonts w:ascii="Calibri" w:hAnsi="Calibri" w:cs="Calibri"/>
                <w:sz w:val="20"/>
                <w:szCs w:val="20"/>
              </w:rPr>
              <w:t>Je na stavbu vydané kolaudačné rozhodnutie/osvedčenie alebo rozhodnutie o predčasnom užívaní stavby alebo rozhodnutie o dočasnom užívaní stavby na skúšobnú prevádzku a sú na stavbe odstránené všetky prípadné nedostatky, na ktoré upozornil stavebný úrad pri vydaní kolaudačného rozhodnutia/osvedčenia?</w:t>
            </w:r>
          </w:p>
          <w:p w14:paraId="0E3355F6" w14:textId="77777777" w:rsidR="00733513" w:rsidRPr="00ED63CA" w:rsidRDefault="00733513" w:rsidP="00ED63CA">
            <w:pPr>
              <w:jc w:val="both"/>
              <w:rPr>
                <w:rFonts w:ascii="Calibri" w:hAnsi="Calibri" w:cs="Calibri"/>
                <w:sz w:val="20"/>
                <w:szCs w:val="20"/>
              </w:rPr>
            </w:pPr>
            <w:r w:rsidRPr="00ED63CA">
              <w:rPr>
                <w:rFonts w:ascii="Calibri" w:hAnsi="Calibri" w:cs="Calibri"/>
                <w:sz w:val="20"/>
                <w:szCs w:val="20"/>
              </w:rPr>
              <w:t>Nevzťahuje sa na stavby, ktoré prijímateľ v rámci projektu uvedie do súladu s príslušnými požiadavkami právnych predpisov.</w:t>
            </w:r>
          </w:p>
          <w:p w14:paraId="7D687ADC" w14:textId="627584DF" w:rsidR="00E654F1" w:rsidRPr="00ED63CA" w:rsidRDefault="00733513" w:rsidP="00ED63CA">
            <w:pPr>
              <w:jc w:val="both"/>
              <w:rPr>
                <w:rFonts w:ascii="Calibri" w:hAnsi="Calibri" w:cs="Calibri"/>
                <w:sz w:val="20"/>
                <w:szCs w:val="20"/>
              </w:rPr>
            </w:pPr>
            <w:r w:rsidRPr="00ED63CA">
              <w:rPr>
                <w:rFonts w:ascii="Calibri" w:hAnsi="Calibri" w:cs="Calibri"/>
                <w:sz w:val="20"/>
                <w:szCs w:val="20"/>
              </w:rPr>
              <w:t>(Kapitola 4.2.1 ods. 1 písm. c) MD RO P SK č. 22 Príručky k oprávnenosti výdavkov)</w:t>
            </w:r>
          </w:p>
        </w:tc>
        <w:tc>
          <w:tcPr>
            <w:tcW w:w="709" w:type="dxa"/>
            <w:tcBorders>
              <w:bottom w:val="single" w:sz="4" w:space="0" w:color="auto"/>
            </w:tcBorders>
            <w:vAlign w:val="center"/>
          </w:tcPr>
          <w:p w14:paraId="2C3E4CD3" w14:textId="77777777" w:rsidR="00E654F1" w:rsidRPr="001875E7" w:rsidRDefault="00E654F1" w:rsidP="00100A73">
            <w:pPr>
              <w:jc w:val="center"/>
              <w:rPr>
                <w:rFonts w:ascii="Calibri" w:hAnsi="Calibri" w:cs="Calibri"/>
                <w:sz w:val="20"/>
                <w:szCs w:val="20"/>
              </w:rPr>
            </w:pPr>
          </w:p>
        </w:tc>
        <w:tc>
          <w:tcPr>
            <w:tcW w:w="779" w:type="dxa"/>
            <w:tcBorders>
              <w:bottom w:val="single" w:sz="4" w:space="0" w:color="auto"/>
            </w:tcBorders>
            <w:vAlign w:val="center"/>
          </w:tcPr>
          <w:p w14:paraId="6D15FAB7" w14:textId="77777777" w:rsidR="00E654F1" w:rsidRPr="001875E7" w:rsidRDefault="00E654F1" w:rsidP="00100A73">
            <w:pPr>
              <w:jc w:val="center"/>
              <w:rPr>
                <w:rFonts w:ascii="Calibri" w:hAnsi="Calibri" w:cs="Calibri"/>
                <w:sz w:val="20"/>
                <w:szCs w:val="20"/>
              </w:rPr>
            </w:pPr>
          </w:p>
        </w:tc>
        <w:tc>
          <w:tcPr>
            <w:tcW w:w="783" w:type="dxa"/>
            <w:tcBorders>
              <w:bottom w:val="single" w:sz="4" w:space="0" w:color="auto"/>
            </w:tcBorders>
            <w:vAlign w:val="center"/>
          </w:tcPr>
          <w:p w14:paraId="7F4023EE" w14:textId="77777777" w:rsidR="00E654F1" w:rsidRPr="001875E7" w:rsidRDefault="00E654F1" w:rsidP="00100A73">
            <w:pPr>
              <w:jc w:val="center"/>
              <w:rPr>
                <w:rFonts w:ascii="Calibri" w:hAnsi="Calibri" w:cs="Calibri"/>
                <w:sz w:val="20"/>
                <w:szCs w:val="20"/>
              </w:rPr>
            </w:pPr>
          </w:p>
        </w:tc>
        <w:tc>
          <w:tcPr>
            <w:tcW w:w="1409" w:type="dxa"/>
            <w:tcBorders>
              <w:bottom w:val="single" w:sz="4" w:space="0" w:color="auto"/>
            </w:tcBorders>
          </w:tcPr>
          <w:p w14:paraId="5AAF5F90" w14:textId="77777777" w:rsidR="00E654F1" w:rsidRPr="001875E7" w:rsidRDefault="00E654F1" w:rsidP="00100A73">
            <w:pPr>
              <w:jc w:val="both"/>
              <w:rPr>
                <w:rFonts w:ascii="Calibri" w:hAnsi="Calibri" w:cs="Calibri"/>
                <w:sz w:val="20"/>
                <w:szCs w:val="20"/>
              </w:rPr>
            </w:pPr>
          </w:p>
        </w:tc>
      </w:tr>
      <w:tr w:rsidR="00862AF5" w14:paraId="0B56FBBB" w14:textId="77777777" w:rsidTr="00100A73">
        <w:tc>
          <w:tcPr>
            <w:tcW w:w="838" w:type="dxa"/>
            <w:tcBorders>
              <w:bottom w:val="single" w:sz="4" w:space="0" w:color="auto"/>
            </w:tcBorders>
            <w:vAlign w:val="center"/>
          </w:tcPr>
          <w:p w14:paraId="7AB610ED" w14:textId="1A1724C5" w:rsidR="00862AF5" w:rsidRPr="00077E85" w:rsidRDefault="00077E85" w:rsidP="00100A73">
            <w:pPr>
              <w:jc w:val="center"/>
              <w:rPr>
                <w:rFonts w:ascii="Calibri" w:hAnsi="Calibri" w:cs="Calibri"/>
                <w:sz w:val="20"/>
                <w:szCs w:val="20"/>
              </w:rPr>
            </w:pPr>
            <w:r w:rsidRPr="00077E85">
              <w:rPr>
                <w:rFonts w:ascii="Calibri" w:hAnsi="Calibri" w:cs="Calibri"/>
                <w:sz w:val="20"/>
                <w:szCs w:val="20"/>
              </w:rPr>
              <w:t>8.11</w:t>
            </w:r>
          </w:p>
        </w:tc>
        <w:tc>
          <w:tcPr>
            <w:tcW w:w="4544" w:type="dxa"/>
            <w:tcBorders>
              <w:bottom w:val="single" w:sz="4" w:space="0" w:color="auto"/>
            </w:tcBorders>
          </w:tcPr>
          <w:p w14:paraId="426D9879" w14:textId="77777777" w:rsidR="00FD70CC" w:rsidRPr="00ED63CA" w:rsidRDefault="00FD70CC" w:rsidP="00ED63CA">
            <w:pPr>
              <w:jc w:val="both"/>
              <w:rPr>
                <w:rFonts w:ascii="Calibri" w:hAnsi="Calibri" w:cs="Calibri"/>
                <w:sz w:val="20"/>
                <w:szCs w:val="20"/>
              </w:rPr>
            </w:pPr>
            <w:r w:rsidRPr="00ED63CA">
              <w:rPr>
                <w:rFonts w:ascii="Calibri" w:hAnsi="Calibri" w:cs="Calibri"/>
                <w:sz w:val="20"/>
                <w:szCs w:val="20"/>
              </w:rPr>
              <w:t>Na stavbu, ktorá je predmetom financovania,  bol už v minulosti poskytnutý príspevok z verejných prostriedkov? Napr. jeho predchádzajúcemu vlastníkovi.</w:t>
            </w:r>
          </w:p>
          <w:p w14:paraId="017F2FE7" w14:textId="77777777" w:rsidR="00FD70CC" w:rsidRPr="00ED63CA" w:rsidRDefault="00FD70CC" w:rsidP="00ED63CA">
            <w:pPr>
              <w:jc w:val="both"/>
              <w:rPr>
                <w:rFonts w:ascii="Calibri" w:hAnsi="Calibri" w:cs="Calibri"/>
                <w:sz w:val="20"/>
                <w:szCs w:val="20"/>
              </w:rPr>
            </w:pPr>
            <w:r w:rsidRPr="00ED63CA">
              <w:rPr>
                <w:rFonts w:ascii="Calibri" w:hAnsi="Calibri" w:cs="Calibri"/>
                <w:sz w:val="20"/>
                <w:szCs w:val="20"/>
              </w:rPr>
              <w:t>Ak áno, jedná sa o duplicitné financovanie a takýto nákup stavby je neoprávnený.</w:t>
            </w:r>
          </w:p>
          <w:p w14:paraId="35B43DD3" w14:textId="075D7183" w:rsidR="00862AF5" w:rsidRPr="00ED63CA" w:rsidRDefault="00FD70CC" w:rsidP="00ED63CA">
            <w:pPr>
              <w:jc w:val="both"/>
              <w:rPr>
                <w:rFonts w:ascii="Calibri" w:hAnsi="Calibri" w:cs="Calibri"/>
                <w:sz w:val="20"/>
                <w:szCs w:val="20"/>
              </w:rPr>
            </w:pPr>
            <w:r w:rsidRPr="00ED63CA">
              <w:rPr>
                <w:rFonts w:ascii="Calibri" w:hAnsi="Calibri" w:cs="Calibri"/>
                <w:sz w:val="20"/>
                <w:szCs w:val="20"/>
              </w:rPr>
              <w:t>(Kapitola 4.2.1 ods. 1 písm. d)  MD RO P SK č. 22 Príručky k oprávnenosti výdavkov)</w:t>
            </w:r>
          </w:p>
        </w:tc>
        <w:tc>
          <w:tcPr>
            <w:tcW w:w="709" w:type="dxa"/>
            <w:tcBorders>
              <w:bottom w:val="single" w:sz="4" w:space="0" w:color="auto"/>
            </w:tcBorders>
            <w:vAlign w:val="center"/>
          </w:tcPr>
          <w:p w14:paraId="5EB48684" w14:textId="77777777" w:rsidR="00862AF5" w:rsidRPr="00EA7814" w:rsidRDefault="00862AF5" w:rsidP="00100A73">
            <w:pPr>
              <w:jc w:val="center"/>
              <w:rPr>
                <w:rFonts w:ascii="Calibri" w:hAnsi="Calibri" w:cs="Calibri"/>
                <w:sz w:val="20"/>
                <w:szCs w:val="20"/>
              </w:rPr>
            </w:pPr>
          </w:p>
        </w:tc>
        <w:tc>
          <w:tcPr>
            <w:tcW w:w="779" w:type="dxa"/>
            <w:tcBorders>
              <w:bottom w:val="single" w:sz="4" w:space="0" w:color="auto"/>
            </w:tcBorders>
            <w:vAlign w:val="center"/>
          </w:tcPr>
          <w:p w14:paraId="4E995F01" w14:textId="77777777" w:rsidR="00862AF5" w:rsidRPr="00EA7814" w:rsidRDefault="00862AF5" w:rsidP="00100A73">
            <w:pPr>
              <w:jc w:val="center"/>
              <w:rPr>
                <w:rFonts w:ascii="Calibri" w:hAnsi="Calibri" w:cs="Calibri"/>
                <w:sz w:val="20"/>
                <w:szCs w:val="20"/>
              </w:rPr>
            </w:pPr>
          </w:p>
        </w:tc>
        <w:tc>
          <w:tcPr>
            <w:tcW w:w="783" w:type="dxa"/>
            <w:tcBorders>
              <w:bottom w:val="single" w:sz="4" w:space="0" w:color="auto"/>
            </w:tcBorders>
            <w:vAlign w:val="center"/>
          </w:tcPr>
          <w:p w14:paraId="6CDE762A" w14:textId="77777777" w:rsidR="00862AF5" w:rsidRPr="00EA7814" w:rsidRDefault="00862AF5" w:rsidP="00100A73">
            <w:pPr>
              <w:jc w:val="center"/>
              <w:rPr>
                <w:rFonts w:ascii="Calibri" w:hAnsi="Calibri" w:cs="Calibri"/>
                <w:sz w:val="20"/>
                <w:szCs w:val="20"/>
              </w:rPr>
            </w:pPr>
          </w:p>
        </w:tc>
        <w:tc>
          <w:tcPr>
            <w:tcW w:w="1409" w:type="dxa"/>
            <w:tcBorders>
              <w:bottom w:val="single" w:sz="4" w:space="0" w:color="auto"/>
            </w:tcBorders>
          </w:tcPr>
          <w:p w14:paraId="2D680A11" w14:textId="77777777" w:rsidR="00862AF5" w:rsidRPr="00EA7814" w:rsidRDefault="00862AF5" w:rsidP="00100A73">
            <w:pPr>
              <w:jc w:val="both"/>
              <w:rPr>
                <w:rFonts w:ascii="Calibri" w:hAnsi="Calibri" w:cs="Calibri"/>
                <w:sz w:val="20"/>
                <w:szCs w:val="20"/>
              </w:rPr>
            </w:pPr>
          </w:p>
        </w:tc>
      </w:tr>
      <w:tr w:rsidR="00862AF5" w14:paraId="0C634E97" w14:textId="77777777" w:rsidTr="00100A73">
        <w:tc>
          <w:tcPr>
            <w:tcW w:w="838" w:type="dxa"/>
            <w:tcBorders>
              <w:bottom w:val="single" w:sz="4" w:space="0" w:color="auto"/>
            </w:tcBorders>
            <w:vAlign w:val="center"/>
          </w:tcPr>
          <w:p w14:paraId="677D2451" w14:textId="2B97D683" w:rsidR="00862AF5" w:rsidRPr="00077E85" w:rsidRDefault="00077E85" w:rsidP="00100A73">
            <w:pPr>
              <w:jc w:val="center"/>
              <w:rPr>
                <w:rFonts w:ascii="Calibri" w:hAnsi="Calibri" w:cs="Calibri"/>
                <w:sz w:val="20"/>
                <w:szCs w:val="20"/>
              </w:rPr>
            </w:pPr>
            <w:r w:rsidRPr="00077E85">
              <w:rPr>
                <w:rFonts w:ascii="Calibri" w:hAnsi="Calibri" w:cs="Calibri"/>
                <w:sz w:val="20"/>
                <w:szCs w:val="20"/>
              </w:rPr>
              <w:t>8.12</w:t>
            </w:r>
          </w:p>
        </w:tc>
        <w:tc>
          <w:tcPr>
            <w:tcW w:w="4544" w:type="dxa"/>
            <w:tcBorders>
              <w:bottom w:val="single" w:sz="4" w:space="0" w:color="auto"/>
            </w:tcBorders>
          </w:tcPr>
          <w:p w14:paraId="644B7525" w14:textId="77777777" w:rsidR="005B45C6" w:rsidRPr="00ED63CA" w:rsidRDefault="005B45C6" w:rsidP="00ED63CA">
            <w:pPr>
              <w:jc w:val="both"/>
              <w:rPr>
                <w:rFonts w:ascii="Calibri" w:hAnsi="Calibri" w:cs="Calibri"/>
                <w:sz w:val="20"/>
                <w:szCs w:val="20"/>
              </w:rPr>
            </w:pPr>
            <w:r w:rsidRPr="00ED63CA">
              <w:rPr>
                <w:rFonts w:ascii="Calibri" w:hAnsi="Calibri" w:cs="Calibri"/>
                <w:sz w:val="20"/>
                <w:szCs w:val="20"/>
              </w:rPr>
              <w:t>Je predmetom financovania stavba určená na zbúranie a súčasne poskytovateľ umožňuje nákup takejto stavby?</w:t>
            </w:r>
          </w:p>
          <w:p w14:paraId="46E72B31" w14:textId="3DD9FB43" w:rsidR="00862AF5" w:rsidRPr="00ED63CA" w:rsidRDefault="005B45C6" w:rsidP="00ED63CA">
            <w:pPr>
              <w:jc w:val="both"/>
              <w:rPr>
                <w:rFonts w:ascii="Calibri" w:hAnsi="Calibri" w:cs="Calibri"/>
                <w:sz w:val="20"/>
                <w:szCs w:val="20"/>
              </w:rPr>
            </w:pPr>
            <w:r w:rsidRPr="00ED63CA">
              <w:rPr>
                <w:rFonts w:ascii="Calibri" w:hAnsi="Calibri" w:cs="Calibri"/>
                <w:sz w:val="20"/>
                <w:szCs w:val="20"/>
              </w:rPr>
              <w:lastRenderedPageBreak/>
              <w:t>(Kapitola 4.2.1 ods. 2  MD RO P SK č. 22 Príručky k oprávnenosti výdavkov)</w:t>
            </w:r>
          </w:p>
        </w:tc>
        <w:tc>
          <w:tcPr>
            <w:tcW w:w="709" w:type="dxa"/>
            <w:tcBorders>
              <w:bottom w:val="single" w:sz="4" w:space="0" w:color="auto"/>
            </w:tcBorders>
            <w:vAlign w:val="center"/>
          </w:tcPr>
          <w:p w14:paraId="2D70C2A1" w14:textId="77777777" w:rsidR="00862AF5" w:rsidRPr="00EA7814" w:rsidRDefault="00862AF5" w:rsidP="00100A73">
            <w:pPr>
              <w:jc w:val="center"/>
              <w:rPr>
                <w:rFonts w:ascii="Calibri" w:hAnsi="Calibri" w:cs="Calibri"/>
                <w:sz w:val="20"/>
                <w:szCs w:val="20"/>
              </w:rPr>
            </w:pPr>
          </w:p>
        </w:tc>
        <w:tc>
          <w:tcPr>
            <w:tcW w:w="779" w:type="dxa"/>
            <w:tcBorders>
              <w:bottom w:val="single" w:sz="4" w:space="0" w:color="auto"/>
            </w:tcBorders>
            <w:vAlign w:val="center"/>
          </w:tcPr>
          <w:p w14:paraId="59E76D6F" w14:textId="77777777" w:rsidR="00862AF5" w:rsidRPr="00EA7814" w:rsidRDefault="00862AF5" w:rsidP="00100A73">
            <w:pPr>
              <w:jc w:val="center"/>
              <w:rPr>
                <w:rFonts w:ascii="Calibri" w:hAnsi="Calibri" w:cs="Calibri"/>
                <w:sz w:val="20"/>
                <w:szCs w:val="20"/>
              </w:rPr>
            </w:pPr>
          </w:p>
        </w:tc>
        <w:tc>
          <w:tcPr>
            <w:tcW w:w="783" w:type="dxa"/>
            <w:tcBorders>
              <w:bottom w:val="single" w:sz="4" w:space="0" w:color="auto"/>
            </w:tcBorders>
            <w:vAlign w:val="center"/>
          </w:tcPr>
          <w:p w14:paraId="1E5E1816" w14:textId="77777777" w:rsidR="00862AF5" w:rsidRPr="00EA7814" w:rsidRDefault="00862AF5" w:rsidP="00100A73">
            <w:pPr>
              <w:jc w:val="center"/>
              <w:rPr>
                <w:rFonts w:ascii="Calibri" w:hAnsi="Calibri" w:cs="Calibri"/>
                <w:sz w:val="20"/>
                <w:szCs w:val="20"/>
              </w:rPr>
            </w:pPr>
          </w:p>
        </w:tc>
        <w:tc>
          <w:tcPr>
            <w:tcW w:w="1409" w:type="dxa"/>
            <w:tcBorders>
              <w:bottom w:val="single" w:sz="4" w:space="0" w:color="auto"/>
            </w:tcBorders>
          </w:tcPr>
          <w:p w14:paraId="1ACED8E3" w14:textId="77777777" w:rsidR="00862AF5" w:rsidRPr="00EA7814" w:rsidRDefault="00862AF5" w:rsidP="00100A73">
            <w:pPr>
              <w:jc w:val="both"/>
              <w:rPr>
                <w:rFonts w:ascii="Calibri" w:hAnsi="Calibri" w:cs="Calibri"/>
                <w:sz w:val="20"/>
                <w:szCs w:val="20"/>
              </w:rPr>
            </w:pPr>
          </w:p>
        </w:tc>
      </w:tr>
      <w:tr w:rsidR="00862AF5" w14:paraId="226A3939" w14:textId="77777777" w:rsidTr="00100A73">
        <w:tc>
          <w:tcPr>
            <w:tcW w:w="838" w:type="dxa"/>
            <w:tcBorders>
              <w:bottom w:val="single" w:sz="4" w:space="0" w:color="auto"/>
            </w:tcBorders>
            <w:vAlign w:val="center"/>
          </w:tcPr>
          <w:p w14:paraId="5C660427" w14:textId="25C4E57D" w:rsidR="00862AF5" w:rsidRPr="00077E85" w:rsidRDefault="00077E85" w:rsidP="00100A73">
            <w:pPr>
              <w:jc w:val="center"/>
              <w:rPr>
                <w:rFonts w:ascii="Calibri" w:hAnsi="Calibri" w:cs="Calibri"/>
                <w:sz w:val="20"/>
                <w:szCs w:val="20"/>
              </w:rPr>
            </w:pPr>
            <w:r w:rsidRPr="00077E85">
              <w:rPr>
                <w:rFonts w:ascii="Calibri" w:hAnsi="Calibri" w:cs="Calibri"/>
                <w:sz w:val="20"/>
                <w:szCs w:val="20"/>
              </w:rPr>
              <w:t>8.13</w:t>
            </w:r>
          </w:p>
        </w:tc>
        <w:tc>
          <w:tcPr>
            <w:tcW w:w="4544" w:type="dxa"/>
            <w:tcBorders>
              <w:bottom w:val="single" w:sz="4" w:space="0" w:color="auto"/>
            </w:tcBorders>
          </w:tcPr>
          <w:p w14:paraId="7FABCE4F" w14:textId="77777777" w:rsidR="00B13B24" w:rsidRPr="00ED63CA" w:rsidRDefault="00B13B24" w:rsidP="00ED63CA">
            <w:pPr>
              <w:jc w:val="both"/>
              <w:rPr>
                <w:rFonts w:ascii="Calibri" w:hAnsi="Calibri" w:cs="Calibri"/>
                <w:sz w:val="20"/>
                <w:szCs w:val="20"/>
              </w:rPr>
            </w:pPr>
            <w:r w:rsidRPr="00ED63CA">
              <w:rPr>
                <w:rFonts w:ascii="Calibri" w:hAnsi="Calibri" w:cs="Calibri"/>
                <w:sz w:val="20"/>
                <w:szCs w:val="20"/>
              </w:rPr>
              <w:t>Sú v rámci nárokovaných výdavkov na stavby aj výdavky na projektovú dokumentáciu?</w:t>
            </w:r>
          </w:p>
          <w:p w14:paraId="7D169C7E" w14:textId="77777777" w:rsidR="00B13B24" w:rsidRPr="00ED63CA" w:rsidRDefault="00B13B24" w:rsidP="00ED63CA">
            <w:pPr>
              <w:jc w:val="both"/>
              <w:rPr>
                <w:rFonts w:ascii="Calibri" w:hAnsi="Calibri" w:cs="Calibri"/>
                <w:sz w:val="20"/>
                <w:szCs w:val="20"/>
              </w:rPr>
            </w:pPr>
            <w:r w:rsidRPr="00ED63CA">
              <w:rPr>
                <w:rFonts w:ascii="Calibri" w:hAnsi="Calibri" w:cs="Calibri"/>
                <w:sz w:val="20"/>
                <w:szCs w:val="20"/>
              </w:rPr>
              <w:t>Tieto výdavky sú oprávnené, len ak poskytovateľ umožňuje financovanie aj týchto výdavkov na stavby.</w:t>
            </w:r>
          </w:p>
          <w:p w14:paraId="50BA3A89" w14:textId="677E7EFD" w:rsidR="00862AF5" w:rsidRPr="00ED63CA" w:rsidRDefault="00B13B24" w:rsidP="00ED63CA">
            <w:pPr>
              <w:jc w:val="both"/>
              <w:rPr>
                <w:rFonts w:ascii="Calibri" w:hAnsi="Calibri" w:cs="Calibri"/>
                <w:sz w:val="20"/>
                <w:szCs w:val="20"/>
              </w:rPr>
            </w:pPr>
            <w:r w:rsidRPr="00ED63CA">
              <w:rPr>
                <w:rFonts w:ascii="Calibri" w:hAnsi="Calibri" w:cs="Calibri"/>
                <w:sz w:val="20"/>
                <w:szCs w:val="20"/>
              </w:rPr>
              <w:t>(Kapitola 4.2.2 MD RO P SK č. 22 Príručky k oprávnenosti výdavkov)</w:t>
            </w:r>
          </w:p>
        </w:tc>
        <w:tc>
          <w:tcPr>
            <w:tcW w:w="709" w:type="dxa"/>
            <w:tcBorders>
              <w:bottom w:val="single" w:sz="4" w:space="0" w:color="auto"/>
            </w:tcBorders>
            <w:vAlign w:val="center"/>
          </w:tcPr>
          <w:p w14:paraId="136488F7" w14:textId="77777777" w:rsidR="00862AF5" w:rsidRPr="00EA7814" w:rsidRDefault="00862AF5" w:rsidP="00100A73">
            <w:pPr>
              <w:jc w:val="center"/>
              <w:rPr>
                <w:rFonts w:ascii="Calibri" w:hAnsi="Calibri" w:cs="Calibri"/>
                <w:sz w:val="20"/>
                <w:szCs w:val="20"/>
              </w:rPr>
            </w:pPr>
          </w:p>
        </w:tc>
        <w:tc>
          <w:tcPr>
            <w:tcW w:w="779" w:type="dxa"/>
            <w:tcBorders>
              <w:bottom w:val="single" w:sz="4" w:space="0" w:color="auto"/>
            </w:tcBorders>
            <w:vAlign w:val="center"/>
          </w:tcPr>
          <w:p w14:paraId="12E7347D" w14:textId="77777777" w:rsidR="00862AF5" w:rsidRPr="00EA7814" w:rsidRDefault="00862AF5" w:rsidP="00100A73">
            <w:pPr>
              <w:jc w:val="center"/>
              <w:rPr>
                <w:rFonts w:ascii="Calibri" w:hAnsi="Calibri" w:cs="Calibri"/>
                <w:sz w:val="20"/>
                <w:szCs w:val="20"/>
              </w:rPr>
            </w:pPr>
          </w:p>
        </w:tc>
        <w:tc>
          <w:tcPr>
            <w:tcW w:w="783" w:type="dxa"/>
            <w:tcBorders>
              <w:bottom w:val="single" w:sz="4" w:space="0" w:color="auto"/>
            </w:tcBorders>
            <w:vAlign w:val="center"/>
          </w:tcPr>
          <w:p w14:paraId="4AD56132" w14:textId="77777777" w:rsidR="00862AF5" w:rsidRPr="00EA7814" w:rsidRDefault="00862AF5" w:rsidP="00100A73">
            <w:pPr>
              <w:jc w:val="center"/>
              <w:rPr>
                <w:rFonts w:ascii="Calibri" w:hAnsi="Calibri" w:cs="Calibri"/>
                <w:sz w:val="20"/>
                <w:szCs w:val="20"/>
              </w:rPr>
            </w:pPr>
          </w:p>
        </w:tc>
        <w:tc>
          <w:tcPr>
            <w:tcW w:w="1409" w:type="dxa"/>
            <w:tcBorders>
              <w:bottom w:val="single" w:sz="4" w:space="0" w:color="auto"/>
            </w:tcBorders>
          </w:tcPr>
          <w:p w14:paraId="76FEA76F" w14:textId="77777777" w:rsidR="00862AF5" w:rsidRPr="00EA7814" w:rsidRDefault="00862AF5" w:rsidP="00100A73">
            <w:pPr>
              <w:jc w:val="both"/>
              <w:rPr>
                <w:rFonts w:ascii="Calibri" w:hAnsi="Calibri" w:cs="Calibri"/>
                <w:sz w:val="20"/>
                <w:szCs w:val="20"/>
              </w:rPr>
            </w:pPr>
          </w:p>
        </w:tc>
      </w:tr>
      <w:tr w:rsidR="00862AF5" w14:paraId="6FD18551" w14:textId="77777777" w:rsidTr="00100A73">
        <w:tc>
          <w:tcPr>
            <w:tcW w:w="838" w:type="dxa"/>
            <w:tcBorders>
              <w:bottom w:val="single" w:sz="4" w:space="0" w:color="auto"/>
            </w:tcBorders>
            <w:vAlign w:val="center"/>
          </w:tcPr>
          <w:p w14:paraId="28AEC5FD" w14:textId="63F14E9C" w:rsidR="00862AF5" w:rsidRPr="00077E85" w:rsidRDefault="00077E85" w:rsidP="00100A73">
            <w:pPr>
              <w:jc w:val="center"/>
              <w:rPr>
                <w:rFonts w:ascii="Calibri" w:hAnsi="Calibri" w:cs="Calibri"/>
                <w:sz w:val="20"/>
                <w:szCs w:val="20"/>
              </w:rPr>
            </w:pPr>
            <w:r w:rsidRPr="00077E85">
              <w:rPr>
                <w:rFonts w:ascii="Calibri" w:hAnsi="Calibri" w:cs="Calibri"/>
                <w:sz w:val="20"/>
                <w:szCs w:val="20"/>
              </w:rPr>
              <w:t>8.14</w:t>
            </w:r>
          </w:p>
        </w:tc>
        <w:tc>
          <w:tcPr>
            <w:tcW w:w="4544" w:type="dxa"/>
            <w:tcBorders>
              <w:bottom w:val="single" w:sz="4" w:space="0" w:color="auto"/>
            </w:tcBorders>
          </w:tcPr>
          <w:p w14:paraId="7AAEFB1D" w14:textId="77777777" w:rsidR="004F72CE" w:rsidRPr="00ED63CA" w:rsidRDefault="004F72CE" w:rsidP="00ED63CA">
            <w:pPr>
              <w:jc w:val="both"/>
              <w:rPr>
                <w:rFonts w:ascii="Calibri" w:hAnsi="Calibri" w:cs="Calibri"/>
                <w:sz w:val="20"/>
                <w:szCs w:val="20"/>
              </w:rPr>
            </w:pPr>
            <w:r w:rsidRPr="00ED63CA">
              <w:rPr>
                <w:rFonts w:ascii="Calibri" w:hAnsi="Calibri" w:cs="Calibri"/>
                <w:sz w:val="20"/>
                <w:szCs w:val="20"/>
              </w:rPr>
              <w:t>Je stavba alebo sú stavebné práce financované z ESF+?</w:t>
            </w:r>
          </w:p>
          <w:p w14:paraId="25E48677" w14:textId="77777777" w:rsidR="004F72CE" w:rsidRPr="00ED63CA" w:rsidRDefault="004F72CE" w:rsidP="00ED63CA">
            <w:pPr>
              <w:jc w:val="both"/>
              <w:rPr>
                <w:rFonts w:ascii="Calibri" w:hAnsi="Calibri" w:cs="Calibri"/>
                <w:sz w:val="20"/>
                <w:szCs w:val="20"/>
              </w:rPr>
            </w:pPr>
            <w:r w:rsidRPr="00ED63CA">
              <w:rPr>
                <w:rFonts w:ascii="Calibri" w:hAnsi="Calibri" w:cs="Calibri"/>
                <w:sz w:val="20"/>
                <w:szCs w:val="20"/>
              </w:rPr>
              <w:t>Ak áno, jedná sa o neoprávnený výdavok.</w:t>
            </w:r>
          </w:p>
          <w:p w14:paraId="53EE49E2" w14:textId="4B0751AE" w:rsidR="00862AF5" w:rsidRPr="00ED63CA" w:rsidRDefault="004F72CE" w:rsidP="00ED63CA">
            <w:pPr>
              <w:jc w:val="both"/>
              <w:rPr>
                <w:rFonts w:ascii="Calibri" w:hAnsi="Calibri" w:cs="Calibri"/>
                <w:sz w:val="20"/>
                <w:szCs w:val="20"/>
              </w:rPr>
            </w:pPr>
            <w:r w:rsidRPr="00ED63CA">
              <w:rPr>
                <w:rFonts w:ascii="Calibri" w:hAnsi="Calibri" w:cs="Calibri"/>
                <w:sz w:val="20"/>
                <w:szCs w:val="20"/>
              </w:rPr>
              <w:t>(článok 16 ods. 1 písm. a) nariadenia EP a R č. 2021/1057)</w:t>
            </w:r>
          </w:p>
        </w:tc>
        <w:tc>
          <w:tcPr>
            <w:tcW w:w="709" w:type="dxa"/>
            <w:tcBorders>
              <w:bottom w:val="single" w:sz="4" w:space="0" w:color="auto"/>
            </w:tcBorders>
            <w:vAlign w:val="center"/>
          </w:tcPr>
          <w:p w14:paraId="77954E2C" w14:textId="77777777" w:rsidR="00862AF5" w:rsidRPr="00EA7814" w:rsidRDefault="00862AF5" w:rsidP="00100A73">
            <w:pPr>
              <w:jc w:val="center"/>
              <w:rPr>
                <w:rFonts w:ascii="Calibri" w:hAnsi="Calibri" w:cs="Calibri"/>
                <w:sz w:val="20"/>
                <w:szCs w:val="20"/>
              </w:rPr>
            </w:pPr>
          </w:p>
        </w:tc>
        <w:tc>
          <w:tcPr>
            <w:tcW w:w="779" w:type="dxa"/>
            <w:tcBorders>
              <w:bottom w:val="single" w:sz="4" w:space="0" w:color="auto"/>
            </w:tcBorders>
            <w:vAlign w:val="center"/>
          </w:tcPr>
          <w:p w14:paraId="35E4DD7B" w14:textId="77777777" w:rsidR="00862AF5" w:rsidRPr="00EA7814" w:rsidRDefault="00862AF5" w:rsidP="00100A73">
            <w:pPr>
              <w:jc w:val="center"/>
              <w:rPr>
                <w:rFonts w:ascii="Calibri" w:hAnsi="Calibri" w:cs="Calibri"/>
                <w:sz w:val="20"/>
                <w:szCs w:val="20"/>
              </w:rPr>
            </w:pPr>
          </w:p>
        </w:tc>
        <w:tc>
          <w:tcPr>
            <w:tcW w:w="783" w:type="dxa"/>
            <w:tcBorders>
              <w:bottom w:val="single" w:sz="4" w:space="0" w:color="auto"/>
            </w:tcBorders>
            <w:vAlign w:val="center"/>
          </w:tcPr>
          <w:p w14:paraId="281175F3" w14:textId="77777777" w:rsidR="00862AF5" w:rsidRPr="00EA7814" w:rsidRDefault="00862AF5" w:rsidP="00100A73">
            <w:pPr>
              <w:jc w:val="center"/>
              <w:rPr>
                <w:rFonts w:ascii="Calibri" w:hAnsi="Calibri" w:cs="Calibri"/>
                <w:sz w:val="20"/>
                <w:szCs w:val="20"/>
              </w:rPr>
            </w:pPr>
          </w:p>
        </w:tc>
        <w:tc>
          <w:tcPr>
            <w:tcW w:w="1409" w:type="dxa"/>
            <w:tcBorders>
              <w:bottom w:val="single" w:sz="4" w:space="0" w:color="auto"/>
            </w:tcBorders>
          </w:tcPr>
          <w:p w14:paraId="40E6C2F2" w14:textId="77777777" w:rsidR="00862AF5" w:rsidRPr="00EA7814" w:rsidRDefault="00862AF5" w:rsidP="00100A73">
            <w:pPr>
              <w:jc w:val="both"/>
              <w:rPr>
                <w:rFonts w:ascii="Calibri" w:hAnsi="Calibri" w:cs="Calibri"/>
                <w:sz w:val="20"/>
                <w:szCs w:val="20"/>
              </w:rPr>
            </w:pPr>
          </w:p>
        </w:tc>
      </w:tr>
      <w:tr w:rsidR="00862AF5" w14:paraId="7AF0CF9C" w14:textId="77777777" w:rsidTr="00100A73">
        <w:tc>
          <w:tcPr>
            <w:tcW w:w="838" w:type="dxa"/>
            <w:tcBorders>
              <w:bottom w:val="single" w:sz="4" w:space="0" w:color="auto"/>
            </w:tcBorders>
            <w:vAlign w:val="center"/>
          </w:tcPr>
          <w:p w14:paraId="2CEB5903" w14:textId="6B382497" w:rsidR="00862AF5" w:rsidRPr="00077E85" w:rsidRDefault="00077E85" w:rsidP="00100A73">
            <w:pPr>
              <w:jc w:val="center"/>
              <w:rPr>
                <w:rFonts w:ascii="Calibri" w:hAnsi="Calibri" w:cs="Calibri"/>
                <w:sz w:val="20"/>
                <w:szCs w:val="20"/>
              </w:rPr>
            </w:pPr>
            <w:r w:rsidRPr="00077E85">
              <w:rPr>
                <w:rFonts w:ascii="Calibri" w:hAnsi="Calibri" w:cs="Calibri"/>
                <w:sz w:val="20"/>
                <w:szCs w:val="20"/>
              </w:rPr>
              <w:t>8.15</w:t>
            </w:r>
          </w:p>
        </w:tc>
        <w:tc>
          <w:tcPr>
            <w:tcW w:w="4544" w:type="dxa"/>
            <w:tcBorders>
              <w:bottom w:val="single" w:sz="4" w:space="0" w:color="auto"/>
            </w:tcBorders>
          </w:tcPr>
          <w:p w14:paraId="2FD7F261" w14:textId="77777777" w:rsidR="00B66354" w:rsidRPr="00ED63CA" w:rsidRDefault="00B66354" w:rsidP="00ED63CA">
            <w:pPr>
              <w:jc w:val="both"/>
              <w:rPr>
                <w:rFonts w:ascii="Calibri" w:hAnsi="Calibri" w:cs="Calibri"/>
                <w:sz w:val="20"/>
                <w:szCs w:val="20"/>
              </w:rPr>
            </w:pPr>
            <w:r w:rsidRPr="00ED63CA">
              <w:rPr>
                <w:rFonts w:ascii="Calibri" w:hAnsi="Calibri" w:cs="Calibri"/>
                <w:sz w:val="20"/>
                <w:szCs w:val="20"/>
              </w:rPr>
              <w:t>Sú súčasťou niektorej z uplatnených foriem ZVV na projekte aj  výdavky nákup stavieb ?</w:t>
            </w:r>
          </w:p>
          <w:p w14:paraId="5BC2927E" w14:textId="0A7A35A1" w:rsidR="00862AF5" w:rsidRPr="00ED63CA" w:rsidRDefault="00B66354" w:rsidP="00ED63CA">
            <w:pPr>
              <w:jc w:val="both"/>
              <w:rPr>
                <w:rFonts w:ascii="Calibri" w:hAnsi="Calibri" w:cs="Calibri"/>
                <w:sz w:val="20"/>
                <w:szCs w:val="20"/>
              </w:rPr>
            </w:pPr>
            <w:r w:rsidRPr="00ED63CA">
              <w:rPr>
                <w:rFonts w:ascii="Calibri" w:hAnsi="Calibri" w:cs="Calibri"/>
                <w:sz w:val="20"/>
                <w:szCs w:val="20"/>
              </w:rPr>
              <w:t>Ak áno, overte, či nedošlo k ich duplicitnému financovaniu.</w:t>
            </w:r>
          </w:p>
        </w:tc>
        <w:tc>
          <w:tcPr>
            <w:tcW w:w="709" w:type="dxa"/>
            <w:tcBorders>
              <w:bottom w:val="single" w:sz="4" w:space="0" w:color="auto"/>
            </w:tcBorders>
            <w:vAlign w:val="center"/>
          </w:tcPr>
          <w:p w14:paraId="527AD3C6" w14:textId="77777777" w:rsidR="00862AF5" w:rsidRPr="00EA7814" w:rsidRDefault="00862AF5" w:rsidP="00100A73">
            <w:pPr>
              <w:jc w:val="center"/>
              <w:rPr>
                <w:rFonts w:ascii="Calibri" w:hAnsi="Calibri" w:cs="Calibri"/>
                <w:sz w:val="20"/>
                <w:szCs w:val="20"/>
              </w:rPr>
            </w:pPr>
          </w:p>
        </w:tc>
        <w:tc>
          <w:tcPr>
            <w:tcW w:w="779" w:type="dxa"/>
            <w:tcBorders>
              <w:bottom w:val="single" w:sz="4" w:space="0" w:color="auto"/>
            </w:tcBorders>
            <w:vAlign w:val="center"/>
          </w:tcPr>
          <w:p w14:paraId="4D1B3144" w14:textId="77777777" w:rsidR="00862AF5" w:rsidRPr="00EA7814" w:rsidRDefault="00862AF5" w:rsidP="00100A73">
            <w:pPr>
              <w:jc w:val="center"/>
              <w:rPr>
                <w:rFonts w:ascii="Calibri" w:hAnsi="Calibri" w:cs="Calibri"/>
                <w:sz w:val="20"/>
                <w:szCs w:val="20"/>
              </w:rPr>
            </w:pPr>
          </w:p>
        </w:tc>
        <w:tc>
          <w:tcPr>
            <w:tcW w:w="783" w:type="dxa"/>
            <w:tcBorders>
              <w:bottom w:val="single" w:sz="4" w:space="0" w:color="auto"/>
            </w:tcBorders>
            <w:vAlign w:val="center"/>
          </w:tcPr>
          <w:p w14:paraId="273DCB7B" w14:textId="77777777" w:rsidR="00862AF5" w:rsidRPr="00EA7814" w:rsidRDefault="00862AF5" w:rsidP="00100A73">
            <w:pPr>
              <w:jc w:val="center"/>
              <w:rPr>
                <w:rFonts w:ascii="Calibri" w:hAnsi="Calibri" w:cs="Calibri"/>
                <w:sz w:val="20"/>
                <w:szCs w:val="20"/>
              </w:rPr>
            </w:pPr>
          </w:p>
        </w:tc>
        <w:tc>
          <w:tcPr>
            <w:tcW w:w="1409" w:type="dxa"/>
            <w:tcBorders>
              <w:bottom w:val="single" w:sz="4" w:space="0" w:color="auto"/>
            </w:tcBorders>
          </w:tcPr>
          <w:p w14:paraId="08B3F5FE" w14:textId="77777777" w:rsidR="00862AF5" w:rsidRPr="00EA7814" w:rsidRDefault="00862AF5" w:rsidP="00100A73">
            <w:pPr>
              <w:jc w:val="both"/>
              <w:rPr>
                <w:rFonts w:ascii="Calibri" w:hAnsi="Calibri" w:cs="Calibri"/>
                <w:sz w:val="20"/>
                <w:szCs w:val="20"/>
              </w:rPr>
            </w:pPr>
          </w:p>
        </w:tc>
      </w:tr>
      <w:tr w:rsidR="00862AF5" w14:paraId="67553E04" w14:textId="77777777" w:rsidTr="00100A73">
        <w:tc>
          <w:tcPr>
            <w:tcW w:w="838" w:type="dxa"/>
            <w:tcBorders>
              <w:bottom w:val="single" w:sz="4" w:space="0" w:color="auto"/>
            </w:tcBorders>
            <w:vAlign w:val="center"/>
          </w:tcPr>
          <w:p w14:paraId="2ED26460" w14:textId="62C68ADD" w:rsidR="00862AF5" w:rsidRPr="00077E85" w:rsidRDefault="00077E85" w:rsidP="00100A73">
            <w:pPr>
              <w:jc w:val="center"/>
              <w:rPr>
                <w:rFonts w:ascii="Calibri" w:hAnsi="Calibri" w:cs="Calibri"/>
                <w:sz w:val="20"/>
                <w:szCs w:val="20"/>
              </w:rPr>
            </w:pPr>
            <w:r w:rsidRPr="00077E85">
              <w:rPr>
                <w:rFonts w:ascii="Calibri" w:hAnsi="Calibri" w:cs="Calibri"/>
                <w:sz w:val="20"/>
                <w:szCs w:val="20"/>
              </w:rPr>
              <w:t>8.16</w:t>
            </w:r>
          </w:p>
        </w:tc>
        <w:tc>
          <w:tcPr>
            <w:tcW w:w="4544" w:type="dxa"/>
            <w:tcBorders>
              <w:bottom w:val="single" w:sz="4" w:space="0" w:color="auto"/>
            </w:tcBorders>
          </w:tcPr>
          <w:p w14:paraId="38B2EF0D" w14:textId="77777777" w:rsidR="00ED63CA" w:rsidRPr="00ED63CA" w:rsidRDefault="00ED63CA" w:rsidP="00ED63CA">
            <w:pPr>
              <w:jc w:val="both"/>
              <w:rPr>
                <w:rFonts w:ascii="Calibri" w:hAnsi="Calibri" w:cs="Calibri"/>
                <w:sz w:val="20"/>
                <w:szCs w:val="20"/>
              </w:rPr>
            </w:pPr>
            <w:r w:rsidRPr="00ED63CA">
              <w:rPr>
                <w:rFonts w:ascii="Calibri" w:hAnsi="Calibri" w:cs="Calibri"/>
                <w:sz w:val="20"/>
                <w:szCs w:val="20"/>
              </w:rPr>
              <w:t>Je splnená podmienka prístupnosti stavby aj osobám so zdravotným postihnutím, v súlade s článkom 9 NSU?</w:t>
            </w:r>
          </w:p>
          <w:p w14:paraId="586191D6" w14:textId="43899FA4" w:rsidR="00862AF5" w:rsidRPr="00ED63CA" w:rsidRDefault="00ED63CA" w:rsidP="00ED63CA">
            <w:pPr>
              <w:jc w:val="both"/>
              <w:rPr>
                <w:rFonts w:ascii="Calibri" w:hAnsi="Calibri" w:cs="Calibri"/>
                <w:sz w:val="20"/>
                <w:szCs w:val="20"/>
              </w:rPr>
            </w:pPr>
            <w:r w:rsidRPr="00ED63CA">
              <w:rPr>
                <w:rFonts w:ascii="Calibri" w:hAnsi="Calibri" w:cs="Calibri"/>
                <w:sz w:val="20"/>
                <w:szCs w:val="20"/>
              </w:rPr>
              <w:t>(Kapitola 4.2.1 ods. 3 MD RO P SK č. 22 Príručky k oprávnenosti výdavkov)</w:t>
            </w:r>
          </w:p>
        </w:tc>
        <w:tc>
          <w:tcPr>
            <w:tcW w:w="709" w:type="dxa"/>
            <w:tcBorders>
              <w:bottom w:val="single" w:sz="4" w:space="0" w:color="auto"/>
            </w:tcBorders>
            <w:vAlign w:val="center"/>
          </w:tcPr>
          <w:p w14:paraId="3224AC37" w14:textId="77777777" w:rsidR="00862AF5" w:rsidRPr="00EA7814" w:rsidRDefault="00862AF5" w:rsidP="00100A73">
            <w:pPr>
              <w:jc w:val="center"/>
              <w:rPr>
                <w:rFonts w:ascii="Calibri" w:hAnsi="Calibri" w:cs="Calibri"/>
                <w:sz w:val="20"/>
                <w:szCs w:val="20"/>
              </w:rPr>
            </w:pPr>
          </w:p>
        </w:tc>
        <w:tc>
          <w:tcPr>
            <w:tcW w:w="779" w:type="dxa"/>
            <w:tcBorders>
              <w:bottom w:val="single" w:sz="4" w:space="0" w:color="auto"/>
            </w:tcBorders>
            <w:vAlign w:val="center"/>
          </w:tcPr>
          <w:p w14:paraId="43EF7BEB" w14:textId="77777777" w:rsidR="00862AF5" w:rsidRPr="00EA7814" w:rsidRDefault="00862AF5" w:rsidP="00100A73">
            <w:pPr>
              <w:jc w:val="center"/>
              <w:rPr>
                <w:rFonts w:ascii="Calibri" w:hAnsi="Calibri" w:cs="Calibri"/>
                <w:sz w:val="20"/>
                <w:szCs w:val="20"/>
              </w:rPr>
            </w:pPr>
          </w:p>
        </w:tc>
        <w:tc>
          <w:tcPr>
            <w:tcW w:w="783" w:type="dxa"/>
            <w:tcBorders>
              <w:bottom w:val="single" w:sz="4" w:space="0" w:color="auto"/>
            </w:tcBorders>
            <w:vAlign w:val="center"/>
          </w:tcPr>
          <w:p w14:paraId="5571BA37" w14:textId="77777777" w:rsidR="00862AF5" w:rsidRPr="00EA7814" w:rsidRDefault="00862AF5" w:rsidP="00100A73">
            <w:pPr>
              <w:jc w:val="center"/>
              <w:rPr>
                <w:rFonts w:ascii="Calibri" w:hAnsi="Calibri" w:cs="Calibri"/>
                <w:sz w:val="20"/>
                <w:szCs w:val="20"/>
              </w:rPr>
            </w:pPr>
          </w:p>
        </w:tc>
        <w:tc>
          <w:tcPr>
            <w:tcW w:w="1409" w:type="dxa"/>
            <w:tcBorders>
              <w:bottom w:val="single" w:sz="4" w:space="0" w:color="auto"/>
            </w:tcBorders>
          </w:tcPr>
          <w:p w14:paraId="0701B3A4" w14:textId="77777777" w:rsidR="00862AF5" w:rsidRPr="00EA7814" w:rsidRDefault="00862AF5" w:rsidP="00100A73">
            <w:pPr>
              <w:jc w:val="both"/>
              <w:rPr>
                <w:rFonts w:ascii="Calibri" w:hAnsi="Calibri" w:cs="Calibri"/>
                <w:sz w:val="20"/>
                <w:szCs w:val="20"/>
              </w:rPr>
            </w:pPr>
          </w:p>
        </w:tc>
      </w:tr>
      <w:tr w:rsidR="00E654F1" w14:paraId="28F29823" w14:textId="77777777" w:rsidTr="009B6B94">
        <w:trPr>
          <w:trHeight w:val="402"/>
        </w:trPr>
        <w:tc>
          <w:tcPr>
            <w:tcW w:w="9062" w:type="dxa"/>
            <w:gridSpan w:val="6"/>
            <w:shd w:val="clear" w:color="auto" w:fill="DBE5F1"/>
            <w:vAlign w:val="center"/>
          </w:tcPr>
          <w:p w14:paraId="24C80849" w14:textId="7B2FD102" w:rsidR="00E654F1" w:rsidRPr="00EB2805" w:rsidRDefault="00BF7081" w:rsidP="009B6B94">
            <w:pPr>
              <w:rPr>
                <w:rFonts w:ascii="Calibri" w:hAnsi="Calibri" w:cs="Calibri"/>
                <w:b/>
                <w:bCs/>
                <w:sz w:val="22"/>
                <w:szCs w:val="22"/>
              </w:rPr>
            </w:pPr>
            <w:r w:rsidRPr="00BF7081">
              <w:rPr>
                <w:rFonts w:ascii="Calibri" w:hAnsi="Calibri" w:cs="Calibri"/>
                <w:b/>
                <w:bCs/>
                <w:sz w:val="22"/>
                <w:szCs w:val="22"/>
              </w:rPr>
              <w:t>Obstaranie stavebných prác</w:t>
            </w:r>
          </w:p>
        </w:tc>
      </w:tr>
      <w:tr w:rsidR="00E654F1" w14:paraId="6C159F3C" w14:textId="77777777" w:rsidTr="009B6B94">
        <w:tc>
          <w:tcPr>
            <w:tcW w:w="838" w:type="dxa"/>
            <w:shd w:val="clear" w:color="auto" w:fill="DBE5F1"/>
            <w:vAlign w:val="center"/>
          </w:tcPr>
          <w:p w14:paraId="7DC3325B" w14:textId="77777777" w:rsidR="00E654F1" w:rsidRDefault="00E654F1"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446FBD60" w14:textId="77777777" w:rsidR="00E654F1" w:rsidRDefault="00E654F1"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0DC0F082" w14:textId="77777777" w:rsidR="00E654F1" w:rsidRDefault="00E654F1"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3DD75C88" w14:textId="77777777" w:rsidR="00E654F1" w:rsidRDefault="00E654F1"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0A0594D1" w14:textId="77777777" w:rsidR="00E654F1" w:rsidRDefault="00E654F1"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132ACD60" w14:textId="77777777" w:rsidR="00E654F1" w:rsidRDefault="00E654F1"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E654F1" w14:paraId="2FB96F4D" w14:textId="77777777" w:rsidTr="00100A73">
        <w:tc>
          <w:tcPr>
            <w:tcW w:w="838" w:type="dxa"/>
            <w:vAlign w:val="center"/>
          </w:tcPr>
          <w:p w14:paraId="148AA5F4" w14:textId="0312D8E0" w:rsidR="00E654F1" w:rsidRPr="006916B0" w:rsidRDefault="006916B0" w:rsidP="00100A73">
            <w:pPr>
              <w:jc w:val="center"/>
              <w:rPr>
                <w:rFonts w:ascii="Calibri" w:hAnsi="Calibri" w:cs="Calibri"/>
                <w:sz w:val="20"/>
                <w:szCs w:val="20"/>
              </w:rPr>
            </w:pPr>
            <w:r w:rsidRPr="006916B0">
              <w:rPr>
                <w:rFonts w:ascii="Calibri" w:hAnsi="Calibri" w:cs="Calibri"/>
                <w:sz w:val="20"/>
                <w:szCs w:val="20"/>
              </w:rPr>
              <w:t>8.17</w:t>
            </w:r>
          </w:p>
        </w:tc>
        <w:tc>
          <w:tcPr>
            <w:tcW w:w="4544" w:type="dxa"/>
          </w:tcPr>
          <w:p w14:paraId="73511FAC" w14:textId="77777777" w:rsidR="004F20AB" w:rsidRPr="00FC26C3" w:rsidRDefault="004F20AB" w:rsidP="00FC26C3">
            <w:pPr>
              <w:jc w:val="both"/>
              <w:rPr>
                <w:rFonts w:ascii="Calibri" w:hAnsi="Calibri" w:cs="Calibri"/>
                <w:sz w:val="20"/>
                <w:szCs w:val="20"/>
              </w:rPr>
            </w:pPr>
            <w:r w:rsidRPr="00FC26C3">
              <w:rPr>
                <w:rFonts w:ascii="Calibri" w:hAnsi="Calibri" w:cs="Calibri"/>
                <w:sz w:val="20"/>
                <w:szCs w:val="20"/>
              </w:rPr>
              <w:t>Sú výdavky na stavebné práce nevyhnutné pre splnenie cieľov projektu?</w:t>
            </w:r>
          </w:p>
          <w:p w14:paraId="260D3D83" w14:textId="0A390AD0" w:rsidR="00E654F1" w:rsidRPr="00FC26C3" w:rsidRDefault="004F20AB" w:rsidP="00FC26C3">
            <w:pPr>
              <w:jc w:val="both"/>
              <w:rPr>
                <w:rFonts w:ascii="Calibri" w:hAnsi="Calibri" w:cs="Calibri"/>
                <w:sz w:val="20"/>
                <w:szCs w:val="20"/>
              </w:rPr>
            </w:pPr>
            <w:r w:rsidRPr="00FC26C3">
              <w:rPr>
                <w:rFonts w:ascii="Calibri" w:hAnsi="Calibri" w:cs="Calibri"/>
                <w:sz w:val="20"/>
                <w:szCs w:val="20"/>
              </w:rPr>
              <w:t>(Kapitola 4.2.2 ods. 1   MD RO P SK č. 22 Príručky k oprávnenosti výdavkov)</w:t>
            </w:r>
          </w:p>
        </w:tc>
        <w:tc>
          <w:tcPr>
            <w:tcW w:w="709" w:type="dxa"/>
            <w:vAlign w:val="center"/>
          </w:tcPr>
          <w:p w14:paraId="64FD8315" w14:textId="77777777" w:rsidR="00E654F1" w:rsidRPr="00EA7814" w:rsidRDefault="00E654F1" w:rsidP="00100A73">
            <w:pPr>
              <w:jc w:val="center"/>
              <w:rPr>
                <w:rFonts w:ascii="Calibri" w:hAnsi="Calibri" w:cs="Calibri"/>
                <w:sz w:val="20"/>
                <w:szCs w:val="20"/>
              </w:rPr>
            </w:pPr>
          </w:p>
        </w:tc>
        <w:tc>
          <w:tcPr>
            <w:tcW w:w="779" w:type="dxa"/>
            <w:vAlign w:val="center"/>
          </w:tcPr>
          <w:p w14:paraId="6C9ABB2E" w14:textId="77777777" w:rsidR="00E654F1" w:rsidRPr="00EA7814" w:rsidRDefault="00E654F1" w:rsidP="00100A73">
            <w:pPr>
              <w:jc w:val="center"/>
              <w:rPr>
                <w:rFonts w:ascii="Calibri" w:hAnsi="Calibri" w:cs="Calibri"/>
                <w:sz w:val="20"/>
                <w:szCs w:val="20"/>
              </w:rPr>
            </w:pPr>
          </w:p>
        </w:tc>
        <w:tc>
          <w:tcPr>
            <w:tcW w:w="783" w:type="dxa"/>
            <w:vAlign w:val="center"/>
          </w:tcPr>
          <w:p w14:paraId="070BCBE6" w14:textId="77777777" w:rsidR="00E654F1" w:rsidRPr="00EA7814" w:rsidRDefault="00E654F1" w:rsidP="00100A73">
            <w:pPr>
              <w:jc w:val="center"/>
              <w:rPr>
                <w:rFonts w:ascii="Calibri" w:hAnsi="Calibri" w:cs="Calibri"/>
                <w:sz w:val="20"/>
                <w:szCs w:val="20"/>
              </w:rPr>
            </w:pPr>
          </w:p>
        </w:tc>
        <w:tc>
          <w:tcPr>
            <w:tcW w:w="1409" w:type="dxa"/>
          </w:tcPr>
          <w:p w14:paraId="6A99F784" w14:textId="77777777" w:rsidR="00E654F1" w:rsidRPr="00EA7814" w:rsidRDefault="00E654F1" w:rsidP="00100A73">
            <w:pPr>
              <w:jc w:val="both"/>
              <w:rPr>
                <w:rFonts w:ascii="Calibri" w:hAnsi="Calibri" w:cs="Calibri"/>
                <w:sz w:val="20"/>
                <w:szCs w:val="20"/>
              </w:rPr>
            </w:pPr>
          </w:p>
        </w:tc>
      </w:tr>
      <w:tr w:rsidR="00E654F1" w14:paraId="4C674710" w14:textId="77777777" w:rsidTr="00100A73">
        <w:tc>
          <w:tcPr>
            <w:tcW w:w="838" w:type="dxa"/>
            <w:vAlign w:val="center"/>
          </w:tcPr>
          <w:p w14:paraId="77EFA979" w14:textId="1D0D3137" w:rsidR="00E654F1" w:rsidRPr="006916B0" w:rsidRDefault="006916B0" w:rsidP="00100A73">
            <w:pPr>
              <w:jc w:val="center"/>
              <w:rPr>
                <w:rFonts w:ascii="Calibri" w:hAnsi="Calibri" w:cs="Calibri"/>
                <w:sz w:val="20"/>
                <w:szCs w:val="20"/>
              </w:rPr>
            </w:pPr>
            <w:r w:rsidRPr="006916B0">
              <w:rPr>
                <w:rFonts w:ascii="Calibri" w:hAnsi="Calibri" w:cs="Calibri"/>
                <w:sz w:val="20"/>
                <w:szCs w:val="20"/>
              </w:rPr>
              <w:t>8.18</w:t>
            </w:r>
          </w:p>
        </w:tc>
        <w:tc>
          <w:tcPr>
            <w:tcW w:w="4544" w:type="dxa"/>
          </w:tcPr>
          <w:p w14:paraId="04958B28" w14:textId="77777777" w:rsidR="00CA4A4C" w:rsidRPr="00FC26C3" w:rsidRDefault="00CA4A4C" w:rsidP="00FC26C3">
            <w:pPr>
              <w:jc w:val="both"/>
              <w:rPr>
                <w:rFonts w:ascii="Calibri" w:hAnsi="Calibri" w:cs="Calibri"/>
                <w:sz w:val="20"/>
                <w:szCs w:val="20"/>
              </w:rPr>
            </w:pPr>
            <w:r w:rsidRPr="00FC26C3">
              <w:rPr>
                <w:rFonts w:ascii="Calibri" w:hAnsi="Calibri" w:cs="Calibri"/>
                <w:sz w:val="20"/>
                <w:szCs w:val="20"/>
              </w:rPr>
              <w:t>Je na stavbu, ktorá je/bude výsledkom stavebných prác, vydané kolaudačné rozhodnutie/osvedčenie alebo rozhodnutie o predčasnom užívaní stavby alebo rozhodnutie o dočasnom užívaní stavby na skúšobnú prevádzku a sú na stavbe odstránené všetky prípadné nedostatky, na ktoré upozornil stavebný úrad pri vydaní kolaudačného rozhodnutia/osvedčenia?</w:t>
            </w:r>
          </w:p>
          <w:p w14:paraId="78081E0C" w14:textId="77777777" w:rsidR="00CA4A4C" w:rsidRPr="00FC26C3" w:rsidRDefault="00CA4A4C" w:rsidP="00FC26C3">
            <w:pPr>
              <w:jc w:val="both"/>
              <w:rPr>
                <w:rFonts w:ascii="Calibri" w:hAnsi="Calibri" w:cs="Calibri"/>
                <w:sz w:val="20"/>
                <w:szCs w:val="20"/>
              </w:rPr>
            </w:pPr>
            <w:r w:rsidRPr="00FC26C3">
              <w:rPr>
                <w:rFonts w:ascii="Calibri" w:hAnsi="Calibri" w:cs="Calibri"/>
                <w:sz w:val="20"/>
                <w:szCs w:val="20"/>
              </w:rPr>
              <w:t>Nevzťahuje sa na stavby, ktoré prijímateľ v rámci projektu uvedie do súladu s príslušnými požiadavkami právnych predpisov.</w:t>
            </w:r>
          </w:p>
          <w:p w14:paraId="40457241" w14:textId="6A75B79D" w:rsidR="00E654F1" w:rsidRPr="00FC26C3" w:rsidRDefault="00CA4A4C" w:rsidP="00FC26C3">
            <w:pPr>
              <w:jc w:val="both"/>
              <w:rPr>
                <w:rFonts w:ascii="Calibri" w:hAnsi="Calibri" w:cs="Calibri"/>
                <w:sz w:val="20"/>
                <w:szCs w:val="20"/>
              </w:rPr>
            </w:pPr>
            <w:r w:rsidRPr="00FC26C3">
              <w:rPr>
                <w:rFonts w:ascii="Calibri" w:hAnsi="Calibri" w:cs="Calibri"/>
                <w:sz w:val="20"/>
                <w:szCs w:val="20"/>
              </w:rPr>
              <w:t>(Kapitola 4.2.2 ods. 1 písm. b) MD RO P SK č. 22 Príručky k oprávnenosti výdavkov)</w:t>
            </w:r>
          </w:p>
        </w:tc>
        <w:tc>
          <w:tcPr>
            <w:tcW w:w="709" w:type="dxa"/>
            <w:vAlign w:val="center"/>
          </w:tcPr>
          <w:p w14:paraId="433D05A6" w14:textId="77777777" w:rsidR="00E654F1" w:rsidRPr="00EA7814" w:rsidRDefault="00E654F1" w:rsidP="00100A73">
            <w:pPr>
              <w:jc w:val="center"/>
              <w:rPr>
                <w:rFonts w:ascii="Calibri" w:hAnsi="Calibri" w:cs="Calibri"/>
                <w:sz w:val="20"/>
                <w:szCs w:val="20"/>
              </w:rPr>
            </w:pPr>
          </w:p>
        </w:tc>
        <w:tc>
          <w:tcPr>
            <w:tcW w:w="779" w:type="dxa"/>
            <w:vAlign w:val="center"/>
          </w:tcPr>
          <w:p w14:paraId="170E8993" w14:textId="77777777" w:rsidR="00E654F1" w:rsidRPr="00EA7814" w:rsidRDefault="00E654F1" w:rsidP="00100A73">
            <w:pPr>
              <w:jc w:val="center"/>
              <w:rPr>
                <w:rFonts w:ascii="Calibri" w:hAnsi="Calibri" w:cs="Calibri"/>
                <w:sz w:val="20"/>
                <w:szCs w:val="20"/>
              </w:rPr>
            </w:pPr>
          </w:p>
        </w:tc>
        <w:tc>
          <w:tcPr>
            <w:tcW w:w="783" w:type="dxa"/>
            <w:vAlign w:val="center"/>
          </w:tcPr>
          <w:p w14:paraId="23C07ED5" w14:textId="77777777" w:rsidR="00E654F1" w:rsidRPr="00EA7814" w:rsidRDefault="00E654F1" w:rsidP="00100A73">
            <w:pPr>
              <w:jc w:val="center"/>
              <w:rPr>
                <w:rFonts w:ascii="Calibri" w:hAnsi="Calibri" w:cs="Calibri"/>
                <w:sz w:val="20"/>
                <w:szCs w:val="20"/>
              </w:rPr>
            </w:pPr>
          </w:p>
        </w:tc>
        <w:tc>
          <w:tcPr>
            <w:tcW w:w="1409" w:type="dxa"/>
          </w:tcPr>
          <w:p w14:paraId="2ACE6E39" w14:textId="77777777" w:rsidR="00E654F1" w:rsidRPr="00EA7814" w:rsidRDefault="00E654F1" w:rsidP="00100A73">
            <w:pPr>
              <w:jc w:val="both"/>
              <w:rPr>
                <w:rFonts w:ascii="Calibri" w:hAnsi="Calibri" w:cs="Calibri"/>
                <w:sz w:val="20"/>
                <w:szCs w:val="20"/>
              </w:rPr>
            </w:pPr>
          </w:p>
        </w:tc>
      </w:tr>
      <w:tr w:rsidR="00E654F1" w14:paraId="67B698C6" w14:textId="77777777" w:rsidTr="00100A73">
        <w:tc>
          <w:tcPr>
            <w:tcW w:w="838" w:type="dxa"/>
            <w:vAlign w:val="center"/>
          </w:tcPr>
          <w:p w14:paraId="311E2028" w14:textId="5B6C6334" w:rsidR="00E654F1" w:rsidRPr="006916B0" w:rsidRDefault="006916B0" w:rsidP="00100A73">
            <w:pPr>
              <w:jc w:val="center"/>
              <w:rPr>
                <w:rFonts w:ascii="Calibri" w:hAnsi="Calibri" w:cs="Calibri"/>
                <w:sz w:val="20"/>
                <w:szCs w:val="20"/>
              </w:rPr>
            </w:pPr>
            <w:r w:rsidRPr="006916B0">
              <w:rPr>
                <w:rFonts w:ascii="Calibri" w:hAnsi="Calibri" w:cs="Calibri"/>
                <w:sz w:val="20"/>
                <w:szCs w:val="20"/>
              </w:rPr>
              <w:t>8.19</w:t>
            </w:r>
          </w:p>
        </w:tc>
        <w:tc>
          <w:tcPr>
            <w:tcW w:w="4544" w:type="dxa"/>
          </w:tcPr>
          <w:p w14:paraId="60A183A0" w14:textId="77777777" w:rsidR="00046A70" w:rsidRPr="00FC26C3" w:rsidRDefault="00046A70" w:rsidP="00FC26C3">
            <w:pPr>
              <w:jc w:val="both"/>
              <w:rPr>
                <w:rFonts w:ascii="Calibri" w:hAnsi="Calibri" w:cs="Calibri"/>
                <w:sz w:val="20"/>
                <w:szCs w:val="20"/>
              </w:rPr>
            </w:pPr>
            <w:r w:rsidRPr="00FC26C3">
              <w:rPr>
                <w:rFonts w:ascii="Calibri" w:hAnsi="Calibri" w:cs="Calibri"/>
                <w:sz w:val="20"/>
                <w:szCs w:val="20"/>
              </w:rPr>
              <w:t>V prípade vybudovania plánovanej stavby, ktorá podlieha posudzovaniu vplyvov strategických dokumentov (podľa § 4 z. č. 24/2006 Z. z. v znení nesk. predpisov) bolo predložené vyjadrenie príslušného orgánu štátnej správy k posúdeniu vplyvov vybudovania tejto stavby na životné prostredie v danej lokalite (EIA)?</w:t>
            </w:r>
          </w:p>
          <w:p w14:paraId="6BC47539" w14:textId="2F4369EB" w:rsidR="00E654F1" w:rsidRPr="00FC26C3" w:rsidRDefault="00046A70" w:rsidP="00FC26C3">
            <w:pPr>
              <w:jc w:val="both"/>
              <w:rPr>
                <w:rFonts w:ascii="Calibri" w:hAnsi="Calibri" w:cs="Calibri"/>
                <w:sz w:val="20"/>
                <w:szCs w:val="20"/>
              </w:rPr>
            </w:pPr>
            <w:r w:rsidRPr="00FC26C3">
              <w:rPr>
                <w:rFonts w:ascii="Calibri" w:hAnsi="Calibri" w:cs="Calibri"/>
                <w:sz w:val="20"/>
                <w:szCs w:val="20"/>
              </w:rPr>
              <w:t>(Kapitola 4.2.2 ods. 1 písm. b)  MD RO P SK č. 22 Príručky k oprávnenosti výdavkov)</w:t>
            </w:r>
          </w:p>
        </w:tc>
        <w:tc>
          <w:tcPr>
            <w:tcW w:w="709" w:type="dxa"/>
            <w:vAlign w:val="center"/>
          </w:tcPr>
          <w:p w14:paraId="6AD1EB9D" w14:textId="77777777" w:rsidR="00E654F1" w:rsidRPr="00EA7814" w:rsidRDefault="00E654F1" w:rsidP="00100A73">
            <w:pPr>
              <w:jc w:val="center"/>
              <w:rPr>
                <w:rFonts w:ascii="Calibri" w:hAnsi="Calibri" w:cs="Calibri"/>
                <w:sz w:val="20"/>
                <w:szCs w:val="20"/>
              </w:rPr>
            </w:pPr>
          </w:p>
        </w:tc>
        <w:tc>
          <w:tcPr>
            <w:tcW w:w="779" w:type="dxa"/>
            <w:vAlign w:val="center"/>
          </w:tcPr>
          <w:p w14:paraId="1248D30F" w14:textId="77777777" w:rsidR="00E654F1" w:rsidRPr="00EA7814" w:rsidRDefault="00E654F1" w:rsidP="00100A73">
            <w:pPr>
              <w:jc w:val="center"/>
              <w:rPr>
                <w:rFonts w:ascii="Calibri" w:hAnsi="Calibri" w:cs="Calibri"/>
                <w:sz w:val="20"/>
                <w:szCs w:val="20"/>
              </w:rPr>
            </w:pPr>
          </w:p>
        </w:tc>
        <w:tc>
          <w:tcPr>
            <w:tcW w:w="783" w:type="dxa"/>
            <w:vAlign w:val="center"/>
          </w:tcPr>
          <w:p w14:paraId="0ED5A505" w14:textId="77777777" w:rsidR="00E654F1" w:rsidRPr="00EA7814" w:rsidRDefault="00E654F1" w:rsidP="00100A73">
            <w:pPr>
              <w:jc w:val="center"/>
              <w:rPr>
                <w:rFonts w:ascii="Calibri" w:hAnsi="Calibri" w:cs="Calibri"/>
                <w:sz w:val="20"/>
                <w:szCs w:val="20"/>
              </w:rPr>
            </w:pPr>
          </w:p>
        </w:tc>
        <w:tc>
          <w:tcPr>
            <w:tcW w:w="1409" w:type="dxa"/>
          </w:tcPr>
          <w:p w14:paraId="352857A1" w14:textId="77777777" w:rsidR="00E654F1" w:rsidRPr="00EA7814" w:rsidRDefault="00E654F1" w:rsidP="00100A73">
            <w:pPr>
              <w:jc w:val="both"/>
              <w:rPr>
                <w:rFonts w:ascii="Calibri" w:hAnsi="Calibri" w:cs="Calibri"/>
                <w:sz w:val="20"/>
                <w:szCs w:val="20"/>
              </w:rPr>
            </w:pPr>
          </w:p>
        </w:tc>
      </w:tr>
      <w:tr w:rsidR="00B9299C" w14:paraId="5798FBB6" w14:textId="77777777" w:rsidTr="00100A73">
        <w:tc>
          <w:tcPr>
            <w:tcW w:w="838" w:type="dxa"/>
            <w:vAlign w:val="center"/>
          </w:tcPr>
          <w:p w14:paraId="5253EB9D" w14:textId="2859962A" w:rsidR="00B9299C" w:rsidRPr="006916B0" w:rsidRDefault="006916B0" w:rsidP="00100A73">
            <w:pPr>
              <w:jc w:val="center"/>
              <w:rPr>
                <w:rFonts w:ascii="Calibri" w:hAnsi="Calibri" w:cs="Calibri"/>
                <w:sz w:val="20"/>
                <w:szCs w:val="20"/>
              </w:rPr>
            </w:pPr>
            <w:r w:rsidRPr="006916B0">
              <w:rPr>
                <w:rFonts w:ascii="Calibri" w:hAnsi="Calibri" w:cs="Calibri"/>
                <w:sz w:val="20"/>
                <w:szCs w:val="20"/>
              </w:rPr>
              <w:t>8.20</w:t>
            </w:r>
          </w:p>
        </w:tc>
        <w:tc>
          <w:tcPr>
            <w:tcW w:w="4544" w:type="dxa"/>
          </w:tcPr>
          <w:p w14:paraId="749F4AE2" w14:textId="77777777" w:rsidR="009A7589" w:rsidRPr="00FC26C3" w:rsidRDefault="009A7589" w:rsidP="00FC26C3">
            <w:pPr>
              <w:jc w:val="both"/>
              <w:rPr>
                <w:rFonts w:ascii="Calibri" w:hAnsi="Calibri" w:cs="Calibri"/>
                <w:sz w:val="20"/>
                <w:szCs w:val="20"/>
              </w:rPr>
            </w:pPr>
            <w:r w:rsidRPr="00FC26C3">
              <w:rPr>
                <w:rFonts w:ascii="Calibri" w:hAnsi="Calibri" w:cs="Calibri"/>
                <w:sz w:val="20"/>
                <w:szCs w:val="20"/>
              </w:rPr>
              <w:t>Sú prijímateľom deklarované len skutočne zrealizované stavené práce a zabudované množstvá materiálov?</w:t>
            </w:r>
          </w:p>
          <w:p w14:paraId="7882C8A3" w14:textId="1E08A45C" w:rsidR="00B9299C" w:rsidRPr="00FC26C3" w:rsidRDefault="009A7589" w:rsidP="00FC26C3">
            <w:pPr>
              <w:jc w:val="both"/>
              <w:rPr>
                <w:rFonts w:ascii="Calibri" w:hAnsi="Calibri" w:cs="Calibri"/>
                <w:sz w:val="20"/>
                <w:szCs w:val="20"/>
              </w:rPr>
            </w:pPr>
            <w:r w:rsidRPr="00FC26C3">
              <w:rPr>
                <w:rFonts w:ascii="Calibri" w:hAnsi="Calibri" w:cs="Calibri"/>
                <w:sz w:val="20"/>
                <w:szCs w:val="20"/>
              </w:rPr>
              <w:t>(Kapitola 4.2.2 ods. 1 písm. c) MD RO P SK č. 22 Príručky k oprávnenosti výdavkov)</w:t>
            </w:r>
          </w:p>
        </w:tc>
        <w:tc>
          <w:tcPr>
            <w:tcW w:w="709" w:type="dxa"/>
            <w:vAlign w:val="center"/>
          </w:tcPr>
          <w:p w14:paraId="4C5816EA" w14:textId="77777777" w:rsidR="00B9299C" w:rsidRPr="00EA7814" w:rsidRDefault="00B9299C" w:rsidP="00100A73">
            <w:pPr>
              <w:jc w:val="center"/>
              <w:rPr>
                <w:rFonts w:ascii="Calibri" w:hAnsi="Calibri" w:cs="Calibri"/>
                <w:sz w:val="20"/>
                <w:szCs w:val="20"/>
              </w:rPr>
            </w:pPr>
          </w:p>
        </w:tc>
        <w:tc>
          <w:tcPr>
            <w:tcW w:w="779" w:type="dxa"/>
            <w:vAlign w:val="center"/>
          </w:tcPr>
          <w:p w14:paraId="6A73F907" w14:textId="77777777" w:rsidR="00B9299C" w:rsidRPr="00EA7814" w:rsidRDefault="00B9299C" w:rsidP="00100A73">
            <w:pPr>
              <w:jc w:val="center"/>
              <w:rPr>
                <w:rFonts w:ascii="Calibri" w:hAnsi="Calibri" w:cs="Calibri"/>
                <w:sz w:val="20"/>
                <w:szCs w:val="20"/>
              </w:rPr>
            </w:pPr>
          </w:p>
        </w:tc>
        <w:tc>
          <w:tcPr>
            <w:tcW w:w="783" w:type="dxa"/>
            <w:vAlign w:val="center"/>
          </w:tcPr>
          <w:p w14:paraId="7E258291" w14:textId="77777777" w:rsidR="00B9299C" w:rsidRPr="00EA7814" w:rsidRDefault="00B9299C" w:rsidP="00100A73">
            <w:pPr>
              <w:jc w:val="center"/>
              <w:rPr>
                <w:rFonts w:ascii="Calibri" w:hAnsi="Calibri" w:cs="Calibri"/>
                <w:sz w:val="20"/>
                <w:szCs w:val="20"/>
              </w:rPr>
            </w:pPr>
          </w:p>
        </w:tc>
        <w:tc>
          <w:tcPr>
            <w:tcW w:w="1409" w:type="dxa"/>
          </w:tcPr>
          <w:p w14:paraId="000EECA4" w14:textId="77777777" w:rsidR="00B9299C" w:rsidRPr="00EA7814" w:rsidRDefault="00B9299C" w:rsidP="00100A73">
            <w:pPr>
              <w:jc w:val="both"/>
              <w:rPr>
                <w:rFonts w:ascii="Calibri" w:hAnsi="Calibri" w:cs="Calibri"/>
                <w:sz w:val="20"/>
                <w:szCs w:val="20"/>
              </w:rPr>
            </w:pPr>
          </w:p>
        </w:tc>
      </w:tr>
      <w:tr w:rsidR="00B9299C" w14:paraId="3B7B7258" w14:textId="77777777" w:rsidTr="00100A73">
        <w:tc>
          <w:tcPr>
            <w:tcW w:w="838" w:type="dxa"/>
            <w:vAlign w:val="center"/>
          </w:tcPr>
          <w:p w14:paraId="70979B15" w14:textId="0F0D00C0" w:rsidR="00B9299C" w:rsidRPr="006916B0" w:rsidRDefault="006916B0" w:rsidP="00100A73">
            <w:pPr>
              <w:jc w:val="center"/>
              <w:rPr>
                <w:rFonts w:ascii="Calibri" w:hAnsi="Calibri" w:cs="Calibri"/>
                <w:sz w:val="20"/>
                <w:szCs w:val="20"/>
              </w:rPr>
            </w:pPr>
            <w:r w:rsidRPr="006916B0">
              <w:rPr>
                <w:rFonts w:ascii="Calibri" w:hAnsi="Calibri" w:cs="Calibri"/>
                <w:sz w:val="20"/>
                <w:szCs w:val="20"/>
              </w:rPr>
              <w:lastRenderedPageBreak/>
              <w:t>8.21</w:t>
            </w:r>
          </w:p>
        </w:tc>
        <w:tc>
          <w:tcPr>
            <w:tcW w:w="4544" w:type="dxa"/>
          </w:tcPr>
          <w:p w14:paraId="4F75FE92" w14:textId="77777777" w:rsidR="005D2053" w:rsidRPr="00FC26C3" w:rsidRDefault="005D2053" w:rsidP="00FC26C3">
            <w:pPr>
              <w:jc w:val="both"/>
              <w:rPr>
                <w:rFonts w:ascii="Calibri" w:hAnsi="Calibri" w:cs="Calibri"/>
                <w:sz w:val="20"/>
                <w:szCs w:val="20"/>
              </w:rPr>
            </w:pPr>
            <w:r w:rsidRPr="00FC26C3">
              <w:rPr>
                <w:rFonts w:ascii="Calibri" w:hAnsi="Calibri" w:cs="Calibri"/>
                <w:sz w:val="20"/>
                <w:szCs w:val="20"/>
              </w:rPr>
              <w:t>Bol pri obstaraní stavebných prác identifikovaný konflikt záujmov?</w:t>
            </w:r>
          </w:p>
          <w:p w14:paraId="7CB3FF27" w14:textId="77777777" w:rsidR="005D2053" w:rsidRPr="00FC26C3" w:rsidRDefault="005D2053" w:rsidP="00FC26C3">
            <w:pPr>
              <w:jc w:val="both"/>
              <w:rPr>
                <w:rFonts w:ascii="Calibri" w:hAnsi="Calibri" w:cs="Calibri"/>
                <w:sz w:val="20"/>
                <w:szCs w:val="20"/>
              </w:rPr>
            </w:pPr>
            <w:r w:rsidRPr="00FC26C3">
              <w:rPr>
                <w:rFonts w:ascii="Calibri" w:hAnsi="Calibri" w:cs="Calibri"/>
                <w:sz w:val="20"/>
                <w:szCs w:val="20"/>
              </w:rPr>
              <w:t>Ak áno, výdavky na nákup stavby sú neoprávnené v plnom rozsahu.</w:t>
            </w:r>
          </w:p>
          <w:p w14:paraId="0325780F" w14:textId="20506C63" w:rsidR="00B9299C" w:rsidRPr="00FC26C3" w:rsidRDefault="005D2053" w:rsidP="00FC26C3">
            <w:pPr>
              <w:jc w:val="both"/>
              <w:rPr>
                <w:rFonts w:ascii="Calibri" w:hAnsi="Calibri" w:cs="Calibri"/>
                <w:sz w:val="20"/>
                <w:szCs w:val="20"/>
              </w:rPr>
            </w:pPr>
            <w:r w:rsidRPr="00FC26C3">
              <w:rPr>
                <w:rFonts w:ascii="Calibri" w:hAnsi="Calibri" w:cs="Calibri"/>
                <w:sz w:val="20"/>
                <w:szCs w:val="20"/>
              </w:rPr>
              <w:t>(Kapitola 4.2 ods. 3   MD RO P SK č. 22 Príručky k oprávnenosti výdavkov)</w:t>
            </w:r>
          </w:p>
        </w:tc>
        <w:tc>
          <w:tcPr>
            <w:tcW w:w="709" w:type="dxa"/>
            <w:vAlign w:val="center"/>
          </w:tcPr>
          <w:p w14:paraId="4F7B7BA4" w14:textId="77777777" w:rsidR="00B9299C" w:rsidRPr="00EA7814" w:rsidRDefault="00B9299C" w:rsidP="00100A73">
            <w:pPr>
              <w:jc w:val="center"/>
              <w:rPr>
                <w:rFonts w:ascii="Calibri" w:hAnsi="Calibri" w:cs="Calibri"/>
                <w:sz w:val="20"/>
                <w:szCs w:val="20"/>
              </w:rPr>
            </w:pPr>
          </w:p>
        </w:tc>
        <w:tc>
          <w:tcPr>
            <w:tcW w:w="779" w:type="dxa"/>
            <w:vAlign w:val="center"/>
          </w:tcPr>
          <w:p w14:paraId="4F431227" w14:textId="77777777" w:rsidR="00B9299C" w:rsidRPr="00EA7814" w:rsidRDefault="00B9299C" w:rsidP="00100A73">
            <w:pPr>
              <w:jc w:val="center"/>
              <w:rPr>
                <w:rFonts w:ascii="Calibri" w:hAnsi="Calibri" w:cs="Calibri"/>
                <w:sz w:val="20"/>
                <w:szCs w:val="20"/>
              </w:rPr>
            </w:pPr>
          </w:p>
        </w:tc>
        <w:tc>
          <w:tcPr>
            <w:tcW w:w="783" w:type="dxa"/>
            <w:vAlign w:val="center"/>
          </w:tcPr>
          <w:p w14:paraId="5B1C4F43" w14:textId="77777777" w:rsidR="00B9299C" w:rsidRPr="00EA7814" w:rsidRDefault="00B9299C" w:rsidP="00100A73">
            <w:pPr>
              <w:jc w:val="center"/>
              <w:rPr>
                <w:rFonts w:ascii="Calibri" w:hAnsi="Calibri" w:cs="Calibri"/>
                <w:sz w:val="20"/>
                <w:szCs w:val="20"/>
              </w:rPr>
            </w:pPr>
          </w:p>
        </w:tc>
        <w:tc>
          <w:tcPr>
            <w:tcW w:w="1409" w:type="dxa"/>
          </w:tcPr>
          <w:p w14:paraId="6819A929" w14:textId="77777777" w:rsidR="00B9299C" w:rsidRPr="00EA7814" w:rsidRDefault="00B9299C" w:rsidP="00100A73">
            <w:pPr>
              <w:jc w:val="both"/>
              <w:rPr>
                <w:rFonts w:ascii="Calibri" w:hAnsi="Calibri" w:cs="Calibri"/>
                <w:sz w:val="20"/>
                <w:szCs w:val="20"/>
              </w:rPr>
            </w:pPr>
          </w:p>
        </w:tc>
      </w:tr>
      <w:tr w:rsidR="00B9299C" w14:paraId="4C3EEFCD" w14:textId="77777777" w:rsidTr="00100A73">
        <w:tc>
          <w:tcPr>
            <w:tcW w:w="838" w:type="dxa"/>
            <w:vAlign w:val="center"/>
          </w:tcPr>
          <w:p w14:paraId="4630BCB8" w14:textId="70A9B540" w:rsidR="00B9299C" w:rsidRPr="006916B0" w:rsidRDefault="006916B0" w:rsidP="00100A73">
            <w:pPr>
              <w:jc w:val="center"/>
              <w:rPr>
                <w:rFonts w:ascii="Calibri" w:hAnsi="Calibri" w:cs="Calibri"/>
                <w:sz w:val="20"/>
                <w:szCs w:val="20"/>
              </w:rPr>
            </w:pPr>
            <w:r w:rsidRPr="006916B0">
              <w:rPr>
                <w:rFonts w:ascii="Calibri" w:hAnsi="Calibri" w:cs="Calibri"/>
                <w:sz w:val="20"/>
                <w:szCs w:val="20"/>
              </w:rPr>
              <w:t>8.22</w:t>
            </w:r>
          </w:p>
        </w:tc>
        <w:tc>
          <w:tcPr>
            <w:tcW w:w="4544" w:type="dxa"/>
          </w:tcPr>
          <w:p w14:paraId="29EE58F9" w14:textId="77777777" w:rsidR="00D76E91" w:rsidRPr="00FC26C3" w:rsidRDefault="00D76E91" w:rsidP="00FC26C3">
            <w:pPr>
              <w:jc w:val="both"/>
              <w:rPr>
                <w:rFonts w:ascii="Calibri" w:hAnsi="Calibri" w:cs="Calibri"/>
                <w:sz w:val="20"/>
                <w:szCs w:val="20"/>
              </w:rPr>
            </w:pPr>
            <w:r w:rsidRPr="00FC26C3">
              <w:rPr>
                <w:rFonts w:ascii="Calibri" w:hAnsi="Calibri" w:cs="Calibri"/>
                <w:sz w:val="20"/>
                <w:szCs w:val="20"/>
              </w:rPr>
              <w:t>Sú v rámci nárokovaných výdavkov na stavby aj výdavky na projektovú dokumentáciu?</w:t>
            </w:r>
          </w:p>
          <w:p w14:paraId="37D80A3F" w14:textId="77777777" w:rsidR="00D76E91" w:rsidRPr="00FC26C3" w:rsidRDefault="00D76E91" w:rsidP="00FC26C3">
            <w:pPr>
              <w:jc w:val="both"/>
              <w:rPr>
                <w:rFonts w:ascii="Calibri" w:hAnsi="Calibri" w:cs="Calibri"/>
                <w:sz w:val="20"/>
                <w:szCs w:val="20"/>
              </w:rPr>
            </w:pPr>
            <w:r w:rsidRPr="00FC26C3">
              <w:rPr>
                <w:rFonts w:ascii="Calibri" w:hAnsi="Calibri" w:cs="Calibri"/>
                <w:sz w:val="20"/>
                <w:szCs w:val="20"/>
              </w:rPr>
              <w:t>Tieto výdavky sú oprávnené, len ak poskytovateľ umožňuje financovanie aj týchto výdavkov na stavby.</w:t>
            </w:r>
          </w:p>
          <w:p w14:paraId="56C4B9A8" w14:textId="760DD8CB" w:rsidR="00B9299C" w:rsidRPr="00FC26C3" w:rsidRDefault="00D76E91" w:rsidP="00FC26C3">
            <w:pPr>
              <w:jc w:val="both"/>
              <w:rPr>
                <w:rFonts w:ascii="Calibri" w:hAnsi="Calibri" w:cs="Calibri"/>
                <w:sz w:val="20"/>
                <w:szCs w:val="20"/>
              </w:rPr>
            </w:pPr>
            <w:r w:rsidRPr="00FC26C3">
              <w:rPr>
                <w:rFonts w:ascii="Calibri" w:hAnsi="Calibri" w:cs="Calibri"/>
                <w:sz w:val="20"/>
                <w:szCs w:val="20"/>
              </w:rPr>
              <w:t>(Kapitola 4.2.2 ods. 2  MD RO P SK č. 22 Príručky k oprávnenosti výdavkov)</w:t>
            </w:r>
          </w:p>
        </w:tc>
        <w:tc>
          <w:tcPr>
            <w:tcW w:w="709" w:type="dxa"/>
            <w:vAlign w:val="center"/>
          </w:tcPr>
          <w:p w14:paraId="54134190" w14:textId="77777777" w:rsidR="00B9299C" w:rsidRPr="00EA7814" w:rsidRDefault="00B9299C" w:rsidP="00100A73">
            <w:pPr>
              <w:jc w:val="center"/>
              <w:rPr>
                <w:rFonts w:ascii="Calibri" w:hAnsi="Calibri" w:cs="Calibri"/>
                <w:sz w:val="20"/>
                <w:szCs w:val="20"/>
              </w:rPr>
            </w:pPr>
          </w:p>
        </w:tc>
        <w:tc>
          <w:tcPr>
            <w:tcW w:w="779" w:type="dxa"/>
            <w:vAlign w:val="center"/>
          </w:tcPr>
          <w:p w14:paraId="01C721DC" w14:textId="77777777" w:rsidR="00B9299C" w:rsidRPr="00EA7814" w:rsidRDefault="00B9299C" w:rsidP="00100A73">
            <w:pPr>
              <w:jc w:val="center"/>
              <w:rPr>
                <w:rFonts w:ascii="Calibri" w:hAnsi="Calibri" w:cs="Calibri"/>
                <w:sz w:val="20"/>
                <w:szCs w:val="20"/>
              </w:rPr>
            </w:pPr>
          </w:p>
        </w:tc>
        <w:tc>
          <w:tcPr>
            <w:tcW w:w="783" w:type="dxa"/>
            <w:vAlign w:val="center"/>
          </w:tcPr>
          <w:p w14:paraId="4F6AA1A7" w14:textId="77777777" w:rsidR="00B9299C" w:rsidRPr="00EA7814" w:rsidRDefault="00B9299C" w:rsidP="00100A73">
            <w:pPr>
              <w:jc w:val="center"/>
              <w:rPr>
                <w:rFonts w:ascii="Calibri" w:hAnsi="Calibri" w:cs="Calibri"/>
                <w:sz w:val="20"/>
                <w:szCs w:val="20"/>
              </w:rPr>
            </w:pPr>
          </w:p>
        </w:tc>
        <w:tc>
          <w:tcPr>
            <w:tcW w:w="1409" w:type="dxa"/>
          </w:tcPr>
          <w:p w14:paraId="48C86E5E" w14:textId="77777777" w:rsidR="00B9299C" w:rsidRPr="00EA7814" w:rsidRDefault="00B9299C" w:rsidP="00100A73">
            <w:pPr>
              <w:jc w:val="both"/>
              <w:rPr>
                <w:rFonts w:ascii="Calibri" w:hAnsi="Calibri" w:cs="Calibri"/>
                <w:sz w:val="20"/>
                <w:szCs w:val="20"/>
              </w:rPr>
            </w:pPr>
          </w:p>
        </w:tc>
      </w:tr>
      <w:tr w:rsidR="00B9299C" w14:paraId="213D1D6D" w14:textId="77777777" w:rsidTr="00100A73">
        <w:tc>
          <w:tcPr>
            <w:tcW w:w="838" w:type="dxa"/>
            <w:vAlign w:val="center"/>
          </w:tcPr>
          <w:p w14:paraId="0B5F3ABE" w14:textId="7867811C" w:rsidR="00B9299C" w:rsidRPr="006916B0" w:rsidRDefault="006916B0" w:rsidP="00100A73">
            <w:pPr>
              <w:jc w:val="center"/>
              <w:rPr>
                <w:rFonts w:ascii="Calibri" w:hAnsi="Calibri" w:cs="Calibri"/>
                <w:sz w:val="20"/>
                <w:szCs w:val="20"/>
              </w:rPr>
            </w:pPr>
            <w:r w:rsidRPr="006916B0">
              <w:rPr>
                <w:rFonts w:ascii="Calibri" w:hAnsi="Calibri" w:cs="Calibri"/>
                <w:sz w:val="20"/>
                <w:szCs w:val="20"/>
              </w:rPr>
              <w:t>8.23</w:t>
            </w:r>
          </w:p>
        </w:tc>
        <w:tc>
          <w:tcPr>
            <w:tcW w:w="4544" w:type="dxa"/>
          </w:tcPr>
          <w:p w14:paraId="248D145E" w14:textId="77777777" w:rsidR="00A02B57" w:rsidRPr="00FC26C3" w:rsidRDefault="00A02B57" w:rsidP="00FC26C3">
            <w:pPr>
              <w:jc w:val="both"/>
              <w:rPr>
                <w:rFonts w:ascii="Calibri" w:hAnsi="Calibri" w:cs="Calibri"/>
                <w:sz w:val="20"/>
                <w:szCs w:val="20"/>
              </w:rPr>
            </w:pPr>
            <w:r w:rsidRPr="00FC26C3">
              <w:rPr>
                <w:rFonts w:ascii="Calibri" w:hAnsi="Calibri" w:cs="Calibri"/>
                <w:sz w:val="20"/>
                <w:szCs w:val="20"/>
              </w:rPr>
              <w:t>Sú stavebné práce financované z ESF+?</w:t>
            </w:r>
          </w:p>
          <w:p w14:paraId="535310FF" w14:textId="77777777" w:rsidR="00A02B57" w:rsidRPr="00FC26C3" w:rsidRDefault="00A02B57" w:rsidP="00FC26C3">
            <w:pPr>
              <w:jc w:val="both"/>
              <w:rPr>
                <w:rFonts w:ascii="Calibri" w:hAnsi="Calibri" w:cs="Calibri"/>
                <w:sz w:val="20"/>
                <w:szCs w:val="20"/>
              </w:rPr>
            </w:pPr>
            <w:r w:rsidRPr="00FC26C3">
              <w:rPr>
                <w:rFonts w:ascii="Calibri" w:hAnsi="Calibri" w:cs="Calibri"/>
                <w:sz w:val="20"/>
                <w:szCs w:val="20"/>
              </w:rPr>
              <w:t>Ak áno, jedná sa o neoprávnený výdavok.</w:t>
            </w:r>
          </w:p>
          <w:p w14:paraId="5F5D368E" w14:textId="34BFDEFA" w:rsidR="00B9299C" w:rsidRPr="00FC26C3" w:rsidRDefault="00A02B57" w:rsidP="00FC26C3">
            <w:pPr>
              <w:jc w:val="both"/>
              <w:rPr>
                <w:rFonts w:ascii="Calibri" w:hAnsi="Calibri" w:cs="Calibri"/>
                <w:sz w:val="20"/>
                <w:szCs w:val="20"/>
              </w:rPr>
            </w:pPr>
            <w:r w:rsidRPr="00FC26C3">
              <w:rPr>
                <w:rFonts w:ascii="Calibri" w:hAnsi="Calibri" w:cs="Calibri"/>
                <w:sz w:val="20"/>
                <w:szCs w:val="20"/>
              </w:rPr>
              <w:t>(článok 16 ods. 1 písm. a) nariadenia EP a R č. 2021/1057, Kapitola 4.2.2 ods. 3 MD RO P SK č. 22 Príručky k oprávnenosti výdavkov)</w:t>
            </w:r>
          </w:p>
        </w:tc>
        <w:tc>
          <w:tcPr>
            <w:tcW w:w="709" w:type="dxa"/>
            <w:vAlign w:val="center"/>
          </w:tcPr>
          <w:p w14:paraId="1602D3E2" w14:textId="77777777" w:rsidR="00B9299C" w:rsidRPr="00EA7814" w:rsidRDefault="00B9299C" w:rsidP="00100A73">
            <w:pPr>
              <w:jc w:val="center"/>
              <w:rPr>
                <w:rFonts w:ascii="Calibri" w:hAnsi="Calibri" w:cs="Calibri"/>
                <w:sz w:val="20"/>
                <w:szCs w:val="20"/>
              </w:rPr>
            </w:pPr>
          </w:p>
        </w:tc>
        <w:tc>
          <w:tcPr>
            <w:tcW w:w="779" w:type="dxa"/>
            <w:vAlign w:val="center"/>
          </w:tcPr>
          <w:p w14:paraId="058746F8" w14:textId="77777777" w:rsidR="00B9299C" w:rsidRPr="00EA7814" w:rsidRDefault="00B9299C" w:rsidP="00100A73">
            <w:pPr>
              <w:jc w:val="center"/>
              <w:rPr>
                <w:rFonts w:ascii="Calibri" w:hAnsi="Calibri" w:cs="Calibri"/>
                <w:sz w:val="20"/>
                <w:szCs w:val="20"/>
              </w:rPr>
            </w:pPr>
          </w:p>
        </w:tc>
        <w:tc>
          <w:tcPr>
            <w:tcW w:w="783" w:type="dxa"/>
            <w:vAlign w:val="center"/>
          </w:tcPr>
          <w:p w14:paraId="31BA3E9C" w14:textId="77777777" w:rsidR="00B9299C" w:rsidRPr="00EA7814" w:rsidRDefault="00B9299C" w:rsidP="00100A73">
            <w:pPr>
              <w:jc w:val="center"/>
              <w:rPr>
                <w:rFonts w:ascii="Calibri" w:hAnsi="Calibri" w:cs="Calibri"/>
                <w:sz w:val="20"/>
                <w:szCs w:val="20"/>
              </w:rPr>
            </w:pPr>
          </w:p>
        </w:tc>
        <w:tc>
          <w:tcPr>
            <w:tcW w:w="1409" w:type="dxa"/>
          </w:tcPr>
          <w:p w14:paraId="5100A815" w14:textId="77777777" w:rsidR="00B9299C" w:rsidRPr="00EA7814" w:rsidRDefault="00B9299C" w:rsidP="00100A73">
            <w:pPr>
              <w:jc w:val="both"/>
              <w:rPr>
                <w:rFonts w:ascii="Calibri" w:hAnsi="Calibri" w:cs="Calibri"/>
                <w:sz w:val="20"/>
                <w:szCs w:val="20"/>
              </w:rPr>
            </w:pPr>
          </w:p>
        </w:tc>
      </w:tr>
      <w:tr w:rsidR="00B9299C" w14:paraId="25A61DFD" w14:textId="77777777" w:rsidTr="00100A73">
        <w:tc>
          <w:tcPr>
            <w:tcW w:w="838" w:type="dxa"/>
            <w:vAlign w:val="center"/>
          </w:tcPr>
          <w:p w14:paraId="4E39833C" w14:textId="4DBAFF89" w:rsidR="00B9299C" w:rsidRPr="006916B0" w:rsidRDefault="006916B0" w:rsidP="00100A73">
            <w:pPr>
              <w:jc w:val="center"/>
              <w:rPr>
                <w:rFonts w:ascii="Calibri" w:hAnsi="Calibri" w:cs="Calibri"/>
                <w:sz w:val="20"/>
                <w:szCs w:val="20"/>
              </w:rPr>
            </w:pPr>
            <w:r w:rsidRPr="006916B0">
              <w:rPr>
                <w:rFonts w:ascii="Calibri" w:hAnsi="Calibri" w:cs="Calibri"/>
                <w:sz w:val="20"/>
                <w:szCs w:val="20"/>
              </w:rPr>
              <w:t>8.24</w:t>
            </w:r>
          </w:p>
        </w:tc>
        <w:tc>
          <w:tcPr>
            <w:tcW w:w="4544" w:type="dxa"/>
          </w:tcPr>
          <w:p w14:paraId="34ECA423" w14:textId="77777777" w:rsidR="002C1EC7" w:rsidRPr="00FC26C3" w:rsidRDefault="002C1EC7" w:rsidP="00FC26C3">
            <w:pPr>
              <w:jc w:val="both"/>
              <w:rPr>
                <w:rFonts w:ascii="Calibri" w:hAnsi="Calibri" w:cs="Calibri"/>
                <w:sz w:val="20"/>
                <w:szCs w:val="20"/>
              </w:rPr>
            </w:pPr>
            <w:r w:rsidRPr="00FC26C3">
              <w:rPr>
                <w:rFonts w:ascii="Calibri" w:hAnsi="Calibri" w:cs="Calibri"/>
                <w:sz w:val="20"/>
                <w:szCs w:val="20"/>
              </w:rPr>
              <w:t>Sú súčasťou niektorej z uplatnených foriem ZVV na projekte aj  výdavky  na obstaranie stavebných prác výdavky?</w:t>
            </w:r>
          </w:p>
          <w:p w14:paraId="0F6C80FF" w14:textId="7561B5C4" w:rsidR="00B9299C" w:rsidRPr="00FC26C3" w:rsidRDefault="002C1EC7" w:rsidP="00FC26C3">
            <w:pPr>
              <w:jc w:val="both"/>
              <w:rPr>
                <w:rFonts w:ascii="Calibri" w:hAnsi="Calibri" w:cs="Calibri"/>
                <w:sz w:val="20"/>
                <w:szCs w:val="20"/>
              </w:rPr>
            </w:pPr>
            <w:r w:rsidRPr="00FC26C3">
              <w:rPr>
                <w:rFonts w:ascii="Calibri" w:hAnsi="Calibri" w:cs="Calibri"/>
                <w:sz w:val="20"/>
                <w:szCs w:val="20"/>
              </w:rPr>
              <w:t>Ak áno, overte, či nedošlo k ich duplicitnému financovaniu.</w:t>
            </w:r>
          </w:p>
        </w:tc>
        <w:tc>
          <w:tcPr>
            <w:tcW w:w="709" w:type="dxa"/>
            <w:vAlign w:val="center"/>
          </w:tcPr>
          <w:p w14:paraId="509D7533" w14:textId="77777777" w:rsidR="00B9299C" w:rsidRPr="00EA7814" w:rsidRDefault="00B9299C" w:rsidP="00100A73">
            <w:pPr>
              <w:jc w:val="center"/>
              <w:rPr>
                <w:rFonts w:ascii="Calibri" w:hAnsi="Calibri" w:cs="Calibri"/>
                <w:sz w:val="20"/>
                <w:szCs w:val="20"/>
              </w:rPr>
            </w:pPr>
          </w:p>
        </w:tc>
        <w:tc>
          <w:tcPr>
            <w:tcW w:w="779" w:type="dxa"/>
            <w:vAlign w:val="center"/>
          </w:tcPr>
          <w:p w14:paraId="43A61911" w14:textId="77777777" w:rsidR="00B9299C" w:rsidRPr="00EA7814" w:rsidRDefault="00B9299C" w:rsidP="00100A73">
            <w:pPr>
              <w:jc w:val="center"/>
              <w:rPr>
                <w:rFonts w:ascii="Calibri" w:hAnsi="Calibri" w:cs="Calibri"/>
                <w:sz w:val="20"/>
                <w:szCs w:val="20"/>
              </w:rPr>
            </w:pPr>
          </w:p>
        </w:tc>
        <w:tc>
          <w:tcPr>
            <w:tcW w:w="783" w:type="dxa"/>
            <w:vAlign w:val="center"/>
          </w:tcPr>
          <w:p w14:paraId="561C7E76" w14:textId="77777777" w:rsidR="00B9299C" w:rsidRPr="00EA7814" w:rsidRDefault="00B9299C" w:rsidP="00100A73">
            <w:pPr>
              <w:jc w:val="center"/>
              <w:rPr>
                <w:rFonts w:ascii="Calibri" w:hAnsi="Calibri" w:cs="Calibri"/>
                <w:sz w:val="20"/>
                <w:szCs w:val="20"/>
              </w:rPr>
            </w:pPr>
          </w:p>
        </w:tc>
        <w:tc>
          <w:tcPr>
            <w:tcW w:w="1409" w:type="dxa"/>
          </w:tcPr>
          <w:p w14:paraId="1E2C542E" w14:textId="77777777" w:rsidR="00B9299C" w:rsidRPr="00EA7814" w:rsidRDefault="00B9299C" w:rsidP="00100A73">
            <w:pPr>
              <w:jc w:val="both"/>
              <w:rPr>
                <w:rFonts w:ascii="Calibri" w:hAnsi="Calibri" w:cs="Calibri"/>
                <w:sz w:val="20"/>
                <w:szCs w:val="20"/>
              </w:rPr>
            </w:pPr>
          </w:p>
        </w:tc>
      </w:tr>
      <w:tr w:rsidR="00E654F1" w14:paraId="55690C2A" w14:textId="77777777" w:rsidTr="00100A73">
        <w:tc>
          <w:tcPr>
            <w:tcW w:w="838" w:type="dxa"/>
            <w:tcBorders>
              <w:bottom w:val="single" w:sz="4" w:space="0" w:color="auto"/>
            </w:tcBorders>
            <w:vAlign w:val="center"/>
          </w:tcPr>
          <w:p w14:paraId="630FC33D" w14:textId="474CFABD" w:rsidR="00E654F1" w:rsidRPr="006916B0" w:rsidRDefault="006916B0" w:rsidP="00100A73">
            <w:pPr>
              <w:jc w:val="center"/>
              <w:rPr>
                <w:rFonts w:ascii="Calibri" w:hAnsi="Calibri" w:cs="Calibri"/>
                <w:sz w:val="20"/>
                <w:szCs w:val="20"/>
              </w:rPr>
            </w:pPr>
            <w:r w:rsidRPr="006916B0">
              <w:rPr>
                <w:rFonts w:ascii="Calibri" w:hAnsi="Calibri" w:cs="Calibri"/>
                <w:sz w:val="20"/>
                <w:szCs w:val="20"/>
              </w:rPr>
              <w:t>8.25</w:t>
            </w:r>
          </w:p>
        </w:tc>
        <w:tc>
          <w:tcPr>
            <w:tcW w:w="4544" w:type="dxa"/>
            <w:tcBorders>
              <w:bottom w:val="single" w:sz="4" w:space="0" w:color="auto"/>
            </w:tcBorders>
          </w:tcPr>
          <w:p w14:paraId="7492DD2A" w14:textId="77777777" w:rsidR="00FC26C3" w:rsidRPr="00FC26C3" w:rsidRDefault="00FC26C3" w:rsidP="00FC26C3">
            <w:pPr>
              <w:jc w:val="both"/>
              <w:rPr>
                <w:rFonts w:ascii="Calibri" w:hAnsi="Calibri" w:cs="Calibri"/>
                <w:sz w:val="20"/>
                <w:szCs w:val="20"/>
              </w:rPr>
            </w:pPr>
            <w:r w:rsidRPr="00FC26C3">
              <w:rPr>
                <w:rFonts w:ascii="Calibri" w:hAnsi="Calibri" w:cs="Calibri"/>
                <w:sz w:val="20"/>
                <w:szCs w:val="20"/>
              </w:rPr>
              <w:t>Je splnená podmienka prístupnosti vykonaných stavebných prác aj osobám so zdravotným postihnutím, v súlade s článkom 9 NSU?</w:t>
            </w:r>
          </w:p>
          <w:p w14:paraId="6EC1D6CC" w14:textId="413B81A7" w:rsidR="00E654F1" w:rsidRPr="00FC26C3" w:rsidRDefault="00FC26C3" w:rsidP="00FC26C3">
            <w:pPr>
              <w:jc w:val="both"/>
              <w:rPr>
                <w:rFonts w:ascii="Calibri" w:hAnsi="Calibri" w:cs="Calibri"/>
                <w:sz w:val="20"/>
                <w:szCs w:val="20"/>
              </w:rPr>
            </w:pPr>
            <w:r w:rsidRPr="00FC26C3">
              <w:rPr>
                <w:rFonts w:ascii="Calibri" w:hAnsi="Calibri" w:cs="Calibri"/>
                <w:sz w:val="20"/>
                <w:szCs w:val="20"/>
              </w:rPr>
              <w:t>(Kapitola 4.2.2 ods. 4 MD RO P SK č. 22 Príručky k oprávnenosti výdavkov)</w:t>
            </w:r>
          </w:p>
        </w:tc>
        <w:tc>
          <w:tcPr>
            <w:tcW w:w="709" w:type="dxa"/>
            <w:tcBorders>
              <w:bottom w:val="single" w:sz="4" w:space="0" w:color="auto"/>
            </w:tcBorders>
            <w:vAlign w:val="center"/>
          </w:tcPr>
          <w:p w14:paraId="1D5A2F92" w14:textId="77777777" w:rsidR="00E654F1" w:rsidRPr="00EA7814" w:rsidRDefault="00E654F1" w:rsidP="00100A73">
            <w:pPr>
              <w:jc w:val="center"/>
              <w:rPr>
                <w:rFonts w:ascii="Calibri" w:hAnsi="Calibri" w:cs="Calibri"/>
                <w:sz w:val="20"/>
                <w:szCs w:val="20"/>
              </w:rPr>
            </w:pPr>
          </w:p>
        </w:tc>
        <w:tc>
          <w:tcPr>
            <w:tcW w:w="779" w:type="dxa"/>
            <w:tcBorders>
              <w:bottom w:val="single" w:sz="4" w:space="0" w:color="auto"/>
            </w:tcBorders>
            <w:vAlign w:val="center"/>
          </w:tcPr>
          <w:p w14:paraId="27DFB767" w14:textId="77777777" w:rsidR="00E654F1" w:rsidRPr="00EA7814" w:rsidRDefault="00E654F1" w:rsidP="00100A73">
            <w:pPr>
              <w:jc w:val="center"/>
              <w:rPr>
                <w:rFonts w:ascii="Calibri" w:hAnsi="Calibri" w:cs="Calibri"/>
                <w:sz w:val="20"/>
                <w:szCs w:val="20"/>
              </w:rPr>
            </w:pPr>
          </w:p>
        </w:tc>
        <w:tc>
          <w:tcPr>
            <w:tcW w:w="783" w:type="dxa"/>
            <w:tcBorders>
              <w:bottom w:val="single" w:sz="4" w:space="0" w:color="auto"/>
            </w:tcBorders>
            <w:vAlign w:val="center"/>
          </w:tcPr>
          <w:p w14:paraId="4C8BA935" w14:textId="77777777" w:rsidR="00E654F1" w:rsidRPr="00EA7814" w:rsidRDefault="00E654F1" w:rsidP="00100A73">
            <w:pPr>
              <w:jc w:val="center"/>
              <w:rPr>
                <w:rFonts w:ascii="Calibri" w:hAnsi="Calibri" w:cs="Calibri"/>
                <w:sz w:val="20"/>
                <w:szCs w:val="20"/>
              </w:rPr>
            </w:pPr>
          </w:p>
        </w:tc>
        <w:tc>
          <w:tcPr>
            <w:tcW w:w="1409" w:type="dxa"/>
            <w:tcBorders>
              <w:bottom w:val="single" w:sz="4" w:space="0" w:color="auto"/>
            </w:tcBorders>
          </w:tcPr>
          <w:p w14:paraId="24E73856" w14:textId="77777777" w:rsidR="00E654F1" w:rsidRPr="00EA7814" w:rsidRDefault="00E654F1" w:rsidP="00100A73">
            <w:pPr>
              <w:jc w:val="both"/>
              <w:rPr>
                <w:rFonts w:ascii="Calibri" w:hAnsi="Calibri" w:cs="Calibri"/>
                <w:sz w:val="20"/>
                <w:szCs w:val="20"/>
              </w:rPr>
            </w:pPr>
          </w:p>
        </w:tc>
      </w:tr>
      <w:tr w:rsidR="00E654F1" w14:paraId="5AD6625F" w14:textId="77777777" w:rsidTr="009B6B94">
        <w:trPr>
          <w:trHeight w:val="418"/>
        </w:trPr>
        <w:tc>
          <w:tcPr>
            <w:tcW w:w="9062" w:type="dxa"/>
            <w:gridSpan w:val="6"/>
            <w:shd w:val="clear" w:color="auto" w:fill="DBE5F1"/>
            <w:vAlign w:val="center"/>
          </w:tcPr>
          <w:p w14:paraId="3A0487B1" w14:textId="7801F258" w:rsidR="00E654F1" w:rsidRDefault="00A66BB0" w:rsidP="009B6B94">
            <w:pPr>
              <w:rPr>
                <w:rFonts w:ascii="Calibri" w:hAnsi="Calibri" w:cs="Calibri"/>
              </w:rPr>
            </w:pPr>
            <w:r w:rsidRPr="00A66BB0">
              <w:rPr>
                <w:rFonts w:ascii="Calibri" w:hAnsi="Calibri" w:cs="Calibri"/>
                <w:b/>
                <w:bCs/>
                <w:sz w:val="22"/>
                <w:szCs w:val="22"/>
              </w:rPr>
              <w:t>Nákup hmotného a nehmotného majetku (okrem nehnuteľností)</w:t>
            </w:r>
          </w:p>
        </w:tc>
      </w:tr>
      <w:tr w:rsidR="00E654F1" w14:paraId="006D0B5C" w14:textId="77777777" w:rsidTr="009B6B94">
        <w:tc>
          <w:tcPr>
            <w:tcW w:w="838" w:type="dxa"/>
            <w:tcBorders>
              <w:bottom w:val="single" w:sz="4" w:space="0" w:color="auto"/>
            </w:tcBorders>
            <w:shd w:val="clear" w:color="auto" w:fill="DBE5F1"/>
            <w:vAlign w:val="center"/>
          </w:tcPr>
          <w:p w14:paraId="6D88C4E1" w14:textId="77777777" w:rsidR="00E654F1" w:rsidRDefault="00E654F1" w:rsidP="009B6B94">
            <w:pPr>
              <w:rPr>
                <w:rFonts w:ascii="Calibri" w:hAnsi="Calibri" w:cs="Calibri"/>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32F5DAEF" w14:textId="77777777" w:rsidR="00E654F1" w:rsidRDefault="00E654F1" w:rsidP="009B6B94">
            <w:pPr>
              <w:rPr>
                <w:rFonts w:ascii="Calibri" w:hAnsi="Calibri" w:cs="Calibri"/>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1CDCCB95" w14:textId="77777777" w:rsidR="00E654F1" w:rsidRDefault="00E654F1" w:rsidP="009B6B94">
            <w:pPr>
              <w:rPr>
                <w:rFonts w:ascii="Calibri" w:hAnsi="Calibri" w:cs="Calibri"/>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5D7AD4EA" w14:textId="77777777" w:rsidR="00E654F1" w:rsidRDefault="00E654F1" w:rsidP="009B6B94">
            <w:pPr>
              <w:rPr>
                <w:rFonts w:ascii="Calibri" w:hAnsi="Calibri" w:cs="Calibri"/>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4C470147" w14:textId="77777777" w:rsidR="00E654F1" w:rsidRDefault="00E654F1" w:rsidP="009B6B94">
            <w:pPr>
              <w:rPr>
                <w:rFonts w:ascii="Calibri" w:hAnsi="Calibri" w:cs="Calibri"/>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5B08ECB0" w14:textId="77777777" w:rsidR="00E654F1" w:rsidRDefault="00E654F1"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E654F1" w14:paraId="3D89FFFB" w14:textId="77777777" w:rsidTr="009B6B94">
        <w:tc>
          <w:tcPr>
            <w:tcW w:w="838" w:type="dxa"/>
            <w:shd w:val="clear" w:color="auto" w:fill="FFFFFF" w:themeFill="background1"/>
            <w:vAlign w:val="center"/>
          </w:tcPr>
          <w:p w14:paraId="72597FB7" w14:textId="001A9649" w:rsidR="00E654F1" w:rsidRPr="00E96921" w:rsidRDefault="008631E1" w:rsidP="00100A73">
            <w:pPr>
              <w:jc w:val="center"/>
              <w:rPr>
                <w:rFonts w:ascii="Calibri" w:hAnsi="Calibri" w:cs="Calibri"/>
                <w:sz w:val="20"/>
                <w:szCs w:val="20"/>
              </w:rPr>
            </w:pPr>
            <w:r w:rsidRPr="00E96921">
              <w:rPr>
                <w:rFonts w:ascii="Calibri" w:hAnsi="Calibri" w:cs="Calibri"/>
                <w:sz w:val="20"/>
                <w:szCs w:val="20"/>
              </w:rPr>
              <w:t>8.26</w:t>
            </w:r>
          </w:p>
        </w:tc>
        <w:tc>
          <w:tcPr>
            <w:tcW w:w="4544" w:type="dxa"/>
            <w:shd w:val="clear" w:color="auto" w:fill="FFFFFF" w:themeFill="background1"/>
            <w:vAlign w:val="center"/>
          </w:tcPr>
          <w:p w14:paraId="755A3744" w14:textId="77777777" w:rsidR="000B613F" w:rsidRPr="002D1684" w:rsidRDefault="000B613F" w:rsidP="002D1684">
            <w:pPr>
              <w:jc w:val="both"/>
              <w:rPr>
                <w:rFonts w:ascii="Calibri" w:hAnsi="Calibri" w:cs="Calibri"/>
                <w:sz w:val="20"/>
                <w:szCs w:val="20"/>
              </w:rPr>
            </w:pPr>
            <w:r w:rsidRPr="002D1684">
              <w:rPr>
                <w:rFonts w:ascii="Calibri" w:hAnsi="Calibri" w:cs="Calibri"/>
                <w:sz w:val="20"/>
                <w:szCs w:val="20"/>
              </w:rPr>
              <w:t>Je kúpna cena obstaraného nového majetku na úrovni obstarávacej ceny, t. j. ceny za ktorú sa majetok obstaral vrátane nákladov súvisiacich s obstaraním a všetkých znížení tejto obstarávacej ceny?</w:t>
            </w:r>
          </w:p>
          <w:p w14:paraId="21071F2B" w14:textId="77777777" w:rsidR="000B613F" w:rsidRPr="002D1684" w:rsidRDefault="000B613F" w:rsidP="002D1684">
            <w:pPr>
              <w:jc w:val="both"/>
              <w:rPr>
                <w:rFonts w:ascii="Calibri" w:hAnsi="Calibri" w:cs="Calibri"/>
                <w:sz w:val="20"/>
                <w:szCs w:val="20"/>
              </w:rPr>
            </w:pPr>
            <w:r w:rsidRPr="002D1684">
              <w:rPr>
                <w:rFonts w:ascii="Calibri" w:hAnsi="Calibri" w:cs="Calibri"/>
                <w:sz w:val="20"/>
                <w:szCs w:val="20"/>
              </w:rPr>
              <w:t>Ak nie je, prevyšujúci rozdiel je neoprávneným výdavkom.</w:t>
            </w:r>
          </w:p>
          <w:p w14:paraId="6E8591A1" w14:textId="29438B04" w:rsidR="00E654F1" w:rsidRPr="002D1684" w:rsidRDefault="000B613F" w:rsidP="002D1684">
            <w:pPr>
              <w:jc w:val="both"/>
              <w:rPr>
                <w:rFonts w:ascii="Calibri" w:hAnsi="Calibri" w:cs="Calibri"/>
                <w:sz w:val="20"/>
                <w:szCs w:val="20"/>
              </w:rPr>
            </w:pPr>
            <w:r w:rsidRPr="002D1684">
              <w:rPr>
                <w:rFonts w:ascii="Calibri" w:hAnsi="Calibri" w:cs="Calibri"/>
                <w:sz w:val="20"/>
                <w:szCs w:val="20"/>
              </w:rPr>
              <w:t>(Kapitola 4.3 ods. 1  MD RO P SK č. 22 Príručky k oprávnenosti výdavkov)</w:t>
            </w:r>
          </w:p>
        </w:tc>
        <w:tc>
          <w:tcPr>
            <w:tcW w:w="709" w:type="dxa"/>
            <w:shd w:val="clear" w:color="auto" w:fill="FFFFFF" w:themeFill="background1"/>
            <w:vAlign w:val="center"/>
          </w:tcPr>
          <w:p w14:paraId="1530C680" w14:textId="77777777" w:rsidR="00E654F1" w:rsidRPr="007D0ACE" w:rsidRDefault="00E654F1" w:rsidP="00100A73">
            <w:pPr>
              <w:jc w:val="center"/>
              <w:rPr>
                <w:rFonts w:ascii="Calibri" w:hAnsi="Calibri" w:cs="Calibri"/>
                <w:b/>
                <w:bCs/>
                <w:sz w:val="20"/>
                <w:szCs w:val="20"/>
              </w:rPr>
            </w:pPr>
          </w:p>
        </w:tc>
        <w:tc>
          <w:tcPr>
            <w:tcW w:w="779" w:type="dxa"/>
            <w:shd w:val="clear" w:color="auto" w:fill="FFFFFF" w:themeFill="background1"/>
            <w:vAlign w:val="center"/>
          </w:tcPr>
          <w:p w14:paraId="0B3BDD77" w14:textId="77777777" w:rsidR="00E654F1" w:rsidRPr="007D0ACE" w:rsidRDefault="00E654F1" w:rsidP="00100A73">
            <w:pPr>
              <w:jc w:val="center"/>
              <w:rPr>
                <w:rFonts w:ascii="Calibri" w:hAnsi="Calibri" w:cs="Calibri"/>
                <w:b/>
                <w:bCs/>
                <w:sz w:val="20"/>
                <w:szCs w:val="20"/>
              </w:rPr>
            </w:pPr>
          </w:p>
        </w:tc>
        <w:tc>
          <w:tcPr>
            <w:tcW w:w="783" w:type="dxa"/>
            <w:shd w:val="clear" w:color="auto" w:fill="FFFFFF" w:themeFill="background1"/>
            <w:vAlign w:val="center"/>
          </w:tcPr>
          <w:p w14:paraId="12ABE437" w14:textId="77777777" w:rsidR="00E654F1" w:rsidRPr="007D0ACE" w:rsidRDefault="00E654F1" w:rsidP="00100A73">
            <w:pPr>
              <w:jc w:val="center"/>
              <w:rPr>
                <w:rFonts w:ascii="Calibri" w:hAnsi="Calibri" w:cs="Calibri"/>
                <w:b/>
                <w:bCs/>
                <w:sz w:val="20"/>
                <w:szCs w:val="20"/>
              </w:rPr>
            </w:pPr>
          </w:p>
        </w:tc>
        <w:tc>
          <w:tcPr>
            <w:tcW w:w="1409" w:type="dxa"/>
            <w:shd w:val="clear" w:color="auto" w:fill="FFFFFF" w:themeFill="background1"/>
            <w:vAlign w:val="center"/>
          </w:tcPr>
          <w:p w14:paraId="675EDE7B" w14:textId="77777777" w:rsidR="00E654F1" w:rsidRPr="007E4C16" w:rsidRDefault="00E654F1" w:rsidP="00100A73">
            <w:pPr>
              <w:jc w:val="both"/>
              <w:rPr>
                <w:rFonts w:ascii="Calibri" w:hAnsi="Calibri" w:cs="Calibri"/>
                <w:b/>
                <w:sz w:val="20"/>
                <w:szCs w:val="20"/>
              </w:rPr>
            </w:pPr>
          </w:p>
        </w:tc>
      </w:tr>
      <w:tr w:rsidR="00A66BB0" w14:paraId="75C4B7E8" w14:textId="77777777" w:rsidTr="009B6B94">
        <w:tc>
          <w:tcPr>
            <w:tcW w:w="838" w:type="dxa"/>
            <w:shd w:val="clear" w:color="auto" w:fill="FFFFFF" w:themeFill="background1"/>
            <w:vAlign w:val="center"/>
          </w:tcPr>
          <w:p w14:paraId="08F69A54" w14:textId="5510AAB7"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8.27</w:t>
            </w:r>
          </w:p>
        </w:tc>
        <w:tc>
          <w:tcPr>
            <w:tcW w:w="4544" w:type="dxa"/>
            <w:shd w:val="clear" w:color="auto" w:fill="FFFFFF" w:themeFill="background1"/>
            <w:vAlign w:val="center"/>
          </w:tcPr>
          <w:p w14:paraId="544C3879" w14:textId="77777777" w:rsidR="00B14D04" w:rsidRPr="002D1684" w:rsidRDefault="00B14D04" w:rsidP="002D1684">
            <w:pPr>
              <w:jc w:val="both"/>
              <w:rPr>
                <w:rFonts w:ascii="Calibri" w:hAnsi="Calibri" w:cs="Calibri"/>
                <w:sz w:val="20"/>
                <w:szCs w:val="20"/>
              </w:rPr>
            </w:pPr>
            <w:r w:rsidRPr="002D1684">
              <w:rPr>
                <w:rFonts w:ascii="Calibri" w:hAnsi="Calibri" w:cs="Calibri"/>
                <w:sz w:val="20"/>
                <w:szCs w:val="20"/>
              </w:rPr>
              <w:t>Bol prijímateľom nový obstaraný majetok už pred realizáciou projektu používaný?</w:t>
            </w:r>
          </w:p>
          <w:p w14:paraId="0B1F5FDD" w14:textId="77777777" w:rsidR="00B14D04" w:rsidRPr="002D1684" w:rsidRDefault="00B14D04" w:rsidP="002D1684">
            <w:pPr>
              <w:jc w:val="both"/>
              <w:rPr>
                <w:rFonts w:ascii="Calibri" w:hAnsi="Calibri" w:cs="Calibri"/>
                <w:sz w:val="20"/>
                <w:szCs w:val="20"/>
              </w:rPr>
            </w:pPr>
            <w:r w:rsidRPr="002D1684">
              <w:rPr>
                <w:rFonts w:ascii="Calibri" w:hAnsi="Calibri" w:cs="Calibri"/>
                <w:sz w:val="20"/>
                <w:szCs w:val="20"/>
              </w:rPr>
              <w:t>Ak áno, nejedná sa o oprávnený výdavok na obstaranie nového majetku.</w:t>
            </w:r>
          </w:p>
          <w:p w14:paraId="778B2C54" w14:textId="4DAD55F6" w:rsidR="00A66BB0" w:rsidRPr="002D1684" w:rsidRDefault="00B14D04" w:rsidP="002D1684">
            <w:pPr>
              <w:jc w:val="both"/>
              <w:rPr>
                <w:rFonts w:ascii="Calibri" w:hAnsi="Calibri" w:cs="Calibri"/>
                <w:sz w:val="20"/>
                <w:szCs w:val="20"/>
              </w:rPr>
            </w:pPr>
            <w:r w:rsidRPr="002D1684">
              <w:rPr>
                <w:rFonts w:ascii="Calibri" w:hAnsi="Calibri" w:cs="Calibri"/>
                <w:sz w:val="20"/>
                <w:szCs w:val="20"/>
              </w:rPr>
              <w:t>(Kapitola 4.3 ods. 2  MD RO P SK č. 22 Príručky k oprávnenosti výdavkov)</w:t>
            </w:r>
          </w:p>
        </w:tc>
        <w:tc>
          <w:tcPr>
            <w:tcW w:w="709" w:type="dxa"/>
            <w:shd w:val="clear" w:color="auto" w:fill="FFFFFF" w:themeFill="background1"/>
            <w:vAlign w:val="center"/>
          </w:tcPr>
          <w:p w14:paraId="31308BFA"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2E76BA3B"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1BD33D0E"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11DA10D7" w14:textId="77777777" w:rsidR="00A66BB0" w:rsidRPr="007E4C16" w:rsidRDefault="00A66BB0" w:rsidP="00100A73">
            <w:pPr>
              <w:jc w:val="both"/>
              <w:rPr>
                <w:rFonts w:ascii="Calibri" w:hAnsi="Calibri" w:cs="Calibri"/>
                <w:b/>
                <w:sz w:val="20"/>
                <w:szCs w:val="20"/>
              </w:rPr>
            </w:pPr>
          </w:p>
        </w:tc>
      </w:tr>
      <w:tr w:rsidR="00A66BB0" w14:paraId="47B96A49" w14:textId="77777777" w:rsidTr="009B6B94">
        <w:tc>
          <w:tcPr>
            <w:tcW w:w="838" w:type="dxa"/>
            <w:shd w:val="clear" w:color="auto" w:fill="FFFFFF" w:themeFill="background1"/>
            <w:vAlign w:val="center"/>
          </w:tcPr>
          <w:p w14:paraId="1B4A3B2C" w14:textId="3366DE9B"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8.28</w:t>
            </w:r>
          </w:p>
        </w:tc>
        <w:tc>
          <w:tcPr>
            <w:tcW w:w="4544" w:type="dxa"/>
            <w:shd w:val="clear" w:color="auto" w:fill="FFFFFF" w:themeFill="background1"/>
            <w:vAlign w:val="center"/>
          </w:tcPr>
          <w:p w14:paraId="3F7CF869" w14:textId="77777777" w:rsidR="00331B8A" w:rsidRPr="002D1684" w:rsidRDefault="00331B8A" w:rsidP="002D1684">
            <w:pPr>
              <w:jc w:val="both"/>
              <w:rPr>
                <w:rFonts w:ascii="Calibri" w:hAnsi="Calibri" w:cs="Calibri"/>
                <w:sz w:val="20"/>
                <w:szCs w:val="20"/>
              </w:rPr>
            </w:pPr>
            <w:r w:rsidRPr="002D1684">
              <w:rPr>
                <w:rFonts w:ascii="Calibri" w:hAnsi="Calibri" w:cs="Calibri"/>
                <w:sz w:val="20"/>
                <w:szCs w:val="20"/>
              </w:rPr>
              <w:t>Je majetok využívaný len na účely realizácie daného projektu?</w:t>
            </w:r>
          </w:p>
          <w:p w14:paraId="3852BCAC" w14:textId="77777777" w:rsidR="00331B8A" w:rsidRPr="002D1684" w:rsidRDefault="00331B8A" w:rsidP="002D1684">
            <w:pPr>
              <w:jc w:val="both"/>
              <w:rPr>
                <w:rFonts w:ascii="Calibri" w:hAnsi="Calibri" w:cs="Calibri"/>
                <w:sz w:val="20"/>
                <w:szCs w:val="20"/>
              </w:rPr>
            </w:pPr>
            <w:r w:rsidRPr="002D1684">
              <w:rPr>
                <w:rFonts w:ascii="Calibri" w:hAnsi="Calibri" w:cs="Calibri"/>
                <w:sz w:val="20"/>
                <w:szCs w:val="20"/>
              </w:rPr>
              <w:t>Ak nie je, oprávnené sú len pomerné výdavky na jeho obstaranie vypočítané prijímateľom  pomocou metódy stanovenej poskytovateľom.</w:t>
            </w:r>
          </w:p>
          <w:p w14:paraId="09CCC8DA" w14:textId="591CD4DF" w:rsidR="00A66BB0" w:rsidRPr="002D1684" w:rsidRDefault="00331B8A" w:rsidP="002D1684">
            <w:pPr>
              <w:jc w:val="both"/>
              <w:rPr>
                <w:rFonts w:ascii="Calibri" w:hAnsi="Calibri" w:cs="Calibri"/>
                <w:sz w:val="20"/>
                <w:szCs w:val="20"/>
              </w:rPr>
            </w:pPr>
            <w:r w:rsidRPr="002D1684">
              <w:rPr>
                <w:rFonts w:ascii="Calibri" w:hAnsi="Calibri" w:cs="Calibri"/>
                <w:sz w:val="20"/>
                <w:szCs w:val="20"/>
              </w:rPr>
              <w:t>(Kapitola 4.3 ods. 3  MD RO P SK č. 22 Príručky k oprávnenosti výdavkov)</w:t>
            </w:r>
          </w:p>
        </w:tc>
        <w:tc>
          <w:tcPr>
            <w:tcW w:w="709" w:type="dxa"/>
            <w:shd w:val="clear" w:color="auto" w:fill="FFFFFF" w:themeFill="background1"/>
            <w:vAlign w:val="center"/>
          </w:tcPr>
          <w:p w14:paraId="1041F9B6"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4E157C87"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295736D6"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11DF89E2" w14:textId="77777777" w:rsidR="00A66BB0" w:rsidRPr="007E4C16" w:rsidRDefault="00A66BB0" w:rsidP="00100A73">
            <w:pPr>
              <w:jc w:val="both"/>
              <w:rPr>
                <w:rFonts w:ascii="Calibri" w:hAnsi="Calibri" w:cs="Calibri"/>
                <w:b/>
                <w:sz w:val="20"/>
                <w:szCs w:val="20"/>
              </w:rPr>
            </w:pPr>
          </w:p>
        </w:tc>
      </w:tr>
      <w:tr w:rsidR="00A66BB0" w14:paraId="648EC44C" w14:textId="77777777" w:rsidTr="009B6B94">
        <w:tc>
          <w:tcPr>
            <w:tcW w:w="838" w:type="dxa"/>
            <w:shd w:val="clear" w:color="auto" w:fill="FFFFFF" w:themeFill="background1"/>
            <w:vAlign w:val="center"/>
          </w:tcPr>
          <w:p w14:paraId="53193888" w14:textId="1A06B04C"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8.29</w:t>
            </w:r>
          </w:p>
        </w:tc>
        <w:tc>
          <w:tcPr>
            <w:tcW w:w="4544" w:type="dxa"/>
            <w:shd w:val="clear" w:color="auto" w:fill="FFFFFF" w:themeFill="background1"/>
            <w:vAlign w:val="center"/>
          </w:tcPr>
          <w:p w14:paraId="525A862A" w14:textId="77777777" w:rsidR="009C5ECD" w:rsidRPr="002D1684" w:rsidRDefault="009C5ECD" w:rsidP="002D1684">
            <w:pPr>
              <w:jc w:val="both"/>
              <w:rPr>
                <w:rFonts w:ascii="Calibri" w:hAnsi="Calibri" w:cs="Calibri"/>
                <w:sz w:val="20"/>
                <w:szCs w:val="20"/>
              </w:rPr>
            </w:pPr>
            <w:r w:rsidRPr="002D1684">
              <w:rPr>
                <w:rFonts w:ascii="Calibri" w:hAnsi="Calibri" w:cs="Calibri"/>
                <w:sz w:val="20"/>
                <w:szCs w:val="20"/>
              </w:rPr>
              <w:t>Je obstaraný hmotný alebo nehmotný majetok financovaný z ESF+?</w:t>
            </w:r>
          </w:p>
          <w:p w14:paraId="75D9DEB5" w14:textId="77777777" w:rsidR="009C5ECD" w:rsidRPr="002D1684" w:rsidRDefault="009C5ECD" w:rsidP="002D1684">
            <w:pPr>
              <w:jc w:val="both"/>
              <w:rPr>
                <w:rFonts w:ascii="Calibri" w:hAnsi="Calibri" w:cs="Calibri"/>
                <w:sz w:val="20"/>
                <w:szCs w:val="20"/>
              </w:rPr>
            </w:pPr>
            <w:r w:rsidRPr="002D1684">
              <w:rPr>
                <w:rFonts w:ascii="Calibri" w:hAnsi="Calibri" w:cs="Calibri"/>
                <w:sz w:val="20"/>
                <w:szCs w:val="20"/>
              </w:rPr>
              <w:t xml:space="preserve">Ak áno, nákup nábytku, vybavenia a vozidiel nie je oprávnený okrem prípadov, ak je takýto nákup potrebný na dosiahnutie cieľa projektu alebo ak sú </w:t>
            </w:r>
            <w:r w:rsidRPr="002D1684">
              <w:rPr>
                <w:rFonts w:ascii="Calibri" w:hAnsi="Calibri" w:cs="Calibri"/>
                <w:sz w:val="20"/>
                <w:szCs w:val="20"/>
              </w:rPr>
              <w:lastRenderedPageBreak/>
              <w:t>uvedené položky plne odpísané počas projektu, alebo ak je nákup uvedených položiek najhospodárnejšou možnosťou. Neoprávneným výdavkom je aj nákup infraštruktúry.</w:t>
            </w:r>
          </w:p>
          <w:p w14:paraId="099A9B57" w14:textId="4241C3B5" w:rsidR="00A66BB0" w:rsidRPr="002D1684" w:rsidRDefault="009C5ECD" w:rsidP="002D1684">
            <w:pPr>
              <w:jc w:val="both"/>
              <w:rPr>
                <w:rFonts w:ascii="Calibri" w:hAnsi="Calibri" w:cs="Calibri"/>
                <w:sz w:val="20"/>
                <w:szCs w:val="20"/>
              </w:rPr>
            </w:pPr>
            <w:r w:rsidRPr="002D1684">
              <w:rPr>
                <w:rFonts w:ascii="Calibri" w:hAnsi="Calibri" w:cs="Calibri"/>
                <w:sz w:val="20"/>
                <w:szCs w:val="20"/>
              </w:rPr>
              <w:t>(Kapitola 4.3 ods. 4 a 7  MD RO P SK č. 22 Príručky k oprávnenosti výdavkov, článok 16 ods. 1 písm. a) a b) nariadenia EP a R č. 2021/1057)</w:t>
            </w:r>
          </w:p>
        </w:tc>
        <w:tc>
          <w:tcPr>
            <w:tcW w:w="709" w:type="dxa"/>
            <w:shd w:val="clear" w:color="auto" w:fill="FFFFFF" w:themeFill="background1"/>
            <w:vAlign w:val="center"/>
          </w:tcPr>
          <w:p w14:paraId="0B461B98"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1B9D5888"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7E5A29BA"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63FFB9FB" w14:textId="77777777" w:rsidR="00A66BB0" w:rsidRPr="007E4C16" w:rsidRDefault="00A66BB0" w:rsidP="00100A73">
            <w:pPr>
              <w:jc w:val="both"/>
              <w:rPr>
                <w:rFonts w:ascii="Calibri" w:hAnsi="Calibri" w:cs="Calibri"/>
                <w:b/>
                <w:sz w:val="20"/>
                <w:szCs w:val="20"/>
              </w:rPr>
            </w:pPr>
          </w:p>
        </w:tc>
      </w:tr>
      <w:tr w:rsidR="00A66BB0" w14:paraId="21CAB0D7" w14:textId="77777777" w:rsidTr="009B6B94">
        <w:tc>
          <w:tcPr>
            <w:tcW w:w="838" w:type="dxa"/>
            <w:shd w:val="clear" w:color="auto" w:fill="FFFFFF" w:themeFill="background1"/>
            <w:vAlign w:val="center"/>
          </w:tcPr>
          <w:p w14:paraId="4513DE8F" w14:textId="78055FD4"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8.30</w:t>
            </w:r>
          </w:p>
        </w:tc>
        <w:tc>
          <w:tcPr>
            <w:tcW w:w="4544" w:type="dxa"/>
            <w:shd w:val="clear" w:color="auto" w:fill="FFFFFF" w:themeFill="background1"/>
            <w:vAlign w:val="center"/>
          </w:tcPr>
          <w:p w14:paraId="145E871C" w14:textId="77777777" w:rsidR="00BB0E63" w:rsidRPr="002D1684" w:rsidRDefault="00BB0E63" w:rsidP="002D1684">
            <w:pPr>
              <w:jc w:val="both"/>
              <w:rPr>
                <w:rFonts w:ascii="Calibri" w:hAnsi="Calibri" w:cs="Calibri"/>
                <w:sz w:val="20"/>
                <w:szCs w:val="20"/>
              </w:rPr>
            </w:pPr>
            <w:r w:rsidRPr="002D1684">
              <w:rPr>
                <w:rFonts w:ascii="Calibri" w:hAnsi="Calibri" w:cs="Calibri"/>
                <w:sz w:val="20"/>
                <w:szCs w:val="20"/>
              </w:rPr>
              <w:t xml:space="preserve">Je obstaraný majetok zaradený do používania? </w:t>
            </w:r>
          </w:p>
          <w:p w14:paraId="097201E3" w14:textId="77777777" w:rsidR="00BB0E63" w:rsidRPr="002D1684" w:rsidRDefault="00BB0E63" w:rsidP="002D1684">
            <w:pPr>
              <w:jc w:val="both"/>
              <w:rPr>
                <w:rFonts w:ascii="Calibri" w:hAnsi="Calibri" w:cs="Calibri"/>
                <w:sz w:val="20"/>
                <w:szCs w:val="20"/>
              </w:rPr>
            </w:pPr>
            <w:r w:rsidRPr="002D1684">
              <w:rPr>
                <w:rFonts w:ascii="Calibri" w:hAnsi="Calibri" w:cs="Calibri"/>
                <w:sz w:val="20"/>
                <w:szCs w:val="20"/>
              </w:rPr>
              <w:t>Ak nie je, nejedná sa o dlhodobý hmotný a nehmotný majetok oprávnený na financovanie z tejto skupiny oprávnených výdavkov.</w:t>
            </w:r>
          </w:p>
          <w:p w14:paraId="264DF2BC" w14:textId="75BF1B3B" w:rsidR="00A66BB0" w:rsidRPr="002D1684" w:rsidRDefault="00BB0E63" w:rsidP="002D1684">
            <w:pPr>
              <w:jc w:val="both"/>
              <w:rPr>
                <w:rFonts w:ascii="Calibri" w:hAnsi="Calibri" w:cs="Calibri"/>
                <w:sz w:val="20"/>
                <w:szCs w:val="20"/>
              </w:rPr>
            </w:pPr>
            <w:r w:rsidRPr="002D1684">
              <w:rPr>
                <w:rFonts w:ascii="Calibri" w:hAnsi="Calibri" w:cs="Calibri"/>
                <w:sz w:val="20"/>
                <w:szCs w:val="20"/>
              </w:rPr>
              <w:t>(Kapitola 4.3  MD RO P SK č. 22 Príručky k oprávnenosti výdavkov)</w:t>
            </w:r>
          </w:p>
        </w:tc>
        <w:tc>
          <w:tcPr>
            <w:tcW w:w="709" w:type="dxa"/>
            <w:shd w:val="clear" w:color="auto" w:fill="FFFFFF" w:themeFill="background1"/>
            <w:vAlign w:val="center"/>
          </w:tcPr>
          <w:p w14:paraId="1765E786"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3B6FAF42"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46A35DEE"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04573CF8" w14:textId="77777777" w:rsidR="00A66BB0" w:rsidRPr="007E4C16" w:rsidRDefault="00A66BB0" w:rsidP="00100A73">
            <w:pPr>
              <w:jc w:val="both"/>
              <w:rPr>
                <w:rFonts w:ascii="Calibri" w:hAnsi="Calibri" w:cs="Calibri"/>
                <w:b/>
                <w:sz w:val="20"/>
                <w:szCs w:val="20"/>
              </w:rPr>
            </w:pPr>
          </w:p>
        </w:tc>
      </w:tr>
      <w:tr w:rsidR="00A66BB0" w14:paraId="7EFB9B2F" w14:textId="77777777" w:rsidTr="009B6B94">
        <w:tc>
          <w:tcPr>
            <w:tcW w:w="838" w:type="dxa"/>
            <w:shd w:val="clear" w:color="auto" w:fill="FFFFFF" w:themeFill="background1"/>
            <w:vAlign w:val="center"/>
          </w:tcPr>
          <w:p w14:paraId="786CEE09" w14:textId="4B254531"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8.31</w:t>
            </w:r>
          </w:p>
        </w:tc>
        <w:tc>
          <w:tcPr>
            <w:tcW w:w="4544" w:type="dxa"/>
            <w:shd w:val="clear" w:color="auto" w:fill="FFFFFF" w:themeFill="background1"/>
            <w:vAlign w:val="center"/>
          </w:tcPr>
          <w:p w14:paraId="6F1E4C71" w14:textId="77777777" w:rsidR="00963A97" w:rsidRPr="002D1684" w:rsidRDefault="00963A97" w:rsidP="002D1684">
            <w:pPr>
              <w:jc w:val="both"/>
              <w:rPr>
                <w:rFonts w:ascii="Calibri" w:hAnsi="Calibri" w:cs="Calibri"/>
                <w:sz w:val="20"/>
                <w:szCs w:val="20"/>
              </w:rPr>
            </w:pPr>
            <w:r w:rsidRPr="002D1684">
              <w:rPr>
                <w:rFonts w:ascii="Calibri" w:hAnsi="Calibri" w:cs="Calibri"/>
                <w:sz w:val="20"/>
                <w:szCs w:val="20"/>
              </w:rPr>
              <w:t>Sú na obstaraný nový hmotný/nehmotný majetok uplatňované aj odpisy?</w:t>
            </w:r>
          </w:p>
          <w:p w14:paraId="05F4D28C" w14:textId="78677E36" w:rsidR="00A66BB0" w:rsidRPr="002D1684" w:rsidRDefault="00963A97" w:rsidP="002D1684">
            <w:pPr>
              <w:jc w:val="both"/>
              <w:rPr>
                <w:rFonts w:ascii="Calibri" w:hAnsi="Calibri" w:cs="Calibri"/>
                <w:sz w:val="20"/>
                <w:szCs w:val="20"/>
              </w:rPr>
            </w:pPr>
            <w:r w:rsidRPr="002D1684">
              <w:rPr>
                <w:rFonts w:ascii="Calibri" w:hAnsi="Calibri" w:cs="Calibri"/>
                <w:sz w:val="20"/>
                <w:szCs w:val="20"/>
              </w:rPr>
              <w:t>Ak áno, jedná sa o duplicitné financovanie, ktoré nie je prípustné na financovanie.</w:t>
            </w:r>
          </w:p>
        </w:tc>
        <w:tc>
          <w:tcPr>
            <w:tcW w:w="709" w:type="dxa"/>
            <w:shd w:val="clear" w:color="auto" w:fill="FFFFFF" w:themeFill="background1"/>
            <w:vAlign w:val="center"/>
          </w:tcPr>
          <w:p w14:paraId="1C3E0154"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11C5BD66"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69FFA946"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100DDD9D" w14:textId="77777777" w:rsidR="00A66BB0" w:rsidRPr="007E4C16" w:rsidRDefault="00A66BB0" w:rsidP="00100A73">
            <w:pPr>
              <w:jc w:val="both"/>
              <w:rPr>
                <w:rFonts w:ascii="Calibri" w:hAnsi="Calibri" w:cs="Calibri"/>
                <w:b/>
                <w:sz w:val="20"/>
                <w:szCs w:val="20"/>
              </w:rPr>
            </w:pPr>
          </w:p>
        </w:tc>
      </w:tr>
      <w:tr w:rsidR="00A66BB0" w14:paraId="47FA1169" w14:textId="77777777" w:rsidTr="009B6B94">
        <w:tc>
          <w:tcPr>
            <w:tcW w:w="838" w:type="dxa"/>
            <w:shd w:val="clear" w:color="auto" w:fill="FFFFFF" w:themeFill="background1"/>
            <w:vAlign w:val="center"/>
          </w:tcPr>
          <w:p w14:paraId="4200BF12" w14:textId="6F936CE5"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8.32</w:t>
            </w:r>
          </w:p>
        </w:tc>
        <w:tc>
          <w:tcPr>
            <w:tcW w:w="4544" w:type="dxa"/>
            <w:shd w:val="clear" w:color="auto" w:fill="FFFFFF" w:themeFill="background1"/>
            <w:vAlign w:val="center"/>
          </w:tcPr>
          <w:p w14:paraId="78210890" w14:textId="77777777" w:rsidR="006B51EF" w:rsidRPr="002D1684" w:rsidRDefault="006B51EF" w:rsidP="002D1684">
            <w:pPr>
              <w:jc w:val="both"/>
              <w:rPr>
                <w:rFonts w:ascii="Calibri" w:hAnsi="Calibri" w:cs="Calibri"/>
                <w:sz w:val="20"/>
                <w:szCs w:val="20"/>
              </w:rPr>
            </w:pPr>
            <w:r w:rsidRPr="002D1684">
              <w:rPr>
                <w:rFonts w:ascii="Calibri" w:hAnsi="Calibri" w:cs="Calibri"/>
                <w:sz w:val="20"/>
                <w:szCs w:val="20"/>
              </w:rPr>
              <w:t>Je na obstaraný nový hmotný/nehmotný majetok uplatňovaná podpora aj z iných verejných prostriedkov?</w:t>
            </w:r>
          </w:p>
          <w:p w14:paraId="31AEDBAC" w14:textId="26527805" w:rsidR="00A66BB0" w:rsidRPr="002D1684" w:rsidRDefault="006B51EF" w:rsidP="002D1684">
            <w:pPr>
              <w:jc w:val="both"/>
              <w:rPr>
                <w:rFonts w:ascii="Calibri" w:hAnsi="Calibri" w:cs="Calibri"/>
                <w:sz w:val="20"/>
                <w:szCs w:val="20"/>
              </w:rPr>
            </w:pPr>
            <w:r w:rsidRPr="002D1684">
              <w:rPr>
                <w:rFonts w:ascii="Calibri" w:hAnsi="Calibri" w:cs="Calibri"/>
                <w:sz w:val="20"/>
                <w:szCs w:val="20"/>
              </w:rPr>
              <w:t>Ak áno,  jedná sa o duplicitné financovanie, ktoré nie je prípustné na financovanie.</w:t>
            </w:r>
          </w:p>
        </w:tc>
        <w:tc>
          <w:tcPr>
            <w:tcW w:w="709" w:type="dxa"/>
            <w:shd w:val="clear" w:color="auto" w:fill="FFFFFF" w:themeFill="background1"/>
            <w:vAlign w:val="center"/>
          </w:tcPr>
          <w:p w14:paraId="1C2E2FED"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32F153CA"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6F284B2A"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77D881D7" w14:textId="77777777" w:rsidR="00A66BB0" w:rsidRPr="007E4C16" w:rsidRDefault="00A66BB0" w:rsidP="00100A73">
            <w:pPr>
              <w:jc w:val="both"/>
              <w:rPr>
                <w:rFonts w:ascii="Calibri" w:hAnsi="Calibri" w:cs="Calibri"/>
                <w:b/>
                <w:sz w:val="20"/>
                <w:szCs w:val="20"/>
              </w:rPr>
            </w:pPr>
          </w:p>
        </w:tc>
      </w:tr>
      <w:tr w:rsidR="00A66BB0" w14:paraId="4FDF9F6D" w14:textId="77777777" w:rsidTr="009B6B94">
        <w:tc>
          <w:tcPr>
            <w:tcW w:w="838" w:type="dxa"/>
            <w:shd w:val="clear" w:color="auto" w:fill="FFFFFF" w:themeFill="background1"/>
            <w:vAlign w:val="center"/>
          </w:tcPr>
          <w:p w14:paraId="3E106153" w14:textId="024CB4A0"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8.33</w:t>
            </w:r>
          </w:p>
        </w:tc>
        <w:tc>
          <w:tcPr>
            <w:tcW w:w="4544" w:type="dxa"/>
            <w:shd w:val="clear" w:color="auto" w:fill="FFFFFF" w:themeFill="background1"/>
            <w:vAlign w:val="center"/>
          </w:tcPr>
          <w:p w14:paraId="1572778F" w14:textId="252766E4" w:rsidR="00A66BB0" w:rsidRPr="002D1684" w:rsidRDefault="00546458" w:rsidP="002D1684">
            <w:pPr>
              <w:jc w:val="both"/>
              <w:rPr>
                <w:rFonts w:ascii="Calibri" w:hAnsi="Calibri" w:cs="Calibri"/>
                <w:sz w:val="20"/>
                <w:szCs w:val="20"/>
              </w:rPr>
            </w:pPr>
            <w:r w:rsidRPr="002D1684">
              <w:rPr>
                <w:rFonts w:ascii="Calibri" w:hAnsi="Calibri" w:cs="Calibri"/>
                <w:sz w:val="20"/>
                <w:szCs w:val="20"/>
              </w:rPr>
              <w:t>Je obstaraný majetok riadne označený štítkom, QR kódom, alebo iným interným označením majetku v nadväznosti na vedenú evidenciu majetku jeho obstarávateľom?</w:t>
            </w:r>
          </w:p>
        </w:tc>
        <w:tc>
          <w:tcPr>
            <w:tcW w:w="709" w:type="dxa"/>
            <w:shd w:val="clear" w:color="auto" w:fill="FFFFFF" w:themeFill="background1"/>
            <w:vAlign w:val="center"/>
          </w:tcPr>
          <w:p w14:paraId="63616A96"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2B42DAD4"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3ED1C4CB"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1077680E" w14:textId="77777777" w:rsidR="00A66BB0" w:rsidRPr="007E4C16" w:rsidRDefault="00A66BB0" w:rsidP="00100A73">
            <w:pPr>
              <w:jc w:val="both"/>
              <w:rPr>
                <w:rFonts w:ascii="Calibri" w:hAnsi="Calibri" w:cs="Calibri"/>
                <w:b/>
                <w:sz w:val="20"/>
                <w:szCs w:val="20"/>
              </w:rPr>
            </w:pPr>
          </w:p>
        </w:tc>
      </w:tr>
      <w:tr w:rsidR="00A66BB0" w14:paraId="224B0346" w14:textId="77777777" w:rsidTr="009B6B94">
        <w:tc>
          <w:tcPr>
            <w:tcW w:w="838" w:type="dxa"/>
            <w:shd w:val="clear" w:color="auto" w:fill="FFFFFF" w:themeFill="background1"/>
            <w:vAlign w:val="center"/>
          </w:tcPr>
          <w:p w14:paraId="24F4F599" w14:textId="0994FB9B" w:rsidR="00A66BB0" w:rsidRPr="00E96921" w:rsidRDefault="008631E1" w:rsidP="00100A73">
            <w:pPr>
              <w:jc w:val="center"/>
              <w:rPr>
                <w:rFonts w:ascii="Calibri" w:hAnsi="Calibri" w:cs="Calibri"/>
                <w:sz w:val="20"/>
                <w:szCs w:val="20"/>
              </w:rPr>
            </w:pPr>
            <w:r w:rsidRPr="00E96921">
              <w:rPr>
                <w:rFonts w:ascii="Calibri" w:hAnsi="Calibri" w:cs="Calibri"/>
                <w:sz w:val="20"/>
                <w:szCs w:val="20"/>
              </w:rPr>
              <w:t>8.</w:t>
            </w:r>
            <w:r w:rsidR="00E76C6A" w:rsidRPr="00E96921">
              <w:rPr>
                <w:rFonts w:ascii="Calibri" w:hAnsi="Calibri" w:cs="Calibri"/>
                <w:sz w:val="20"/>
                <w:szCs w:val="20"/>
              </w:rPr>
              <w:t>34</w:t>
            </w:r>
          </w:p>
        </w:tc>
        <w:tc>
          <w:tcPr>
            <w:tcW w:w="4544" w:type="dxa"/>
            <w:shd w:val="clear" w:color="auto" w:fill="FFFFFF" w:themeFill="background1"/>
            <w:vAlign w:val="center"/>
          </w:tcPr>
          <w:p w14:paraId="647EB0F7" w14:textId="3835C208" w:rsidR="00A66BB0" w:rsidRPr="002D1684" w:rsidRDefault="007D6D19" w:rsidP="002D1684">
            <w:pPr>
              <w:jc w:val="both"/>
              <w:rPr>
                <w:rFonts w:ascii="Calibri" w:hAnsi="Calibri" w:cs="Calibri"/>
                <w:sz w:val="20"/>
                <w:szCs w:val="20"/>
              </w:rPr>
            </w:pPr>
            <w:r w:rsidRPr="002D1684">
              <w:rPr>
                <w:rFonts w:ascii="Calibri" w:hAnsi="Calibri" w:cs="Calibri"/>
                <w:sz w:val="20"/>
                <w:szCs w:val="20"/>
              </w:rPr>
              <w:t>Zhoduje sa výrobné číslo majetku s výrobným číslom obstaraného majetku z projektu?</w:t>
            </w:r>
          </w:p>
        </w:tc>
        <w:tc>
          <w:tcPr>
            <w:tcW w:w="709" w:type="dxa"/>
            <w:shd w:val="clear" w:color="auto" w:fill="FFFFFF" w:themeFill="background1"/>
            <w:vAlign w:val="center"/>
          </w:tcPr>
          <w:p w14:paraId="6B57F162"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27D42DE5"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11F1763F"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7752105F" w14:textId="77777777" w:rsidR="00A66BB0" w:rsidRPr="007E4C16" w:rsidRDefault="00A66BB0" w:rsidP="00100A73">
            <w:pPr>
              <w:jc w:val="both"/>
              <w:rPr>
                <w:rFonts w:ascii="Calibri" w:hAnsi="Calibri" w:cs="Calibri"/>
                <w:b/>
                <w:sz w:val="20"/>
                <w:szCs w:val="20"/>
              </w:rPr>
            </w:pPr>
          </w:p>
        </w:tc>
      </w:tr>
      <w:tr w:rsidR="00A66BB0" w14:paraId="6D9148D3" w14:textId="77777777" w:rsidTr="009B6B94">
        <w:tc>
          <w:tcPr>
            <w:tcW w:w="838" w:type="dxa"/>
            <w:shd w:val="clear" w:color="auto" w:fill="FFFFFF" w:themeFill="background1"/>
            <w:vAlign w:val="center"/>
          </w:tcPr>
          <w:p w14:paraId="7EACB303" w14:textId="41A66707" w:rsidR="00A66BB0" w:rsidRPr="00E96921" w:rsidRDefault="00E76C6A" w:rsidP="00100A73">
            <w:pPr>
              <w:jc w:val="center"/>
              <w:rPr>
                <w:rFonts w:ascii="Calibri" w:hAnsi="Calibri" w:cs="Calibri"/>
                <w:sz w:val="20"/>
                <w:szCs w:val="20"/>
              </w:rPr>
            </w:pPr>
            <w:r w:rsidRPr="00E96921">
              <w:rPr>
                <w:rFonts w:ascii="Calibri" w:hAnsi="Calibri" w:cs="Calibri"/>
                <w:sz w:val="20"/>
                <w:szCs w:val="20"/>
              </w:rPr>
              <w:t>8.35</w:t>
            </w:r>
          </w:p>
        </w:tc>
        <w:tc>
          <w:tcPr>
            <w:tcW w:w="4544" w:type="dxa"/>
            <w:shd w:val="clear" w:color="auto" w:fill="FFFFFF" w:themeFill="background1"/>
            <w:vAlign w:val="center"/>
          </w:tcPr>
          <w:p w14:paraId="425C7619" w14:textId="352DD9CC" w:rsidR="00A66BB0" w:rsidRPr="002D1684" w:rsidRDefault="00A212E7" w:rsidP="002D1684">
            <w:pPr>
              <w:jc w:val="both"/>
              <w:rPr>
                <w:rFonts w:ascii="Calibri" w:hAnsi="Calibri" w:cs="Calibri"/>
                <w:sz w:val="20"/>
                <w:szCs w:val="20"/>
              </w:rPr>
            </w:pPr>
            <w:r w:rsidRPr="002D1684">
              <w:rPr>
                <w:rFonts w:ascii="Calibri" w:hAnsi="Calibri" w:cs="Calibri"/>
                <w:sz w:val="20"/>
                <w:szCs w:val="20"/>
              </w:rPr>
              <w:t>Je obstaraný majetok reálne používaný pri realizácií aktivít projektu?</w:t>
            </w:r>
          </w:p>
        </w:tc>
        <w:tc>
          <w:tcPr>
            <w:tcW w:w="709" w:type="dxa"/>
            <w:shd w:val="clear" w:color="auto" w:fill="FFFFFF" w:themeFill="background1"/>
            <w:vAlign w:val="center"/>
          </w:tcPr>
          <w:p w14:paraId="702B683C"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4C4AA6C1"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66EC15C0"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0A0B4636" w14:textId="77777777" w:rsidR="00A66BB0" w:rsidRPr="007E4C16" w:rsidRDefault="00A66BB0" w:rsidP="00100A73">
            <w:pPr>
              <w:jc w:val="both"/>
              <w:rPr>
                <w:rFonts w:ascii="Calibri" w:hAnsi="Calibri" w:cs="Calibri"/>
                <w:b/>
                <w:sz w:val="20"/>
                <w:szCs w:val="20"/>
              </w:rPr>
            </w:pPr>
          </w:p>
        </w:tc>
      </w:tr>
      <w:tr w:rsidR="00A66BB0" w14:paraId="3B318772" w14:textId="77777777" w:rsidTr="009B6B94">
        <w:tc>
          <w:tcPr>
            <w:tcW w:w="838" w:type="dxa"/>
            <w:shd w:val="clear" w:color="auto" w:fill="FFFFFF" w:themeFill="background1"/>
            <w:vAlign w:val="center"/>
          </w:tcPr>
          <w:p w14:paraId="58B2EE0E" w14:textId="36CB235D" w:rsidR="00A66BB0" w:rsidRPr="00E96921" w:rsidRDefault="00E76C6A" w:rsidP="00100A73">
            <w:pPr>
              <w:jc w:val="center"/>
              <w:rPr>
                <w:rFonts w:ascii="Calibri" w:hAnsi="Calibri" w:cs="Calibri"/>
                <w:sz w:val="20"/>
                <w:szCs w:val="20"/>
              </w:rPr>
            </w:pPr>
            <w:r w:rsidRPr="00E96921">
              <w:rPr>
                <w:rFonts w:ascii="Calibri" w:hAnsi="Calibri" w:cs="Calibri"/>
                <w:sz w:val="20"/>
                <w:szCs w:val="20"/>
              </w:rPr>
              <w:t>8.36</w:t>
            </w:r>
          </w:p>
        </w:tc>
        <w:tc>
          <w:tcPr>
            <w:tcW w:w="4544" w:type="dxa"/>
            <w:shd w:val="clear" w:color="auto" w:fill="FFFFFF" w:themeFill="background1"/>
            <w:vAlign w:val="center"/>
          </w:tcPr>
          <w:p w14:paraId="1E19AD1E" w14:textId="77777777" w:rsidR="00222D47" w:rsidRPr="002D1684" w:rsidRDefault="00222D47" w:rsidP="002D1684">
            <w:pPr>
              <w:jc w:val="both"/>
              <w:rPr>
                <w:rFonts w:ascii="Calibri" w:hAnsi="Calibri" w:cs="Calibri"/>
                <w:sz w:val="20"/>
                <w:szCs w:val="20"/>
              </w:rPr>
            </w:pPr>
            <w:r w:rsidRPr="002D1684">
              <w:rPr>
                <w:rFonts w:ascii="Calibri" w:hAnsi="Calibri" w:cs="Calibri"/>
                <w:sz w:val="20"/>
                <w:szCs w:val="20"/>
              </w:rPr>
              <w:t>Ak prijímateľ realizuje viacero projektov, bol obstaraný majetok z iného/iných projektov s podobnými alebo rovnakými technickými parametrami?</w:t>
            </w:r>
          </w:p>
          <w:p w14:paraId="63638672" w14:textId="5A132167" w:rsidR="00A66BB0" w:rsidRPr="002D1684" w:rsidRDefault="00222D47" w:rsidP="002D1684">
            <w:pPr>
              <w:jc w:val="both"/>
              <w:rPr>
                <w:rFonts w:ascii="Calibri" w:hAnsi="Calibri" w:cs="Calibri"/>
                <w:sz w:val="20"/>
                <w:szCs w:val="20"/>
              </w:rPr>
            </w:pPr>
            <w:r w:rsidRPr="002D1684">
              <w:rPr>
                <w:rFonts w:ascii="Calibri" w:hAnsi="Calibri" w:cs="Calibri"/>
                <w:sz w:val="20"/>
                <w:szCs w:val="20"/>
              </w:rPr>
              <w:t>Ak áno, do poznámky uveďte s ktorým obstaraným majetkom dochádza ku zhode alebo podobnosti parametrov a overte, či pre projekt nemohol byť využitý podobný/zhodný majetok obstaraný z iného projektu.</w:t>
            </w:r>
          </w:p>
        </w:tc>
        <w:tc>
          <w:tcPr>
            <w:tcW w:w="709" w:type="dxa"/>
            <w:shd w:val="clear" w:color="auto" w:fill="FFFFFF" w:themeFill="background1"/>
            <w:vAlign w:val="center"/>
          </w:tcPr>
          <w:p w14:paraId="7C29AAD0"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658AE0E0"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1BE1E032"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4362AA71" w14:textId="77777777" w:rsidR="00A66BB0" w:rsidRPr="007E4C16" w:rsidRDefault="00A66BB0" w:rsidP="00100A73">
            <w:pPr>
              <w:jc w:val="both"/>
              <w:rPr>
                <w:rFonts w:ascii="Calibri" w:hAnsi="Calibri" w:cs="Calibri"/>
                <w:b/>
                <w:sz w:val="20"/>
                <w:szCs w:val="20"/>
              </w:rPr>
            </w:pPr>
          </w:p>
        </w:tc>
      </w:tr>
      <w:tr w:rsidR="00A66BB0" w14:paraId="486C5780" w14:textId="77777777" w:rsidTr="009B6B94">
        <w:tc>
          <w:tcPr>
            <w:tcW w:w="838" w:type="dxa"/>
            <w:shd w:val="clear" w:color="auto" w:fill="FFFFFF" w:themeFill="background1"/>
            <w:vAlign w:val="center"/>
          </w:tcPr>
          <w:p w14:paraId="7A94D582" w14:textId="1B1FDD3C" w:rsidR="00A66BB0" w:rsidRPr="00E96921" w:rsidRDefault="00E96921" w:rsidP="00100A73">
            <w:pPr>
              <w:jc w:val="center"/>
              <w:rPr>
                <w:rFonts w:ascii="Calibri" w:hAnsi="Calibri" w:cs="Calibri"/>
                <w:sz w:val="20"/>
                <w:szCs w:val="20"/>
              </w:rPr>
            </w:pPr>
            <w:r w:rsidRPr="00E96921">
              <w:rPr>
                <w:rFonts w:ascii="Calibri" w:hAnsi="Calibri" w:cs="Calibri"/>
                <w:sz w:val="20"/>
                <w:szCs w:val="20"/>
              </w:rPr>
              <w:t>8.37</w:t>
            </w:r>
          </w:p>
        </w:tc>
        <w:tc>
          <w:tcPr>
            <w:tcW w:w="4544" w:type="dxa"/>
            <w:shd w:val="clear" w:color="auto" w:fill="FFFFFF" w:themeFill="background1"/>
            <w:vAlign w:val="center"/>
          </w:tcPr>
          <w:p w14:paraId="2C40F8E2" w14:textId="77777777" w:rsidR="0003435D" w:rsidRPr="002D1684" w:rsidRDefault="0003435D" w:rsidP="002D1684">
            <w:pPr>
              <w:jc w:val="both"/>
              <w:rPr>
                <w:rFonts w:ascii="Calibri" w:hAnsi="Calibri" w:cs="Calibri"/>
                <w:sz w:val="20"/>
                <w:szCs w:val="20"/>
              </w:rPr>
            </w:pPr>
            <w:r w:rsidRPr="002D1684">
              <w:rPr>
                <w:rFonts w:ascii="Calibri" w:hAnsi="Calibri" w:cs="Calibri"/>
                <w:sz w:val="20"/>
                <w:szCs w:val="20"/>
              </w:rPr>
              <w:t>Nachádzajú sa v účtovníctve prijímateľa faktúry za obstaranie majetku, ktoré by bolo možné považovať za duplicitné faktúry? (napr. faktúry vystavil zhodný dodávateľ, obstarávaný majetok je zhodný alebo veľmi podobný, obstarávaný je v zhruba v tom istom čase a pod.)</w:t>
            </w:r>
          </w:p>
          <w:p w14:paraId="3ACFDE4D" w14:textId="5398C73F" w:rsidR="00A66BB0" w:rsidRPr="002D1684" w:rsidRDefault="0003435D" w:rsidP="002D1684">
            <w:pPr>
              <w:jc w:val="both"/>
              <w:rPr>
                <w:rFonts w:ascii="Calibri" w:hAnsi="Calibri" w:cs="Calibri"/>
                <w:sz w:val="20"/>
                <w:szCs w:val="20"/>
              </w:rPr>
            </w:pPr>
            <w:r w:rsidRPr="002D1684">
              <w:rPr>
                <w:rFonts w:ascii="Calibri" w:hAnsi="Calibri" w:cs="Calibri"/>
                <w:sz w:val="20"/>
                <w:szCs w:val="20"/>
              </w:rPr>
              <w:t>Ak áno, do poznámky uveďte, ktoré faktúry sa javia ako duplicitné a zvážte či, je potrebné vykonať FKnM u dodávateľa.</w:t>
            </w:r>
          </w:p>
        </w:tc>
        <w:tc>
          <w:tcPr>
            <w:tcW w:w="709" w:type="dxa"/>
            <w:shd w:val="clear" w:color="auto" w:fill="FFFFFF" w:themeFill="background1"/>
            <w:vAlign w:val="center"/>
          </w:tcPr>
          <w:p w14:paraId="53901666"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59B82C82"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09904ED2"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002C8EBB" w14:textId="77777777" w:rsidR="00A66BB0" w:rsidRPr="007E4C16" w:rsidRDefault="00A66BB0" w:rsidP="00100A73">
            <w:pPr>
              <w:jc w:val="both"/>
              <w:rPr>
                <w:rFonts w:ascii="Calibri" w:hAnsi="Calibri" w:cs="Calibri"/>
                <w:b/>
                <w:sz w:val="20"/>
                <w:szCs w:val="20"/>
              </w:rPr>
            </w:pPr>
          </w:p>
        </w:tc>
      </w:tr>
      <w:tr w:rsidR="00A66BB0" w14:paraId="6E61FA64" w14:textId="77777777" w:rsidTr="009B6B94">
        <w:tc>
          <w:tcPr>
            <w:tcW w:w="838" w:type="dxa"/>
            <w:shd w:val="clear" w:color="auto" w:fill="FFFFFF" w:themeFill="background1"/>
            <w:vAlign w:val="center"/>
          </w:tcPr>
          <w:p w14:paraId="3F183F0B" w14:textId="50BA8E3B" w:rsidR="00A66BB0" w:rsidRPr="00E96921" w:rsidRDefault="00E96921" w:rsidP="00100A73">
            <w:pPr>
              <w:jc w:val="center"/>
              <w:rPr>
                <w:rFonts w:ascii="Calibri" w:hAnsi="Calibri" w:cs="Calibri"/>
                <w:sz w:val="20"/>
                <w:szCs w:val="20"/>
              </w:rPr>
            </w:pPr>
            <w:r w:rsidRPr="00E96921">
              <w:rPr>
                <w:rFonts w:ascii="Calibri" w:hAnsi="Calibri" w:cs="Calibri"/>
                <w:sz w:val="20"/>
                <w:szCs w:val="20"/>
              </w:rPr>
              <w:t>8.38</w:t>
            </w:r>
          </w:p>
        </w:tc>
        <w:tc>
          <w:tcPr>
            <w:tcW w:w="4544" w:type="dxa"/>
            <w:shd w:val="clear" w:color="auto" w:fill="FFFFFF" w:themeFill="background1"/>
            <w:vAlign w:val="center"/>
          </w:tcPr>
          <w:p w14:paraId="77CC1FFD" w14:textId="77777777" w:rsidR="00812DBE" w:rsidRPr="002D1684" w:rsidRDefault="00812DBE" w:rsidP="002D1684">
            <w:pPr>
              <w:jc w:val="both"/>
              <w:rPr>
                <w:rFonts w:ascii="Calibri" w:hAnsi="Calibri" w:cs="Calibri"/>
                <w:sz w:val="20"/>
                <w:szCs w:val="20"/>
              </w:rPr>
            </w:pPr>
            <w:r w:rsidRPr="002D1684">
              <w:rPr>
                <w:rFonts w:ascii="Calibri" w:hAnsi="Calibri" w:cs="Calibri"/>
                <w:sz w:val="20"/>
                <w:szCs w:val="20"/>
              </w:rPr>
              <w:t>Z vykonaných finančných kontrol máte vedomosť/skúsenosť, že vo viacerých projektoch je/sú zapojený/-ní ten/tí istý/-í dodávateľ/lia?</w:t>
            </w:r>
          </w:p>
          <w:p w14:paraId="20375666" w14:textId="6CF4307B" w:rsidR="00A66BB0" w:rsidRPr="002D1684" w:rsidRDefault="00812DBE" w:rsidP="002D1684">
            <w:pPr>
              <w:jc w:val="both"/>
              <w:rPr>
                <w:rFonts w:ascii="Calibri" w:hAnsi="Calibri" w:cs="Calibri"/>
                <w:sz w:val="20"/>
                <w:szCs w:val="20"/>
              </w:rPr>
            </w:pPr>
            <w:r w:rsidRPr="002D1684">
              <w:rPr>
                <w:rFonts w:ascii="Calibri" w:hAnsi="Calibri" w:cs="Calibri"/>
                <w:sz w:val="20"/>
                <w:szCs w:val="20"/>
              </w:rPr>
              <w:t>Ak áno, do poznámky uveďte tohto dodávateľa/týchto dodávateľov a overte či sa nejedná o duplicitu pri dodanom majetku.</w:t>
            </w:r>
          </w:p>
        </w:tc>
        <w:tc>
          <w:tcPr>
            <w:tcW w:w="709" w:type="dxa"/>
            <w:shd w:val="clear" w:color="auto" w:fill="FFFFFF" w:themeFill="background1"/>
            <w:vAlign w:val="center"/>
          </w:tcPr>
          <w:p w14:paraId="05FA52E3" w14:textId="77777777" w:rsidR="00A66BB0" w:rsidRPr="007D0ACE" w:rsidRDefault="00A66BB0" w:rsidP="00100A73">
            <w:pPr>
              <w:jc w:val="center"/>
              <w:rPr>
                <w:rFonts w:ascii="Calibri" w:hAnsi="Calibri" w:cs="Calibri"/>
                <w:b/>
                <w:bCs/>
                <w:sz w:val="20"/>
                <w:szCs w:val="20"/>
              </w:rPr>
            </w:pPr>
          </w:p>
        </w:tc>
        <w:tc>
          <w:tcPr>
            <w:tcW w:w="779" w:type="dxa"/>
            <w:shd w:val="clear" w:color="auto" w:fill="FFFFFF" w:themeFill="background1"/>
            <w:vAlign w:val="center"/>
          </w:tcPr>
          <w:p w14:paraId="6F4A7B0B" w14:textId="77777777" w:rsidR="00A66BB0" w:rsidRPr="007D0ACE" w:rsidRDefault="00A66BB0" w:rsidP="00100A73">
            <w:pPr>
              <w:jc w:val="center"/>
              <w:rPr>
                <w:rFonts w:ascii="Calibri" w:hAnsi="Calibri" w:cs="Calibri"/>
                <w:b/>
                <w:bCs/>
                <w:sz w:val="20"/>
                <w:szCs w:val="20"/>
              </w:rPr>
            </w:pPr>
          </w:p>
        </w:tc>
        <w:tc>
          <w:tcPr>
            <w:tcW w:w="783" w:type="dxa"/>
            <w:shd w:val="clear" w:color="auto" w:fill="FFFFFF" w:themeFill="background1"/>
            <w:vAlign w:val="center"/>
          </w:tcPr>
          <w:p w14:paraId="175F5820" w14:textId="77777777" w:rsidR="00A66BB0" w:rsidRPr="007D0ACE" w:rsidRDefault="00A66BB0" w:rsidP="00100A73">
            <w:pPr>
              <w:jc w:val="center"/>
              <w:rPr>
                <w:rFonts w:ascii="Calibri" w:hAnsi="Calibri" w:cs="Calibri"/>
                <w:b/>
                <w:bCs/>
                <w:sz w:val="20"/>
                <w:szCs w:val="20"/>
              </w:rPr>
            </w:pPr>
          </w:p>
        </w:tc>
        <w:tc>
          <w:tcPr>
            <w:tcW w:w="1409" w:type="dxa"/>
            <w:shd w:val="clear" w:color="auto" w:fill="FFFFFF" w:themeFill="background1"/>
            <w:vAlign w:val="center"/>
          </w:tcPr>
          <w:p w14:paraId="3FC4724E" w14:textId="77777777" w:rsidR="00A66BB0" w:rsidRPr="007E4C16" w:rsidRDefault="00A66BB0" w:rsidP="00100A73">
            <w:pPr>
              <w:jc w:val="both"/>
              <w:rPr>
                <w:rFonts w:ascii="Calibri" w:hAnsi="Calibri" w:cs="Calibri"/>
                <w:b/>
                <w:sz w:val="20"/>
                <w:szCs w:val="20"/>
              </w:rPr>
            </w:pPr>
          </w:p>
        </w:tc>
      </w:tr>
      <w:tr w:rsidR="00A66BB0" w14:paraId="21CD8092" w14:textId="77777777" w:rsidTr="00F93941">
        <w:tc>
          <w:tcPr>
            <w:tcW w:w="838" w:type="dxa"/>
            <w:tcBorders>
              <w:bottom w:val="single" w:sz="4" w:space="0" w:color="auto"/>
            </w:tcBorders>
            <w:shd w:val="clear" w:color="auto" w:fill="FFFFFF" w:themeFill="background1"/>
            <w:vAlign w:val="center"/>
          </w:tcPr>
          <w:p w14:paraId="3A32981C" w14:textId="5F090F28" w:rsidR="00A66BB0" w:rsidRPr="00E96921" w:rsidRDefault="00E96921" w:rsidP="00100A73">
            <w:pPr>
              <w:jc w:val="center"/>
              <w:rPr>
                <w:rFonts w:ascii="Calibri" w:hAnsi="Calibri" w:cs="Calibri"/>
                <w:sz w:val="20"/>
                <w:szCs w:val="20"/>
              </w:rPr>
            </w:pPr>
            <w:r w:rsidRPr="00E96921">
              <w:rPr>
                <w:rFonts w:ascii="Calibri" w:hAnsi="Calibri" w:cs="Calibri"/>
                <w:sz w:val="20"/>
                <w:szCs w:val="20"/>
              </w:rPr>
              <w:lastRenderedPageBreak/>
              <w:t>8.39</w:t>
            </w:r>
          </w:p>
        </w:tc>
        <w:tc>
          <w:tcPr>
            <w:tcW w:w="4544" w:type="dxa"/>
            <w:tcBorders>
              <w:bottom w:val="single" w:sz="4" w:space="0" w:color="auto"/>
            </w:tcBorders>
            <w:shd w:val="clear" w:color="auto" w:fill="FFFFFF" w:themeFill="background1"/>
            <w:vAlign w:val="center"/>
          </w:tcPr>
          <w:p w14:paraId="05F7F4EA" w14:textId="77777777" w:rsidR="002D1684" w:rsidRPr="002D1684" w:rsidRDefault="002D1684" w:rsidP="002D1684">
            <w:pPr>
              <w:jc w:val="both"/>
              <w:rPr>
                <w:rFonts w:ascii="Calibri" w:hAnsi="Calibri" w:cs="Calibri"/>
                <w:sz w:val="20"/>
                <w:szCs w:val="20"/>
              </w:rPr>
            </w:pPr>
            <w:r w:rsidRPr="002D1684">
              <w:rPr>
                <w:rFonts w:ascii="Calibri" w:hAnsi="Calibri" w:cs="Calibri"/>
                <w:sz w:val="20"/>
                <w:szCs w:val="20"/>
              </w:rPr>
              <w:t>Sú súčasťou niektorej z uplatnených foriem ZVV na projekte aj  výdavky nákup hmotného majetku a nehmotného majetku (okrem nehnuteľností)?</w:t>
            </w:r>
          </w:p>
          <w:p w14:paraId="42022DC2" w14:textId="147B7932" w:rsidR="00A66BB0" w:rsidRPr="002D1684" w:rsidRDefault="002D1684" w:rsidP="002D1684">
            <w:pPr>
              <w:jc w:val="both"/>
              <w:rPr>
                <w:rFonts w:ascii="Calibri" w:hAnsi="Calibri" w:cs="Calibri"/>
                <w:sz w:val="20"/>
                <w:szCs w:val="20"/>
              </w:rPr>
            </w:pPr>
            <w:r w:rsidRPr="002D1684">
              <w:rPr>
                <w:rFonts w:ascii="Calibri" w:hAnsi="Calibri" w:cs="Calibri"/>
                <w:sz w:val="20"/>
                <w:szCs w:val="20"/>
              </w:rPr>
              <w:t>Ak áno, overte, či nedošlo k ich duplicitnému financovaniu.</w:t>
            </w:r>
          </w:p>
        </w:tc>
        <w:tc>
          <w:tcPr>
            <w:tcW w:w="709" w:type="dxa"/>
            <w:tcBorders>
              <w:bottom w:val="single" w:sz="4" w:space="0" w:color="auto"/>
            </w:tcBorders>
            <w:shd w:val="clear" w:color="auto" w:fill="FFFFFF" w:themeFill="background1"/>
            <w:vAlign w:val="center"/>
          </w:tcPr>
          <w:p w14:paraId="68A23F2B" w14:textId="77777777" w:rsidR="00A66BB0" w:rsidRPr="007D0ACE" w:rsidRDefault="00A66BB0" w:rsidP="00100A73">
            <w:pPr>
              <w:jc w:val="center"/>
              <w:rPr>
                <w:rFonts w:ascii="Calibri" w:hAnsi="Calibri" w:cs="Calibri"/>
                <w:b/>
                <w:bCs/>
                <w:sz w:val="20"/>
                <w:szCs w:val="20"/>
              </w:rPr>
            </w:pPr>
          </w:p>
        </w:tc>
        <w:tc>
          <w:tcPr>
            <w:tcW w:w="779" w:type="dxa"/>
            <w:tcBorders>
              <w:bottom w:val="single" w:sz="4" w:space="0" w:color="auto"/>
            </w:tcBorders>
            <w:shd w:val="clear" w:color="auto" w:fill="FFFFFF" w:themeFill="background1"/>
            <w:vAlign w:val="center"/>
          </w:tcPr>
          <w:p w14:paraId="335E50B4" w14:textId="77777777" w:rsidR="00A66BB0" w:rsidRPr="007D0ACE" w:rsidRDefault="00A66BB0" w:rsidP="00100A73">
            <w:pPr>
              <w:jc w:val="center"/>
              <w:rPr>
                <w:rFonts w:ascii="Calibri" w:hAnsi="Calibri" w:cs="Calibri"/>
                <w:b/>
                <w:bCs/>
                <w:sz w:val="20"/>
                <w:szCs w:val="20"/>
              </w:rPr>
            </w:pPr>
          </w:p>
        </w:tc>
        <w:tc>
          <w:tcPr>
            <w:tcW w:w="783" w:type="dxa"/>
            <w:tcBorders>
              <w:bottom w:val="single" w:sz="4" w:space="0" w:color="auto"/>
            </w:tcBorders>
            <w:shd w:val="clear" w:color="auto" w:fill="FFFFFF" w:themeFill="background1"/>
            <w:vAlign w:val="center"/>
          </w:tcPr>
          <w:p w14:paraId="444ADB70" w14:textId="77777777" w:rsidR="00A66BB0" w:rsidRPr="007D0ACE" w:rsidRDefault="00A66BB0" w:rsidP="00100A73">
            <w:pPr>
              <w:jc w:val="center"/>
              <w:rPr>
                <w:rFonts w:ascii="Calibri" w:hAnsi="Calibri" w:cs="Calibri"/>
                <w:b/>
                <w:bCs/>
                <w:sz w:val="20"/>
                <w:szCs w:val="20"/>
              </w:rPr>
            </w:pPr>
          </w:p>
        </w:tc>
        <w:tc>
          <w:tcPr>
            <w:tcW w:w="1409" w:type="dxa"/>
            <w:tcBorders>
              <w:bottom w:val="single" w:sz="4" w:space="0" w:color="auto"/>
            </w:tcBorders>
            <w:shd w:val="clear" w:color="auto" w:fill="FFFFFF" w:themeFill="background1"/>
            <w:vAlign w:val="center"/>
          </w:tcPr>
          <w:p w14:paraId="06D12D8F" w14:textId="77777777" w:rsidR="00A66BB0" w:rsidRPr="007E4C16" w:rsidRDefault="00A66BB0" w:rsidP="00100A73">
            <w:pPr>
              <w:jc w:val="both"/>
              <w:rPr>
                <w:rFonts w:ascii="Calibri" w:hAnsi="Calibri" w:cs="Calibri"/>
                <w:b/>
                <w:sz w:val="20"/>
                <w:szCs w:val="20"/>
              </w:rPr>
            </w:pPr>
          </w:p>
        </w:tc>
      </w:tr>
      <w:tr w:rsidR="000C0E98" w14:paraId="6F4482CB" w14:textId="77777777" w:rsidTr="00BD3742">
        <w:trPr>
          <w:trHeight w:val="341"/>
        </w:trPr>
        <w:tc>
          <w:tcPr>
            <w:tcW w:w="9062" w:type="dxa"/>
            <w:gridSpan w:val="6"/>
            <w:shd w:val="clear" w:color="auto" w:fill="DBE5F1"/>
            <w:vAlign w:val="center"/>
          </w:tcPr>
          <w:p w14:paraId="06727022" w14:textId="61AF7B61" w:rsidR="000C0E98" w:rsidRPr="007E4C16" w:rsidRDefault="00BD3742" w:rsidP="009B6B94">
            <w:pPr>
              <w:rPr>
                <w:rFonts w:ascii="Calibri" w:hAnsi="Calibri" w:cs="Calibri"/>
                <w:b/>
                <w:sz w:val="20"/>
                <w:szCs w:val="20"/>
              </w:rPr>
            </w:pPr>
            <w:r w:rsidRPr="00BD3742">
              <w:rPr>
                <w:rFonts w:ascii="Calibri" w:hAnsi="Calibri" w:cs="Calibri"/>
                <w:b/>
                <w:bCs/>
                <w:sz w:val="22"/>
                <w:szCs w:val="22"/>
              </w:rPr>
              <w:t>Nákup použitého zariadenia</w:t>
            </w:r>
          </w:p>
        </w:tc>
      </w:tr>
      <w:tr w:rsidR="00BD3742" w14:paraId="16263A0D" w14:textId="77777777" w:rsidTr="000C0E98">
        <w:tc>
          <w:tcPr>
            <w:tcW w:w="838" w:type="dxa"/>
            <w:tcBorders>
              <w:bottom w:val="single" w:sz="4" w:space="0" w:color="auto"/>
            </w:tcBorders>
            <w:shd w:val="clear" w:color="auto" w:fill="DBE5F1"/>
            <w:vAlign w:val="center"/>
          </w:tcPr>
          <w:p w14:paraId="07DCD6A1" w14:textId="622DD797" w:rsidR="00BD3742" w:rsidRPr="007D0ACE" w:rsidRDefault="00BD3742" w:rsidP="00BD3742">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3E229FFA" w14:textId="13B49CBE" w:rsidR="00BD3742" w:rsidRPr="007D0ACE" w:rsidRDefault="00BD3742" w:rsidP="00BD3742">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51600A38" w14:textId="12EDD32F" w:rsidR="00BD3742" w:rsidRPr="007D0ACE" w:rsidRDefault="00BD3742" w:rsidP="00BD3742">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6C74DC5C" w14:textId="48CB615B" w:rsidR="00BD3742" w:rsidRPr="007D0ACE" w:rsidRDefault="00BD3742" w:rsidP="00BD3742">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5A36A357" w14:textId="3D62AB23" w:rsidR="00BD3742" w:rsidRPr="007D0ACE" w:rsidRDefault="00BD3742" w:rsidP="00BD3742">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7D252C6D" w14:textId="0D4C37B5" w:rsidR="00BD3742" w:rsidRPr="007E4C16" w:rsidRDefault="00BD3742" w:rsidP="00BD3742">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BD3742" w14:paraId="2ACA3D00" w14:textId="77777777" w:rsidTr="000C0E98">
        <w:tc>
          <w:tcPr>
            <w:tcW w:w="838" w:type="dxa"/>
            <w:shd w:val="clear" w:color="auto" w:fill="FFFFFF" w:themeFill="background1"/>
            <w:vAlign w:val="center"/>
          </w:tcPr>
          <w:p w14:paraId="3F33B083" w14:textId="40F81E38"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8.40</w:t>
            </w:r>
          </w:p>
        </w:tc>
        <w:tc>
          <w:tcPr>
            <w:tcW w:w="4544" w:type="dxa"/>
            <w:shd w:val="clear" w:color="auto" w:fill="FFFFFF" w:themeFill="background1"/>
            <w:vAlign w:val="center"/>
          </w:tcPr>
          <w:p w14:paraId="56350718" w14:textId="77777777" w:rsidR="00635D61" w:rsidRPr="008041F9" w:rsidRDefault="00635D61" w:rsidP="008041F9">
            <w:pPr>
              <w:jc w:val="both"/>
              <w:rPr>
                <w:rFonts w:ascii="Calibri" w:hAnsi="Calibri" w:cs="Calibri"/>
                <w:sz w:val="20"/>
                <w:szCs w:val="20"/>
              </w:rPr>
            </w:pPr>
            <w:r w:rsidRPr="008041F9">
              <w:rPr>
                <w:rFonts w:ascii="Calibri" w:hAnsi="Calibri" w:cs="Calibri"/>
                <w:sz w:val="20"/>
                <w:szCs w:val="20"/>
              </w:rPr>
              <w:t>Je obstarané použité zariadenie potrebné pre daný projekt a vyhovuje  platným normám a štandardom?</w:t>
            </w:r>
          </w:p>
          <w:p w14:paraId="3D0778EB" w14:textId="4B5E0546" w:rsidR="00BD3742" w:rsidRPr="008041F9" w:rsidRDefault="00635D61" w:rsidP="008041F9">
            <w:pPr>
              <w:jc w:val="both"/>
              <w:rPr>
                <w:rFonts w:ascii="Calibri" w:hAnsi="Calibri" w:cs="Calibri"/>
                <w:sz w:val="20"/>
                <w:szCs w:val="20"/>
              </w:rPr>
            </w:pPr>
            <w:r w:rsidRPr="008041F9">
              <w:rPr>
                <w:rFonts w:ascii="Calibri" w:hAnsi="Calibri" w:cs="Calibri"/>
                <w:sz w:val="20"/>
                <w:szCs w:val="20"/>
              </w:rPr>
              <w:t>(Kapitola 4.4 ods. 1  MD RO P SK č. 22 Príručky k oprávnenosti výdavkov)</w:t>
            </w:r>
          </w:p>
        </w:tc>
        <w:tc>
          <w:tcPr>
            <w:tcW w:w="709" w:type="dxa"/>
            <w:shd w:val="clear" w:color="auto" w:fill="FFFFFF" w:themeFill="background1"/>
            <w:vAlign w:val="center"/>
          </w:tcPr>
          <w:p w14:paraId="62B6955A" w14:textId="77777777" w:rsidR="00BD3742" w:rsidRPr="007D0ACE" w:rsidRDefault="00BD3742" w:rsidP="00100A73">
            <w:pPr>
              <w:jc w:val="center"/>
              <w:rPr>
                <w:rFonts w:ascii="Calibri" w:hAnsi="Calibri" w:cs="Calibri"/>
                <w:b/>
                <w:bCs/>
                <w:sz w:val="20"/>
                <w:szCs w:val="20"/>
              </w:rPr>
            </w:pPr>
          </w:p>
        </w:tc>
        <w:tc>
          <w:tcPr>
            <w:tcW w:w="779" w:type="dxa"/>
            <w:shd w:val="clear" w:color="auto" w:fill="FFFFFF" w:themeFill="background1"/>
            <w:vAlign w:val="center"/>
          </w:tcPr>
          <w:p w14:paraId="118C9090" w14:textId="77777777" w:rsidR="00BD3742" w:rsidRPr="007D0ACE" w:rsidRDefault="00BD3742" w:rsidP="00100A73">
            <w:pPr>
              <w:jc w:val="center"/>
              <w:rPr>
                <w:rFonts w:ascii="Calibri" w:hAnsi="Calibri" w:cs="Calibri"/>
                <w:b/>
                <w:bCs/>
                <w:sz w:val="20"/>
                <w:szCs w:val="20"/>
              </w:rPr>
            </w:pPr>
          </w:p>
        </w:tc>
        <w:tc>
          <w:tcPr>
            <w:tcW w:w="783" w:type="dxa"/>
            <w:shd w:val="clear" w:color="auto" w:fill="FFFFFF" w:themeFill="background1"/>
            <w:vAlign w:val="center"/>
          </w:tcPr>
          <w:p w14:paraId="5892A93F" w14:textId="77777777" w:rsidR="00BD3742" w:rsidRPr="007D0ACE" w:rsidRDefault="00BD3742" w:rsidP="00100A73">
            <w:pPr>
              <w:jc w:val="center"/>
              <w:rPr>
                <w:rFonts w:ascii="Calibri" w:hAnsi="Calibri" w:cs="Calibri"/>
                <w:b/>
                <w:bCs/>
                <w:sz w:val="20"/>
                <w:szCs w:val="20"/>
              </w:rPr>
            </w:pPr>
          </w:p>
        </w:tc>
        <w:tc>
          <w:tcPr>
            <w:tcW w:w="1409" w:type="dxa"/>
            <w:shd w:val="clear" w:color="auto" w:fill="FFFFFF" w:themeFill="background1"/>
            <w:vAlign w:val="center"/>
          </w:tcPr>
          <w:p w14:paraId="0D73B3ED" w14:textId="77777777" w:rsidR="00BD3742" w:rsidRPr="007E4C16" w:rsidRDefault="00BD3742" w:rsidP="00100A73">
            <w:pPr>
              <w:jc w:val="both"/>
              <w:rPr>
                <w:rFonts w:ascii="Calibri" w:hAnsi="Calibri" w:cs="Calibri"/>
                <w:b/>
                <w:sz w:val="20"/>
                <w:szCs w:val="20"/>
              </w:rPr>
            </w:pPr>
          </w:p>
        </w:tc>
      </w:tr>
      <w:tr w:rsidR="00BD3742" w14:paraId="51A9405C" w14:textId="77777777" w:rsidTr="000C0E98">
        <w:tc>
          <w:tcPr>
            <w:tcW w:w="838" w:type="dxa"/>
            <w:shd w:val="clear" w:color="auto" w:fill="FFFFFF" w:themeFill="background1"/>
            <w:vAlign w:val="center"/>
          </w:tcPr>
          <w:p w14:paraId="1D653638" w14:textId="1F363176"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8.41</w:t>
            </w:r>
          </w:p>
        </w:tc>
        <w:tc>
          <w:tcPr>
            <w:tcW w:w="4544" w:type="dxa"/>
            <w:shd w:val="clear" w:color="auto" w:fill="FFFFFF" w:themeFill="background1"/>
            <w:vAlign w:val="center"/>
          </w:tcPr>
          <w:p w14:paraId="09E6550A" w14:textId="77777777" w:rsidR="00E5736A" w:rsidRPr="008041F9" w:rsidRDefault="00E5736A" w:rsidP="008041F9">
            <w:pPr>
              <w:jc w:val="both"/>
              <w:rPr>
                <w:rFonts w:ascii="Calibri" w:hAnsi="Calibri" w:cs="Calibri"/>
                <w:sz w:val="20"/>
                <w:szCs w:val="20"/>
              </w:rPr>
            </w:pPr>
            <w:r w:rsidRPr="008041F9">
              <w:rPr>
                <w:rFonts w:ascii="Calibri" w:hAnsi="Calibri" w:cs="Calibri"/>
                <w:sz w:val="20"/>
                <w:szCs w:val="20"/>
              </w:rPr>
              <w:t>Obstarávacia cena použitého zariadenia je nižšia ako výdavky na obdobné nové zariadenie?</w:t>
            </w:r>
          </w:p>
          <w:p w14:paraId="645909B1" w14:textId="77777777" w:rsidR="00E5736A" w:rsidRPr="008041F9" w:rsidRDefault="00E5736A" w:rsidP="008041F9">
            <w:pPr>
              <w:jc w:val="both"/>
              <w:rPr>
                <w:rFonts w:ascii="Calibri" w:hAnsi="Calibri" w:cs="Calibri"/>
                <w:sz w:val="20"/>
                <w:szCs w:val="20"/>
              </w:rPr>
            </w:pPr>
            <w:r w:rsidRPr="008041F9">
              <w:rPr>
                <w:rFonts w:ascii="Calibri" w:hAnsi="Calibri" w:cs="Calibri"/>
                <w:sz w:val="20"/>
                <w:szCs w:val="20"/>
              </w:rPr>
              <w:t>Ak nie je, nie sú dodržané podmienky pre oprávnenosť takéhoto výdavku.</w:t>
            </w:r>
          </w:p>
          <w:p w14:paraId="4EDDB778" w14:textId="46D5B9D2" w:rsidR="00BD3742" w:rsidRPr="008041F9" w:rsidRDefault="00E5736A" w:rsidP="008041F9">
            <w:pPr>
              <w:jc w:val="both"/>
              <w:rPr>
                <w:rFonts w:ascii="Calibri" w:hAnsi="Calibri" w:cs="Calibri"/>
                <w:sz w:val="20"/>
                <w:szCs w:val="20"/>
              </w:rPr>
            </w:pPr>
            <w:r w:rsidRPr="008041F9">
              <w:rPr>
                <w:rFonts w:ascii="Calibri" w:hAnsi="Calibri" w:cs="Calibri"/>
                <w:sz w:val="20"/>
                <w:szCs w:val="20"/>
              </w:rPr>
              <w:t>(Kapitola 4.4 ods. 1 písm. a)  MD RO P SK č. 22 Príručky k oprávnenosti výdavkov)</w:t>
            </w:r>
          </w:p>
        </w:tc>
        <w:tc>
          <w:tcPr>
            <w:tcW w:w="709" w:type="dxa"/>
            <w:shd w:val="clear" w:color="auto" w:fill="FFFFFF" w:themeFill="background1"/>
            <w:vAlign w:val="center"/>
          </w:tcPr>
          <w:p w14:paraId="2AD4481E" w14:textId="77777777" w:rsidR="00BD3742" w:rsidRPr="007D0ACE" w:rsidRDefault="00BD3742" w:rsidP="00100A73">
            <w:pPr>
              <w:jc w:val="center"/>
              <w:rPr>
                <w:rFonts w:ascii="Calibri" w:hAnsi="Calibri" w:cs="Calibri"/>
                <w:b/>
                <w:bCs/>
                <w:sz w:val="20"/>
                <w:szCs w:val="20"/>
              </w:rPr>
            </w:pPr>
          </w:p>
        </w:tc>
        <w:tc>
          <w:tcPr>
            <w:tcW w:w="779" w:type="dxa"/>
            <w:shd w:val="clear" w:color="auto" w:fill="FFFFFF" w:themeFill="background1"/>
            <w:vAlign w:val="center"/>
          </w:tcPr>
          <w:p w14:paraId="2CDF725A" w14:textId="77777777" w:rsidR="00BD3742" w:rsidRPr="007D0ACE" w:rsidRDefault="00BD3742" w:rsidP="00100A73">
            <w:pPr>
              <w:jc w:val="center"/>
              <w:rPr>
                <w:rFonts w:ascii="Calibri" w:hAnsi="Calibri" w:cs="Calibri"/>
                <w:b/>
                <w:bCs/>
                <w:sz w:val="20"/>
                <w:szCs w:val="20"/>
              </w:rPr>
            </w:pPr>
          </w:p>
        </w:tc>
        <w:tc>
          <w:tcPr>
            <w:tcW w:w="783" w:type="dxa"/>
            <w:shd w:val="clear" w:color="auto" w:fill="FFFFFF" w:themeFill="background1"/>
            <w:vAlign w:val="center"/>
          </w:tcPr>
          <w:p w14:paraId="1332BD2A" w14:textId="77777777" w:rsidR="00BD3742" w:rsidRPr="007D0ACE" w:rsidRDefault="00BD3742" w:rsidP="00100A73">
            <w:pPr>
              <w:jc w:val="center"/>
              <w:rPr>
                <w:rFonts w:ascii="Calibri" w:hAnsi="Calibri" w:cs="Calibri"/>
                <w:b/>
                <w:bCs/>
                <w:sz w:val="20"/>
                <w:szCs w:val="20"/>
              </w:rPr>
            </w:pPr>
          </w:p>
        </w:tc>
        <w:tc>
          <w:tcPr>
            <w:tcW w:w="1409" w:type="dxa"/>
            <w:shd w:val="clear" w:color="auto" w:fill="FFFFFF" w:themeFill="background1"/>
            <w:vAlign w:val="center"/>
          </w:tcPr>
          <w:p w14:paraId="1C8FBF43" w14:textId="77777777" w:rsidR="00BD3742" w:rsidRPr="007E4C16" w:rsidRDefault="00BD3742" w:rsidP="00100A73">
            <w:pPr>
              <w:jc w:val="both"/>
              <w:rPr>
                <w:rFonts w:ascii="Calibri" w:hAnsi="Calibri" w:cs="Calibri"/>
                <w:b/>
                <w:sz w:val="20"/>
                <w:szCs w:val="20"/>
              </w:rPr>
            </w:pPr>
          </w:p>
        </w:tc>
      </w:tr>
      <w:tr w:rsidR="00BD3742" w14:paraId="206E7EC8" w14:textId="77777777" w:rsidTr="000C0E98">
        <w:tc>
          <w:tcPr>
            <w:tcW w:w="838" w:type="dxa"/>
            <w:shd w:val="clear" w:color="auto" w:fill="FFFFFF" w:themeFill="background1"/>
            <w:vAlign w:val="center"/>
          </w:tcPr>
          <w:p w14:paraId="59D2AA60" w14:textId="73449BAC"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8.42</w:t>
            </w:r>
          </w:p>
        </w:tc>
        <w:tc>
          <w:tcPr>
            <w:tcW w:w="4544" w:type="dxa"/>
            <w:shd w:val="clear" w:color="auto" w:fill="FFFFFF" w:themeFill="background1"/>
            <w:vAlign w:val="center"/>
          </w:tcPr>
          <w:p w14:paraId="73198E4D" w14:textId="77777777" w:rsidR="004567D9" w:rsidRPr="008041F9" w:rsidRDefault="004567D9" w:rsidP="008041F9">
            <w:pPr>
              <w:jc w:val="both"/>
              <w:rPr>
                <w:rFonts w:ascii="Calibri" w:hAnsi="Calibri" w:cs="Calibri"/>
                <w:sz w:val="20"/>
                <w:szCs w:val="20"/>
              </w:rPr>
            </w:pPr>
            <w:r w:rsidRPr="008041F9">
              <w:rPr>
                <w:rFonts w:ascii="Calibri" w:hAnsi="Calibri" w:cs="Calibri"/>
                <w:sz w:val="20"/>
                <w:szCs w:val="20"/>
              </w:rPr>
              <w:t>Je použité zariadenie ohodnotené znaleckým posudkom (nie starším ako stanovil poskytovateľ), alebo iným vhodným spôsobom stanoveným poskytovateľom?</w:t>
            </w:r>
          </w:p>
          <w:p w14:paraId="367505CD" w14:textId="77777777" w:rsidR="004567D9" w:rsidRPr="008041F9" w:rsidRDefault="004567D9" w:rsidP="008041F9">
            <w:pPr>
              <w:jc w:val="both"/>
              <w:rPr>
                <w:rFonts w:ascii="Calibri" w:hAnsi="Calibri" w:cs="Calibri"/>
                <w:sz w:val="20"/>
                <w:szCs w:val="20"/>
              </w:rPr>
            </w:pPr>
            <w:r w:rsidRPr="008041F9">
              <w:rPr>
                <w:rFonts w:ascii="Calibri" w:hAnsi="Calibri" w:cs="Calibri"/>
                <w:sz w:val="20"/>
                <w:szCs w:val="20"/>
              </w:rPr>
              <w:t>Ak nie je, nie sú dodržané podmienky pre oprávnenosť takéhoto výdavku.</w:t>
            </w:r>
          </w:p>
          <w:p w14:paraId="01DF05FC" w14:textId="426C5D9E" w:rsidR="00BD3742" w:rsidRPr="008041F9" w:rsidRDefault="004567D9" w:rsidP="008041F9">
            <w:pPr>
              <w:jc w:val="both"/>
              <w:rPr>
                <w:rFonts w:ascii="Calibri" w:hAnsi="Calibri" w:cs="Calibri"/>
                <w:sz w:val="20"/>
                <w:szCs w:val="20"/>
              </w:rPr>
            </w:pPr>
            <w:r w:rsidRPr="008041F9">
              <w:rPr>
                <w:rFonts w:ascii="Calibri" w:hAnsi="Calibri" w:cs="Calibri"/>
                <w:sz w:val="20"/>
                <w:szCs w:val="20"/>
              </w:rPr>
              <w:t>(Kapitola 4.4 ods. 1 písm. b)  MD RO P SK č. 22 Príručky k oprávnenosti výdavkov)</w:t>
            </w:r>
          </w:p>
        </w:tc>
        <w:tc>
          <w:tcPr>
            <w:tcW w:w="709" w:type="dxa"/>
            <w:shd w:val="clear" w:color="auto" w:fill="FFFFFF" w:themeFill="background1"/>
            <w:vAlign w:val="center"/>
          </w:tcPr>
          <w:p w14:paraId="63F5579B" w14:textId="77777777" w:rsidR="00BD3742" w:rsidRPr="007D0ACE" w:rsidRDefault="00BD3742" w:rsidP="00100A73">
            <w:pPr>
              <w:jc w:val="center"/>
              <w:rPr>
                <w:rFonts w:ascii="Calibri" w:hAnsi="Calibri" w:cs="Calibri"/>
                <w:b/>
                <w:bCs/>
                <w:sz w:val="20"/>
                <w:szCs w:val="20"/>
              </w:rPr>
            </w:pPr>
          </w:p>
        </w:tc>
        <w:tc>
          <w:tcPr>
            <w:tcW w:w="779" w:type="dxa"/>
            <w:shd w:val="clear" w:color="auto" w:fill="FFFFFF" w:themeFill="background1"/>
            <w:vAlign w:val="center"/>
          </w:tcPr>
          <w:p w14:paraId="562EC4F4" w14:textId="77777777" w:rsidR="00BD3742" w:rsidRPr="007D0ACE" w:rsidRDefault="00BD3742" w:rsidP="00100A73">
            <w:pPr>
              <w:jc w:val="center"/>
              <w:rPr>
                <w:rFonts w:ascii="Calibri" w:hAnsi="Calibri" w:cs="Calibri"/>
                <w:b/>
                <w:bCs/>
                <w:sz w:val="20"/>
                <w:szCs w:val="20"/>
              </w:rPr>
            </w:pPr>
          </w:p>
        </w:tc>
        <w:tc>
          <w:tcPr>
            <w:tcW w:w="783" w:type="dxa"/>
            <w:shd w:val="clear" w:color="auto" w:fill="FFFFFF" w:themeFill="background1"/>
            <w:vAlign w:val="center"/>
          </w:tcPr>
          <w:p w14:paraId="5B46A7D8" w14:textId="77777777" w:rsidR="00BD3742" w:rsidRPr="007D0ACE" w:rsidRDefault="00BD3742" w:rsidP="00100A73">
            <w:pPr>
              <w:jc w:val="center"/>
              <w:rPr>
                <w:rFonts w:ascii="Calibri" w:hAnsi="Calibri" w:cs="Calibri"/>
                <w:b/>
                <w:bCs/>
                <w:sz w:val="20"/>
                <w:szCs w:val="20"/>
              </w:rPr>
            </w:pPr>
          </w:p>
        </w:tc>
        <w:tc>
          <w:tcPr>
            <w:tcW w:w="1409" w:type="dxa"/>
            <w:shd w:val="clear" w:color="auto" w:fill="FFFFFF" w:themeFill="background1"/>
            <w:vAlign w:val="center"/>
          </w:tcPr>
          <w:p w14:paraId="40A1F631" w14:textId="77777777" w:rsidR="00BD3742" w:rsidRPr="007E4C16" w:rsidRDefault="00BD3742" w:rsidP="00100A73">
            <w:pPr>
              <w:jc w:val="both"/>
              <w:rPr>
                <w:rFonts w:ascii="Calibri" w:hAnsi="Calibri" w:cs="Calibri"/>
                <w:b/>
                <w:sz w:val="20"/>
                <w:szCs w:val="20"/>
              </w:rPr>
            </w:pPr>
          </w:p>
        </w:tc>
      </w:tr>
      <w:tr w:rsidR="00BD3742" w14:paraId="478CE8CE" w14:textId="77777777" w:rsidTr="000C0E98">
        <w:tc>
          <w:tcPr>
            <w:tcW w:w="838" w:type="dxa"/>
            <w:shd w:val="clear" w:color="auto" w:fill="FFFFFF" w:themeFill="background1"/>
            <w:vAlign w:val="center"/>
          </w:tcPr>
          <w:p w14:paraId="7CE6ACDE" w14:textId="219819F8"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8.43</w:t>
            </w:r>
          </w:p>
        </w:tc>
        <w:tc>
          <w:tcPr>
            <w:tcW w:w="4544" w:type="dxa"/>
            <w:shd w:val="clear" w:color="auto" w:fill="FFFFFF" w:themeFill="background1"/>
            <w:vAlign w:val="center"/>
          </w:tcPr>
          <w:p w14:paraId="7EC459C5" w14:textId="77777777" w:rsidR="007F7C4F" w:rsidRPr="008041F9" w:rsidRDefault="007F7C4F" w:rsidP="008041F9">
            <w:pPr>
              <w:jc w:val="both"/>
              <w:rPr>
                <w:rFonts w:ascii="Calibri" w:hAnsi="Calibri" w:cs="Calibri"/>
                <w:sz w:val="20"/>
                <w:szCs w:val="20"/>
              </w:rPr>
            </w:pPr>
            <w:r w:rsidRPr="008041F9">
              <w:rPr>
                <w:rFonts w:ascii="Calibri" w:hAnsi="Calibri" w:cs="Calibri"/>
                <w:sz w:val="20"/>
                <w:szCs w:val="20"/>
              </w:rPr>
              <w:t>Prevyšuje obstarávacia cena použitého zariadenia výšku všeobecnej hodnoty zistenej znaleckým posudkom?</w:t>
            </w:r>
          </w:p>
          <w:p w14:paraId="3882AE58" w14:textId="4DB4D0E1" w:rsidR="00BD3742" w:rsidRPr="008041F9" w:rsidRDefault="007F7C4F" w:rsidP="008041F9">
            <w:pPr>
              <w:jc w:val="both"/>
              <w:rPr>
                <w:rFonts w:ascii="Calibri" w:hAnsi="Calibri" w:cs="Calibri"/>
                <w:sz w:val="20"/>
                <w:szCs w:val="20"/>
              </w:rPr>
            </w:pPr>
            <w:r w:rsidRPr="008041F9">
              <w:rPr>
                <w:rFonts w:ascii="Calibri" w:hAnsi="Calibri" w:cs="Calibri"/>
                <w:sz w:val="20"/>
                <w:szCs w:val="20"/>
              </w:rPr>
              <w:t>(Kapitola 4.4 ods. 1 písm. c)  MD RO P SK č. 22 Príručky k oprávnenosti výdavkov)</w:t>
            </w:r>
          </w:p>
        </w:tc>
        <w:tc>
          <w:tcPr>
            <w:tcW w:w="709" w:type="dxa"/>
            <w:shd w:val="clear" w:color="auto" w:fill="FFFFFF" w:themeFill="background1"/>
            <w:vAlign w:val="center"/>
          </w:tcPr>
          <w:p w14:paraId="08673CD0" w14:textId="77777777" w:rsidR="00BD3742" w:rsidRPr="007D0ACE" w:rsidRDefault="00BD3742" w:rsidP="00100A73">
            <w:pPr>
              <w:jc w:val="center"/>
              <w:rPr>
                <w:rFonts w:ascii="Calibri" w:hAnsi="Calibri" w:cs="Calibri"/>
                <w:b/>
                <w:bCs/>
                <w:sz w:val="20"/>
                <w:szCs w:val="20"/>
              </w:rPr>
            </w:pPr>
          </w:p>
        </w:tc>
        <w:tc>
          <w:tcPr>
            <w:tcW w:w="779" w:type="dxa"/>
            <w:shd w:val="clear" w:color="auto" w:fill="FFFFFF" w:themeFill="background1"/>
            <w:vAlign w:val="center"/>
          </w:tcPr>
          <w:p w14:paraId="7B94BF0A" w14:textId="77777777" w:rsidR="00BD3742" w:rsidRPr="007D0ACE" w:rsidRDefault="00BD3742" w:rsidP="00100A73">
            <w:pPr>
              <w:jc w:val="center"/>
              <w:rPr>
                <w:rFonts w:ascii="Calibri" w:hAnsi="Calibri" w:cs="Calibri"/>
                <w:b/>
                <w:bCs/>
                <w:sz w:val="20"/>
                <w:szCs w:val="20"/>
              </w:rPr>
            </w:pPr>
          </w:p>
        </w:tc>
        <w:tc>
          <w:tcPr>
            <w:tcW w:w="783" w:type="dxa"/>
            <w:shd w:val="clear" w:color="auto" w:fill="FFFFFF" w:themeFill="background1"/>
            <w:vAlign w:val="center"/>
          </w:tcPr>
          <w:p w14:paraId="1471EDC7" w14:textId="77777777" w:rsidR="00BD3742" w:rsidRPr="007D0ACE" w:rsidRDefault="00BD3742" w:rsidP="00100A73">
            <w:pPr>
              <w:jc w:val="center"/>
              <w:rPr>
                <w:rFonts w:ascii="Calibri" w:hAnsi="Calibri" w:cs="Calibri"/>
                <w:b/>
                <w:bCs/>
                <w:sz w:val="20"/>
                <w:szCs w:val="20"/>
              </w:rPr>
            </w:pPr>
          </w:p>
        </w:tc>
        <w:tc>
          <w:tcPr>
            <w:tcW w:w="1409" w:type="dxa"/>
            <w:shd w:val="clear" w:color="auto" w:fill="FFFFFF" w:themeFill="background1"/>
            <w:vAlign w:val="center"/>
          </w:tcPr>
          <w:p w14:paraId="71BBAA9B" w14:textId="77777777" w:rsidR="00BD3742" w:rsidRPr="007E4C16" w:rsidRDefault="00BD3742" w:rsidP="00100A73">
            <w:pPr>
              <w:jc w:val="both"/>
              <w:rPr>
                <w:rFonts w:ascii="Calibri" w:hAnsi="Calibri" w:cs="Calibri"/>
                <w:b/>
                <w:sz w:val="20"/>
                <w:szCs w:val="20"/>
              </w:rPr>
            </w:pPr>
          </w:p>
        </w:tc>
      </w:tr>
      <w:tr w:rsidR="00BD3742" w14:paraId="007C2282" w14:textId="77777777" w:rsidTr="000C0E98">
        <w:tc>
          <w:tcPr>
            <w:tcW w:w="838" w:type="dxa"/>
            <w:shd w:val="clear" w:color="auto" w:fill="FFFFFF" w:themeFill="background1"/>
            <w:vAlign w:val="center"/>
          </w:tcPr>
          <w:p w14:paraId="75EBABF8" w14:textId="5A0EC478"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8.44</w:t>
            </w:r>
          </w:p>
        </w:tc>
        <w:tc>
          <w:tcPr>
            <w:tcW w:w="4544" w:type="dxa"/>
            <w:shd w:val="clear" w:color="auto" w:fill="FFFFFF" w:themeFill="background1"/>
            <w:vAlign w:val="center"/>
          </w:tcPr>
          <w:p w14:paraId="6C22E581" w14:textId="77777777" w:rsidR="00474B98" w:rsidRPr="008041F9" w:rsidRDefault="00474B98" w:rsidP="008041F9">
            <w:pPr>
              <w:jc w:val="both"/>
              <w:rPr>
                <w:rFonts w:ascii="Calibri" w:hAnsi="Calibri" w:cs="Calibri"/>
                <w:sz w:val="20"/>
                <w:szCs w:val="20"/>
              </w:rPr>
            </w:pPr>
            <w:r w:rsidRPr="008041F9">
              <w:rPr>
                <w:rFonts w:ascii="Calibri" w:hAnsi="Calibri" w:cs="Calibri"/>
                <w:sz w:val="20"/>
                <w:szCs w:val="20"/>
              </w:rPr>
              <w:t>Je, resp. bola na obstarané použité zariadenie uplatňovaná podpora aj z iných verejných prostriedkov?</w:t>
            </w:r>
          </w:p>
          <w:p w14:paraId="11CB791B" w14:textId="77777777" w:rsidR="00474B98" w:rsidRPr="008041F9" w:rsidRDefault="00474B98" w:rsidP="008041F9">
            <w:pPr>
              <w:jc w:val="both"/>
              <w:rPr>
                <w:rFonts w:ascii="Calibri" w:hAnsi="Calibri" w:cs="Calibri"/>
                <w:sz w:val="20"/>
                <w:szCs w:val="20"/>
              </w:rPr>
            </w:pPr>
            <w:r w:rsidRPr="008041F9">
              <w:rPr>
                <w:rFonts w:ascii="Calibri" w:hAnsi="Calibri" w:cs="Calibri"/>
                <w:sz w:val="20"/>
                <w:szCs w:val="20"/>
              </w:rPr>
              <w:t>Ak áno,  jedná sa o duplicitné financovanie, ktoré nie je prípustné na financovanie bez ohľadu na to, či vlastníkom bol prijímateľ alebo niekto iný.</w:t>
            </w:r>
          </w:p>
          <w:p w14:paraId="6D314120" w14:textId="45F1C25F" w:rsidR="00BD3742" w:rsidRPr="008041F9" w:rsidRDefault="00474B98" w:rsidP="008041F9">
            <w:pPr>
              <w:jc w:val="both"/>
              <w:rPr>
                <w:rFonts w:ascii="Calibri" w:hAnsi="Calibri" w:cs="Calibri"/>
                <w:sz w:val="20"/>
                <w:szCs w:val="20"/>
              </w:rPr>
            </w:pPr>
            <w:r w:rsidRPr="008041F9">
              <w:rPr>
                <w:rFonts w:ascii="Calibri" w:hAnsi="Calibri" w:cs="Calibri"/>
                <w:sz w:val="20"/>
                <w:szCs w:val="20"/>
              </w:rPr>
              <w:t>(Kapitola 4.4 ods. 1 písm. d) MD RO P SK č. 22  Príručky k oprávnenosti výdavkov)</w:t>
            </w:r>
          </w:p>
        </w:tc>
        <w:tc>
          <w:tcPr>
            <w:tcW w:w="709" w:type="dxa"/>
            <w:shd w:val="clear" w:color="auto" w:fill="FFFFFF" w:themeFill="background1"/>
            <w:vAlign w:val="center"/>
          </w:tcPr>
          <w:p w14:paraId="159C6888" w14:textId="77777777" w:rsidR="00BD3742" w:rsidRPr="007D0ACE" w:rsidRDefault="00BD3742" w:rsidP="00100A73">
            <w:pPr>
              <w:jc w:val="center"/>
              <w:rPr>
                <w:rFonts w:ascii="Calibri" w:hAnsi="Calibri" w:cs="Calibri"/>
                <w:b/>
                <w:bCs/>
                <w:sz w:val="20"/>
                <w:szCs w:val="20"/>
              </w:rPr>
            </w:pPr>
          </w:p>
        </w:tc>
        <w:tc>
          <w:tcPr>
            <w:tcW w:w="779" w:type="dxa"/>
            <w:shd w:val="clear" w:color="auto" w:fill="FFFFFF" w:themeFill="background1"/>
            <w:vAlign w:val="center"/>
          </w:tcPr>
          <w:p w14:paraId="2C62DF48" w14:textId="77777777" w:rsidR="00BD3742" w:rsidRPr="007D0ACE" w:rsidRDefault="00BD3742" w:rsidP="00100A73">
            <w:pPr>
              <w:jc w:val="center"/>
              <w:rPr>
                <w:rFonts w:ascii="Calibri" w:hAnsi="Calibri" w:cs="Calibri"/>
                <w:b/>
                <w:bCs/>
                <w:sz w:val="20"/>
                <w:szCs w:val="20"/>
              </w:rPr>
            </w:pPr>
          </w:p>
        </w:tc>
        <w:tc>
          <w:tcPr>
            <w:tcW w:w="783" w:type="dxa"/>
            <w:shd w:val="clear" w:color="auto" w:fill="FFFFFF" w:themeFill="background1"/>
            <w:vAlign w:val="center"/>
          </w:tcPr>
          <w:p w14:paraId="681C97A2" w14:textId="77777777" w:rsidR="00BD3742" w:rsidRPr="007D0ACE" w:rsidRDefault="00BD3742" w:rsidP="00100A73">
            <w:pPr>
              <w:jc w:val="center"/>
              <w:rPr>
                <w:rFonts w:ascii="Calibri" w:hAnsi="Calibri" w:cs="Calibri"/>
                <w:b/>
                <w:bCs/>
                <w:sz w:val="20"/>
                <w:szCs w:val="20"/>
              </w:rPr>
            </w:pPr>
          </w:p>
        </w:tc>
        <w:tc>
          <w:tcPr>
            <w:tcW w:w="1409" w:type="dxa"/>
            <w:shd w:val="clear" w:color="auto" w:fill="FFFFFF" w:themeFill="background1"/>
            <w:vAlign w:val="center"/>
          </w:tcPr>
          <w:p w14:paraId="2BF210D2" w14:textId="77777777" w:rsidR="00BD3742" w:rsidRPr="007E4C16" w:rsidRDefault="00BD3742" w:rsidP="00100A73">
            <w:pPr>
              <w:jc w:val="both"/>
              <w:rPr>
                <w:rFonts w:ascii="Calibri" w:hAnsi="Calibri" w:cs="Calibri"/>
                <w:b/>
                <w:sz w:val="20"/>
                <w:szCs w:val="20"/>
              </w:rPr>
            </w:pPr>
          </w:p>
        </w:tc>
      </w:tr>
      <w:tr w:rsidR="00BD3742" w14:paraId="2C0DCD73" w14:textId="77777777" w:rsidTr="000C0E98">
        <w:tc>
          <w:tcPr>
            <w:tcW w:w="838" w:type="dxa"/>
            <w:shd w:val="clear" w:color="auto" w:fill="FFFFFF" w:themeFill="background1"/>
            <w:vAlign w:val="center"/>
          </w:tcPr>
          <w:p w14:paraId="103E70DB" w14:textId="144712A0"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8.45</w:t>
            </w:r>
          </w:p>
        </w:tc>
        <w:tc>
          <w:tcPr>
            <w:tcW w:w="4544" w:type="dxa"/>
            <w:shd w:val="clear" w:color="auto" w:fill="FFFFFF" w:themeFill="background1"/>
            <w:vAlign w:val="center"/>
          </w:tcPr>
          <w:p w14:paraId="74D34C4D" w14:textId="77777777" w:rsidR="0092517E" w:rsidRPr="008041F9" w:rsidRDefault="0092517E" w:rsidP="008041F9">
            <w:pPr>
              <w:jc w:val="both"/>
              <w:rPr>
                <w:rFonts w:ascii="Calibri" w:hAnsi="Calibri" w:cs="Calibri"/>
                <w:sz w:val="20"/>
                <w:szCs w:val="20"/>
              </w:rPr>
            </w:pPr>
            <w:r w:rsidRPr="008041F9">
              <w:rPr>
                <w:rFonts w:ascii="Calibri" w:hAnsi="Calibri" w:cs="Calibri"/>
                <w:sz w:val="20"/>
                <w:szCs w:val="20"/>
              </w:rPr>
              <w:t>Bolo obstarané použité zariadenie používané prijímateľom pred realizáciou projektu?</w:t>
            </w:r>
          </w:p>
          <w:p w14:paraId="69230E92" w14:textId="77777777" w:rsidR="0092517E" w:rsidRPr="008041F9" w:rsidRDefault="0092517E" w:rsidP="008041F9">
            <w:pPr>
              <w:jc w:val="both"/>
              <w:rPr>
                <w:rFonts w:ascii="Calibri" w:hAnsi="Calibri" w:cs="Calibri"/>
                <w:sz w:val="20"/>
                <w:szCs w:val="20"/>
              </w:rPr>
            </w:pPr>
            <w:r w:rsidRPr="008041F9">
              <w:rPr>
                <w:rFonts w:ascii="Calibri" w:hAnsi="Calibri" w:cs="Calibri"/>
                <w:sz w:val="20"/>
                <w:szCs w:val="20"/>
              </w:rPr>
              <w:t>Ak áno, jedná sa o neoprávnený výdavok.</w:t>
            </w:r>
          </w:p>
          <w:p w14:paraId="467C2F57" w14:textId="00F2E6C3" w:rsidR="00BD3742" w:rsidRPr="008041F9" w:rsidRDefault="0092517E" w:rsidP="008041F9">
            <w:pPr>
              <w:jc w:val="both"/>
              <w:rPr>
                <w:rFonts w:ascii="Calibri" w:hAnsi="Calibri" w:cs="Calibri"/>
                <w:sz w:val="20"/>
                <w:szCs w:val="20"/>
              </w:rPr>
            </w:pPr>
            <w:r w:rsidRPr="008041F9">
              <w:rPr>
                <w:rFonts w:ascii="Calibri" w:hAnsi="Calibri" w:cs="Calibri"/>
                <w:sz w:val="20"/>
                <w:szCs w:val="20"/>
              </w:rPr>
              <w:t>(Kapitola 4.4 ods. 2  MD RO P SK č. 22 Príručky k oprávnenosti výdavkov)</w:t>
            </w:r>
          </w:p>
        </w:tc>
        <w:tc>
          <w:tcPr>
            <w:tcW w:w="709" w:type="dxa"/>
            <w:shd w:val="clear" w:color="auto" w:fill="FFFFFF" w:themeFill="background1"/>
            <w:vAlign w:val="center"/>
          </w:tcPr>
          <w:p w14:paraId="2530F5C6" w14:textId="77777777" w:rsidR="00BD3742" w:rsidRPr="007D0ACE" w:rsidRDefault="00BD3742" w:rsidP="00100A73">
            <w:pPr>
              <w:jc w:val="center"/>
              <w:rPr>
                <w:rFonts w:ascii="Calibri" w:hAnsi="Calibri" w:cs="Calibri"/>
                <w:b/>
                <w:bCs/>
                <w:sz w:val="20"/>
                <w:szCs w:val="20"/>
              </w:rPr>
            </w:pPr>
          </w:p>
        </w:tc>
        <w:tc>
          <w:tcPr>
            <w:tcW w:w="779" w:type="dxa"/>
            <w:shd w:val="clear" w:color="auto" w:fill="FFFFFF" w:themeFill="background1"/>
            <w:vAlign w:val="center"/>
          </w:tcPr>
          <w:p w14:paraId="62516640" w14:textId="77777777" w:rsidR="00BD3742" w:rsidRPr="007D0ACE" w:rsidRDefault="00BD3742" w:rsidP="00100A73">
            <w:pPr>
              <w:jc w:val="center"/>
              <w:rPr>
                <w:rFonts w:ascii="Calibri" w:hAnsi="Calibri" w:cs="Calibri"/>
                <w:b/>
                <w:bCs/>
                <w:sz w:val="20"/>
                <w:szCs w:val="20"/>
              </w:rPr>
            </w:pPr>
          </w:p>
        </w:tc>
        <w:tc>
          <w:tcPr>
            <w:tcW w:w="783" w:type="dxa"/>
            <w:shd w:val="clear" w:color="auto" w:fill="FFFFFF" w:themeFill="background1"/>
            <w:vAlign w:val="center"/>
          </w:tcPr>
          <w:p w14:paraId="67CC7D5D" w14:textId="77777777" w:rsidR="00BD3742" w:rsidRPr="007D0ACE" w:rsidRDefault="00BD3742" w:rsidP="00100A73">
            <w:pPr>
              <w:jc w:val="center"/>
              <w:rPr>
                <w:rFonts w:ascii="Calibri" w:hAnsi="Calibri" w:cs="Calibri"/>
                <w:b/>
                <w:bCs/>
                <w:sz w:val="20"/>
                <w:szCs w:val="20"/>
              </w:rPr>
            </w:pPr>
          </w:p>
        </w:tc>
        <w:tc>
          <w:tcPr>
            <w:tcW w:w="1409" w:type="dxa"/>
            <w:shd w:val="clear" w:color="auto" w:fill="FFFFFF" w:themeFill="background1"/>
            <w:vAlign w:val="center"/>
          </w:tcPr>
          <w:p w14:paraId="2AF24A01" w14:textId="77777777" w:rsidR="00BD3742" w:rsidRPr="007E4C16" w:rsidRDefault="00BD3742" w:rsidP="00100A73">
            <w:pPr>
              <w:jc w:val="both"/>
              <w:rPr>
                <w:rFonts w:ascii="Calibri" w:hAnsi="Calibri" w:cs="Calibri"/>
                <w:b/>
                <w:sz w:val="20"/>
                <w:szCs w:val="20"/>
              </w:rPr>
            </w:pPr>
          </w:p>
        </w:tc>
      </w:tr>
      <w:tr w:rsidR="00BD3742" w14:paraId="72E0D55F" w14:textId="77777777" w:rsidTr="000C0E98">
        <w:tc>
          <w:tcPr>
            <w:tcW w:w="838" w:type="dxa"/>
            <w:shd w:val="clear" w:color="auto" w:fill="FFFFFF" w:themeFill="background1"/>
            <w:vAlign w:val="center"/>
          </w:tcPr>
          <w:p w14:paraId="5559436A" w14:textId="04F19E5E"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8.46</w:t>
            </w:r>
          </w:p>
        </w:tc>
        <w:tc>
          <w:tcPr>
            <w:tcW w:w="4544" w:type="dxa"/>
            <w:shd w:val="clear" w:color="auto" w:fill="FFFFFF" w:themeFill="background1"/>
            <w:vAlign w:val="center"/>
          </w:tcPr>
          <w:p w14:paraId="25A8A13F" w14:textId="77777777" w:rsidR="009A4A49" w:rsidRPr="008041F9" w:rsidRDefault="009A4A49" w:rsidP="008041F9">
            <w:pPr>
              <w:jc w:val="both"/>
              <w:rPr>
                <w:rFonts w:ascii="Calibri" w:hAnsi="Calibri" w:cs="Calibri"/>
                <w:sz w:val="20"/>
                <w:szCs w:val="20"/>
              </w:rPr>
            </w:pPr>
            <w:r w:rsidRPr="008041F9">
              <w:rPr>
                <w:rFonts w:ascii="Calibri" w:hAnsi="Calibri" w:cs="Calibri"/>
                <w:sz w:val="20"/>
                <w:szCs w:val="20"/>
              </w:rPr>
              <w:t xml:space="preserve">Je obstaraný majetok zaradený do používania? </w:t>
            </w:r>
          </w:p>
          <w:p w14:paraId="513EAF86" w14:textId="77777777" w:rsidR="009A4A49" w:rsidRPr="008041F9" w:rsidRDefault="009A4A49" w:rsidP="008041F9">
            <w:pPr>
              <w:jc w:val="both"/>
              <w:rPr>
                <w:rFonts w:ascii="Calibri" w:hAnsi="Calibri" w:cs="Calibri"/>
                <w:sz w:val="20"/>
                <w:szCs w:val="20"/>
              </w:rPr>
            </w:pPr>
            <w:r w:rsidRPr="008041F9">
              <w:rPr>
                <w:rFonts w:ascii="Calibri" w:hAnsi="Calibri" w:cs="Calibri"/>
                <w:sz w:val="20"/>
                <w:szCs w:val="20"/>
              </w:rPr>
              <w:t>Ak nie je, nejedná sa o dlhodobé zariadenie oprávnené na financovanie z tejto skupiny oprávnených výdavkov.</w:t>
            </w:r>
          </w:p>
          <w:p w14:paraId="5C7C09FB" w14:textId="6CE08603" w:rsidR="00BD3742" w:rsidRPr="008041F9" w:rsidRDefault="009A4A49" w:rsidP="008041F9">
            <w:pPr>
              <w:jc w:val="both"/>
              <w:rPr>
                <w:rFonts w:ascii="Calibri" w:hAnsi="Calibri" w:cs="Calibri"/>
                <w:sz w:val="20"/>
                <w:szCs w:val="20"/>
              </w:rPr>
            </w:pPr>
            <w:r w:rsidRPr="008041F9">
              <w:rPr>
                <w:rFonts w:ascii="Calibri" w:hAnsi="Calibri" w:cs="Calibri"/>
                <w:sz w:val="20"/>
                <w:szCs w:val="20"/>
              </w:rPr>
              <w:t>(Kapitola 4.4  MD RO P SK č. 22 Príručky k oprávnenosti výdavkov)</w:t>
            </w:r>
          </w:p>
        </w:tc>
        <w:tc>
          <w:tcPr>
            <w:tcW w:w="709" w:type="dxa"/>
            <w:shd w:val="clear" w:color="auto" w:fill="FFFFFF" w:themeFill="background1"/>
            <w:vAlign w:val="center"/>
          </w:tcPr>
          <w:p w14:paraId="1D97D62D" w14:textId="77777777" w:rsidR="00BD3742" w:rsidRPr="007D0ACE" w:rsidRDefault="00BD3742" w:rsidP="00100A73">
            <w:pPr>
              <w:jc w:val="center"/>
              <w:rPr>
                <w:rFonts w:ascii="Calibri" w:hAnsi="Calibri" w:cs="Calibri"/>
                <w:b/>
                <w:bCs/>
                <w:sz w:val="20"/>
                <w:szCs w:val="20"/>
              </w:rPr>
            </w:pPr>
          </w:p>
        </w:tc>
        <w:tc>
          <w:tcPr>
            <w:tcW w:w="779" w:type="dxa"/>
            <w:shd w:val="clear" w:color="auto" w:fill="FFFFFF" w:themeFill="background1"/>
            <w:vAlign w:val="center"/>
          </w:tcPr>
          <w:p w14:paraId="650036B7" w14:textId="77777777" w:rsidR="00BD3742" w:rsidRPr="007D0ACE" w:rsidRDefault="00BD3742" w:rsidP="00100A73">
            <w:pPr>
              <w:jc w:val="center"/>
              <w:rPr>
                <w:rFonts w:ascii="Calibri" w:hAnsi="Calibri" w:cs="Calibri"/>
                <w:b/>
                <w:bCs/>
                <w:sz w:val="20"/>
                <w:szCs w:val="20"/>
              </w:rPr>
            </w:pPr>
          </w:p>
        </w:tc>
        <w:tc>
          <w:tcPr>
            <w:tcW w:w="783" w:type="dxa"/>
            <w:shd w:val="clear" w:color="auto" w:fill="FFFFFF" w:themeFill="background1"/>
            <w:vAlign w:val="center"/>
          </w:tcPr>
          <w:p w14:paraId="543FF76D" w14:textId="77777777" w:rsidR="00BD3742" w:rsidRPr="007D0ACE" w:rsidRDefault="00BD3742" w:rsidP="00100A73">
            <w:pPr>
              <w:jc w:val="center"/>
              <w:rPr>
                <w:rFonts w:ascii="Calibri" w:hAnsi="Calibri" w:cs="Calibri"/>
                <w:b/>
                <w:bCs/>
                <w:sz w:val="20"/>
                <w:szCs w:val="20"/>
              </w:rPr>
            </w:pPr>
          </w:p>
        </w:tc>
        <w:tc>
          <w:tcPr>
            <w:tcW w:w="1409" w:type="dxa"/>
            <w:shd w:val="clear" w:color="auto" w:fill="FFFFFF" w:themeFill="background1"/>
            <w:vAlign w:val="center"/>
          </w:tcPr>
          <w:p w14:paraId="3503EE7C" w14:textId="77777777" w:rsidR="00BD3742" w:rsidRPr="007E4C16" w:rsidRDefault="00BD3742" w:rsidP="00100A73">
            <w:pPr>
              <w:jc w:val="both"/>
              <w:rPr>
                <w:rFonts w:ascii="Calibri" w:hAnsi="Calibri" w:cs="Calibri"/>
                <w:b/>
                <w:sz w:val="20"/>
                <w:szCs w:val="20"/>
              </w:rPr>
            </w:pPr>
          </w:p>
        </w:tc>
      </w:tr>
      <w:tr w:rsidR="00BD3742" w14:paraId="6B2F686B" w14:textId="77777777" w:rsidTr="00BD3742">
        <w:tc>
          <w:tcPr>
            <w:tcW w:w="838" w:type="dxa"/>
            <w:tcBorders>
              <w:bottom w:val="single" w:sz="4" w:space="0" w:color="auto"/>
            </w:tcBorders>
            <w:shd w:val="clear" w:color="auto" w:fill="FFFFFF" w:themeFill="background1"/>
            <w:vAlign w:val="center"/>
          </w:tcPr>
          <w:p w14:paraId="1037BE2E" w14:textId="256C7445" w:rsidR="00BD3742" w:rsidRPr="0099122E" w:rsidRDefault="0099122E" w:rsidP="00100A73">
            <w:pPr>
              <w:jc w:val="center"/>
              <w:rPr>
                <w:rFonts w:ascii="Calibri" w:hAnsi="Calibri" w:cs="Calibri"/>
                <w:sz w:val="20"/>
                <w:szCs w:val="20"/>
              </w:rPr>
            </w:pPr>
            <w:r w:rsidRPr="0099122E">
              <w:rPr>
                <w:rFonts w:ascii="Calibri" w:hAnsi="Calibri" w:cs="Calibri"/>
                <w:sz w:val="20"/>
                <w:szCs w:val="20"/>
              </w:rPr>
              <w:t>8.47</w:t>
            </w:r>
          </w:p>
        </w:tc>
        <w:tc>
          <w:tcPr>
            <w:tcW w:w="4544" w:type="dxa"/>
            <w:tcBorders>
              <w:bottom w:val="single" w:sz="4" w:space="0" w:color="auto"/>
            </w:tcBorders>
            <w:shd w:val="clear" w:color="auto" w:fill="FFFFFF" w:themeFill="background1"/>
            <w:vAlign w:val="center"/>
          </w:tcPr>
          <w:p w14:paraId="4EB0DB22" w14:textId="77777777" w:rsidR="008041F9" w:rsidRPr="008041F9" w:rsidRDefault="008041F9" w:rsidP="008041F9">
            <w:pPr>
              <w:jc w:val="both"/>
              <w:rPr>
                <w:rFonts w:ascii="Calibri" w:hAnsi="Calibri" w:cs="Calibri"/>
                <w:sz w:val="20"/>
                <w:szCs w:val="20"/>
              </w:rPr>
            </w:pPr>
            <w:r w:rsidRPr="008041F9">
              <w:rPr>
                <w:rFonts w:ascii="Calibri" w:hAnsi="Calibri" w:cs="Calibri"/>
                <w:sz w:val="20"/>
                <w:szCs w:val="20"/>
              </w:rPr>
              <w:t>Sú súčasťou niektorej z uplatnených foriem ZVV na projekte aj  výdavky nákup použitého zariadenia?</w:t>
            </w:r>
          </w:p>
          <w:p w14:paraId="4587A8C0" w14:textId="71D384A2" w:rsidR="00BD3742" w:rsidRPr="008041F9" w:rsidRDefault="008041F9" w:rsidP="008041F9">
            <w:pPr>
              <w:jc w:val="both"/>
              <w:rPr>
                <w:rFonts w:ascii="Calibri" w:hAnsi="Calibri" w:cs="Calibri"/>
                <w:sz w:val="20"/>
                <w:szCs w:val="20"/>
              </w:rPr>
            </w:pPr>
            <w:r w:rsidRPr="008041F9">
              <w:rPr>
                <w:rFonts w:ascii="Calibri" w:hAnsi="Calibri" w:cs="Calibri"/>
                <w:sz w:val="20"/>
                <w:szCs w:val="20"/>
              </w:rPr>
              <w:t>Ak áno, overte, či nedošlo k ich duplicitnému financovaniu.</w:t>
            </w:r>
          </w:p>
        </w:tc>
        <w:tc>
          <w:tcPr>
            <w:tcW w:w="709" w:type="dxa"/>
            <w:tcBorders>
              <w:bottom w:val="single" w:sz="4" w:space="0" w:color="auto"/>
            </w:tcBorders>
            <w:shd w:val="clear" w:color="auto" w:fill="FFFFFF" w:themeFill="background1"/>
            <w:vAlign w:val="center"/>
          </w:tcPr>
          <w:p w14:paraId="0061B6E1" w14:textId="77777777" w:rsidR="00BD3742" w:rsidRPr="007D0ACE" w:rsidRDefault="00BD3742" w:rsidP="00100A73">
            <w:pPr>
              <w:jc w:val="center"/>
              <w:rPr>
                <w:rFonts w:ascii="Calibri" w:hAnsi="Calibri" w:cs="Calibri"/>
                <w:b/>
                <w:bCs/>
                <w:sz w:val="20"/>
                <w:szCs w:val="20"/>
              </w:rPr>
            </w:pPr>
          </w:p>
        </w:tc>
        <w:tc>
          <w:tcPr>
            <w:tcW w:w="779" w:type="dxa"/>
            <w:tcBorders>
              <w:bottom w:val="single" w:sz="4" w:space="0" w:color="auto"/>
            </w:tcBorders>
            <w:shd w:val="clear" w:color="auto" w:fill="FFFFFF" w:themeFill="background1"/>
            <w:vAlign w:val="center"/>
          </w:tcPr>
          <w:p w14:paraId="3FB18325" w14:textId="77777777" w:rsidR="00BD3742" w:rsidRPr="007D0ACE" w:rsidRDefault="00BD3742" w:rsidP="00100A73">
            <w:pPr>
              <w:jc w:val="center"/>
              <w:rPr>
                <w:rFonts w:ascii="Calibri" w:hAnsi="Calibri" w:cs="Calibri"/>
                <w:b/>
                <w:bCs/>
                <w:sz w:val="20"/>
                <w:szCs w:val="20"/>
              </w:rPr>
            </w:pPr>
          </w:p>
        </w:tc>
        <w:tc>
          <w:tcPr>
            <w:tcW w:w="783" w:type="dxa"/>
            <w:tcBorders>
              <w:bottom w:val="single" w:sz="4" w:space="0" w:color="auto"/>
            </w:tcBorders>
            <w:shd w:val="clear" w:color="auto" w:fill="FFFFFF" w:themeFill="background1"/>
            <w:vAlign w:val="center"/>
          </w:tcPr>
          <w:p w14:paraId="1800FF22" w14:textId="77777777" w:rsidR="00BD3742" w:rsidRPr="007D0ACE" w:rsidRDefault="00BD3742" w:rsidP="00100A73">
            <w:pPr>
              <w:jc w:val="center"/>
              <w:rPr>
                <w:rFonts w:ascii="Calibri" w:hAnsi="Calibri" w:cs="Calibri"/>
                <w:b/>
                <w:bCs/>
                <w:sz w:val="20"/>
                <w:szCs w:val="20"/>
              </w:rPr>
            </w:pPr>
          </w:p>
        </w:tc>
        <w:tc>
          <w:tcPr>
            <w:tcW w:w="1409" w:type="dxa"/>
            <w:tcBorders>
              <w:bottom w:val="single" w:sz="4" w:space="0" w:color="auto"/>
            </w:tcBorders>
            <w:shd w:val="clear" w:color="auto" w:fill="FFFFFF" w:themeFill="background1"/>
            <w:vAlign w:val="center"/>
          </w:tcPr>
          <w:p w14:paraId="7948714C" w14:textId="77777777" w:rsidR="00BD3742" w:rsidRPr="007E4C16" w:rsidRDefault="00BD3742" w:rsidP="00100A73">
            <w:pPr>
              <w:jc w:val="both"/>
              <w:rPr>
                <w:rFonts w:ascii="Calibri" w:hAnsi="Calibri" w:cs="Calibri"/>
                <w:b/>
                <w:sz w:val="20"/>
                <w:szCs w:val="20"/>
              </w:rPr>
            </w:pPr>
          </w:p>
        </w:tc>
      </w:tr>
      <w:tr w:rsidR="00BD3742" w14:paraId="3C415D9D" w14:textId="77777777" w:rsidTr="006824AF">
        <w:trPr>
          <w:trHeight w:val="296"/>
        </w:trPr>
        <w:tc>
          <w:tcPr>
            <w:tcW w:w="9062" w:type="dxa"/>
            <w:gridSpan w:val="6"/>
            <w:shd w:val="clear" w:color="auto" w:fill="DBE5F1"/>
            <w:vAlign w:val="center"/>
          </w:tcPr>
          <w:p w14:paraId="0DDEED46" w14:textId="61BFEF60" w:rsidR="00BD3742" w:rsidRPr="007E4C16" w:rsidRDefault="007B6587" w:rsidP="00BD3742">
            <w:pPr>
              <w:rPr>
                <w:rFonts w:ascii="Calibri" w:hAnsi="Calibri" w:cs="Calibri"/>
                <w:b/>
                <w:sz w:val="20"/>
                <w:szCs w:val="20"/>
              </w:rPr>
            </w:pPr>
            <w:r w:rsidRPr="00BD3742">
              <w:rPr>
                <w:rFonts w:ascii="Calibri" w:hAnsi="Calibri" w:cs="Calibri"/>
                <w:b/>
                <w:bCs/>
                <w:sz w:val="22"/>
                <w:szCs w:val="22"/>
              </w:rPr>
              <w:t>Ná</w:t>
            </w:r>
            <w:r>
              <w:rPr>
                <w:rFonts w:ascii="Calibri" w:hAnsi="Calibri" w:cs="Calibri"/>
                <w:b/>
                <w:bCs/>
                <w:sz w:val="22"/>
                <w:szCs w:val="22"/>
              </w:rPr>
              <w:t>jom</w:t>
            </w:r>
          </w:p>
        </w:tc>
      </w:tr>
      <w:tr w:rsidR="007B6587" w14:paraId="0480B6FA" w14:textId="77777777" w:rsidTr="000A27B3">
        <w:tc>
          <w:tcPr>
            <w:tcW w:w="838" w:type="dxa"/>
            <w:tcBorders>
              <w:bottom w:val="single" w:sz="4" w:space="0" w:color="auto"/>
            </w:tcBorders>
            <w:shd w:val="clear" w:color="auto" w:fill="DBE5F1"/>
            <w:vAlign w:val="center"/>
          </w:tcPr>
          <w:p w14:paraId="2A347C37" w14:textId="28B23AB5" w:rsidR="007B6587" w:rsidRPr="007D0ACE" w:rsidRDefault="007B6587" w:rsidP="007B6587">
            <w:pPr>
              <w:rPr>
                <w:rFonts w:ascii="Calibri" w:hAnsi="Calibri" w:cs="Calibri"/>
                <w:b/>
                <w:bCs/>
                <w:sz w:val="20"/>
                <w:szCs w:val="20"/>
              </w:rPr>
            </w:pPr>
            <w:r w:rsidRPr="007D0ACE">
              <w:rPr>
                <w:rFonts w:ascii="Calibri" w:hAnsi="Calibri" w:cs="Calibri"/>
                <w:b/>
                <w:bCs/>
                <w:sz w:val="20"/>
                <w:szCs w:val="20"/>
              </w:rPr>
              <w:lastRenderedPageBreak/>
              <w:t>P. č.</w:t>
            </w:r>
          </w:p>
        </w:tc>
        <w:tc>
          <w:tcPr>
            <w:tcW w:w="4544" w:type="dxa"/>
            <w:tcBorders>
              <w:bottom w:val="single" w:sz="4" w:space="0" w:color="auto"/>
            </w:tcBorders>
            <w:shd w:val="clear" w:color="auto" w:fill="DBE5F1"/>
            <w:vAlign w:val="center"/>
          </w:tcPr>
          <w:p w14:paraId="3A8E1429" w14:textId="5882E90D" w:rsidR="007B6587" w:rsidRPr="007D0ACE" w:rsidRDefault="007B6587" w:rsidP="007B6587">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77A83BFD" w14:textId="31337383" w:rsidR="007B6587" w:rsidRPr="007D0ACE" w:rsidRDefault="007B6587" w:rsidP="007B6587">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0C12439D" w14:textId="1DE32FA0" w:rsidR="007B6587" w:rsidRPr="007D0ACE" w:rsidRDefault="007B6587" w:rsidP="007B6587">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33B88453" w14:textId="2FA6C818" w:rsidR="007B6587" w:rsidRPr="007D0ACE" w:rsidRDefault="007B6587" w:rsidP="007B6587">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48B93706" w14:textId="2C5718B0" w:rsidR="007B6587" w:rsidRPr="007E4C16" w:rsidRDefault="007B6587" w:rsidP="007B6587">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7B6587" w14:paraId="6E283337" w14:textId="77777777" w:rsidTr="000A27B3">
        <w:tc>
          <w:tcPr>
            <w:tcW w:w="838" w:type="dxa"/>
            <w:shd w:val="clear" w:color="auto" w:fill="FFFFFF" w:themeFill="background1"/>
            <w:vAlign w:val="center"/>
          </w:tcPr>
          <w:p w14:paraId="49507FB5" w14:textId="5C1649CB" w:rsidR="007B6587" w:rsidRPr="0011318C" w:rsidRDefault="0011318C" w:rsidP="00100A73">
            <w:pPr>
              <w:jc w:val="center"/>
              <w:rPr>
                <w:rFonts w:ascii="Calibri" w:hAnsi="Calibri" w:cs="Calibri"/>
                <w:sz w:val="20"/>
                <w:szCs w:val="20"/>
              </w:rPr>
            </w:pPr>
            <w:r w:rsidRPr="0011318C">
              <w:rPr>
                <w:rFonts w:ascii="Calibri" w:hAnsi="Calibri" w:cs="Calibri"/>
                <w:sz w:val="20"/>
                <w:szCs w:val="20"/>
              </w:rPr>
              <w:t>8.48</w:t>
            </w:r>
          </w:p>
        </w:tc>
        <w:tc>
          <w:tcPr>
            <w:tcW w:w="4544" w:type="dxa"/>
            <w:shd w:val="clear" w:color="auto" w:fill="FFFFFF" w:themeFill="background1"/>
            <w:vAlign w:val="center"/>
          </w:tcPr>
          <w:p w14:paraId="4DA398C3" w14:textId="77777777" w:rsidR="00660220" w:rsidRPr="00EE6CAC" w:rsidRDefault="00660220" w:rsidP="00EE6CAC">
            <w:pPr>
              <w:jc w:val="both"/>
              <w:rPr>
                <w:rFonts w:ascii="Calibri" w:hAnsi="Calibri" w:cs="Calibri"/>
                <w:sz w:val="20"/>
                <w:szCs w:val="20"/>
              </w:rPr>
            </w:pPr>
            <w:r w:rsidRPr="00EE6CAC">
              <w:rPr>
                <w:rFonts w:ascii="Calibri" w:hAnsi="Calibri" w:cs="Calibri"/>
                <w:sz w:val="20"/>
                <w:szCs w:val="20"/>
              </w:rPr>
              <w:t>Je predmet nájmu nevyhnutný pre realizáciu projektu?</w:t>
            </w:r>
          </w:p>
          <w:p w14:paraId="304025CF" w14:textId="18284164" w:rsidR="007B6587" w:rsidRPr="00EE6CAC" w:rsidRDefault="00660220" w:rsidP="00EE6CAC">
            <w:pPr>
              <w:jc w:val="both"/>
              <w:rPr>
                <w:rFonts w:ascii="Calibri" w:hAnsi="Calibri" w:cs="Calibri"/>
                <w:sz w:val="20"/>
                <w:szCs w:val="20"/>
              </w:rPr>
            </w:pPr>
            <w:r w:rsidRPr="00EE6CAC">
              <w:rPr>
                <w:rFonts w:ascii="Calibri" w:hAnsi="Calibri" w:cs="Calibri"/>
                <w:sz w:val="20"/>
                <w:szCs w:val="20"/>
              </w:rPr>
              <w:t>(Kapitola 4.5 ods. 2  MD RO P SK č. 22 Príručky k oprávnenosti výdavkov)</w:t>
            </w:r>
          </w:p>
        </w:tc>
        <w:tc>
          <w:tcPr>
            <w:tcW w:w="709" w:type="dxa"/>
            <w:shd w:val="clear" w:color="auto" w:fill="FFFFFF" w:themeFill="background1"/>
            <w:vAlign w:val="center"/>
          </w:tcPr>
          <w:p w14:paraId="27F754FC" w14:textId="77777777" w:rsidR="007B6587" w:rsidRPr="007D0ACE" w:rsidRDefault="007B6587" w:rsidP="00100A73">
            <w:pPr>
              <w:jc w:val="center"/>
              <w:rPr>
                <w:rFonts w:ascii="Calibri" w:hAnsi="Calibri" w:cs="Calibri"/>
                <w:b/>
                <w:bCs/>
                <w:sz w:val="20"/>
                <w:szCs w:val="20"/>
              </w:rPr>
            </w:pPr>
          </w:p>
        </w:tc>
        <w:tc>
          <w:tcPr>
            <w:tcW w:w="779" w:type="dxa"/>
            <w:shd w:val="clear" w:color="auto" w:fill="FFFFFF" w:themeFill="background1"/>
            <w:vAlign w:val="center"/>
          </w:tcPr>
          <w:p w14:paraId="568418C5" w14:textId="77777777" w:rsidR="007B6587" w:rsidRPr="007D0ACE" w:rsidRDefault="007B6587" w:rsidP="00100A73">
            <w:pPr>
              <w:jc w:val="center"/>
              <w:rPr>
                <w:rFonts w:ascii="Calibri" w:hAnsi="Calibri" w:cs="Calibri"/>
                <w:b/>
                <w:bCs/>
                <w:sz w:val="20"/>
                <w:szCs w:val="20"/>
              </w:rPr>
            </w:pPr>
          </w:p>
        </w:tc>
        <w:tc>
          <w:tcPr>
            <w:tcW w:w="783" w:type="dxa"/>
            <w:shd w:val="clear" w:color="auto" w:fill="FFFFFF" w:themeFill="background1"/>
            <w:vAlign w:val="center"/>
          </w:tcPr>
          <w:p w14:paraId="24B71383" w14:textId="77777777" w:rsidR="007B6587" w:rsidRPr="007D0ACE" w:rsidRDefault="007B6587" w:rsidP="00100A73">
            <w:pPr>
              <w:jc w:val="center"/>
              <w:rPr>
                <w:rFonts w:ascii="Calibri" w:hAnsi="Calibri" w:cs="Calibri"/>
                <w:b/>
                <w:bCs/>
                <w:sz w:val="20"/>
                <w:szCs w:val="20"/>
              </w:rPr>
            </w:pPr>
          </w:p>
        </w:tc>
        <w:tc>
          <w:tcPr>
            <w:tcW w:w="1409" w:type="dxa"/>
            <w:shd w:val="clear" w:color="auto" w:fill="FFFFFF" w:themeFill="background1"/>
            <w:vAlign w:val="center"/>
          </w:tcPr>
          <w:p w14:paraId="1E74492E" w14:textId="77777777" w:rsidR="007B6587" w:rsidRPr="007E4C16" w:rsidRDefault="007B6587" w:rsidP="00100A73">
            <w:pPr>
              <w:jc w:val="both"/>
              <w:rPr>
                <w:rFonts w:ascii="Calibri" w:hAnsi="Calibri" w:cs="Calibri"/>
                <w:b/>
                <w:sz w:val="20"/>
                <w:szCs w:val="20"/>
              </w:rPr>
            </w:pPr>
          </w:p>
        </w:tc>
      </w:tr>
      <w:tr w:rsidR="007B6587" w14:paraId="4E2D884A" w14:textId="77777777" w:rsidTr="000A27B3">
        <w:tc>
          <w:tcPr>
            <w:tcW w:w="838" w:type="dxa"/>
            <w:shd w:val="clear" w:color="auto" w:fill="FFFFFF" w:themeFill="background1"/>
            <w:vAlign w:val="center"/>
          </w:tcPr>
          <w:p w14:paraId="43D71C3F" w14:textId="74C511FC" w:rsidR="007B6587" w:rsidRPr="0011318C" w:rsidRDefault="0011318C" w:rsidP="00100A73">
            <w:pPr>
              <w:jc w:val="center"/>
              <w:rPr>
                <w:rFonts w:ascii="Calibri" w:hAnsi="Calibri" w:cs="Calibri"/>
                <w:sz w:val="20"/>
                <w:szCs w:val="20"/>
              </w:rPr>
            </w:pPr>
            <w:r w:rsidRPr="0011318C">
              <w:rPr>
                <w:rFonts w:ascii="Calibri" w:hAnsi="Calibri" w:cs="Calibri"/>
                <w:sz w:val="20"/>
                <w:szCs w:val="20"/>
              </w:rPr>
              <w:t>8.49</w:t>
            </w:r>
          </w:p>
        </w:tc>
        <w:tc>
          <w:tcPr>
            <w:tcW w:w="4544" w:type="dxa"/>
            <w:shd w:val="clear" w:color="auto" w:fill="FFFFFF" w:themeFill="background1"/>
            <w:vAlign w:val="center"/>
          </w:tcPr>
          <w:p w14:paraId="1D50A100" w14:textId="77777777" w:rsidR="00F35527" w:rsidRPr="00EE6CAC" w:rsidRDefault="00F35527" w:rsidP="00EE6CAC">
            <w:pPr>
              <w:jc w:val="both"/>
              <w:rPr>
                <w:rFonts w:ascii="Calibri" w:hAnsi="Calibri" w:cs="Calibri"/>
                <w:sz w:val="20"/>
                <w:szCs w:val="20"/>
              </w:rPr>
            </w:pPr>
            <w:r w:rsidRPr="00EE6CAC">
              <w:rPr>
                <w:rFonts w:ascii="Calibri" w:hAnsi="Calibri" w:cs="Calibri"/>
                <w:sz w:val="20"/>
                <w:szCs w:val="20"/>
              </w:rPr>
              <w:t>Bol predmet nájmu v období za ktorý sa nájomné uplatňuje používaný len na účely projektu?</w:t>
            </w:r>
          </w:p>
          <w:p w14:paraId="393D4754" w14:textId="77777777" w:rsidR="00F35527" w:rsidRPr="00EE6CAC" w:rsidRDefault="00F35527" w:rsidP="00EE6CAC">
            <w:pPr>
              <w:jc w:val="both"/>
              <w:rPr>
                <w:rFonts w:ascii="Calibri" w:hAnsi="Calibri" w:cs="Calibri"/>
                <w:sz w:val="20"/>
                <w:szCs w:val="20"/>
              </w:rPr>
            </w:pPr>
            <w:r w:rsidRPr="00EE6CAC">
              <w:rPr>
                <w:rFonts w:ascii="Calibri" w:hAnsi="Calibri" w:cs="Calibri"/>
                <w:sz w:val="20"/>
                <w:szCs w:val="20"/>
              </w:rPr>
              <w:t>Ak nie, neoprávnená je tá časť nájomného, počas ktorej sa predmet nájmu využíval pre iné účely ako sú účely projektu.</w:t>
            </w:r>
          </w:p>
          <w:p w14:paraId="2E638111" w14:textId="7EE6428B" w:rsidR="007B6587" w:rsidRPr="00EE6CAC" w:rsidRDefault="00F35527" w:rsidP="00EE6CAC">
            <w:pPr>
              <w:jc w:val="both"/>
              <w:rPr>
                <w:rFonts w:ascii="Calibri" w:hAnsi="Calibri" w:cs="Calibri"/>
                <w:sz w:val="20"/>
                <w:szCs w:val="20"/>
              </w:rPr>
            </w:pPr>
            <w:r w:rsidRPr="00EE6CAC">
              <w:rPr>
                <w:rFonts w:ascii="Calibri" w:hAnsi="Calibri" w:cs="Calibri"/>
                <w:sz w:val="20"/>
                <w:szCs w:val="20"/>
              </w:rPr>
              <w:t>(Kapitola 4.5 ods. 3 písm. b)  MD RO P SK č. 22 Príručky k oprávnenosti výdavkov)</w:t>
            </w:r>
          </w:p>
        </w:tc>
        <w:tc>
          <w:tcPr>
            <w:tcW w:w="709" w:type="dxa"/>
            <w:shd w:val="clear" w:color="auto" w:fill="FFFFFF" w:themeFill="background1"/>
            <w:vAlign w:val="center"/>
          </w:tcPr>
          <w:p w14:paraId="3A5B3D65" w14:textId="77777777" w:rsidR="007B6587" w:rsidRPr="007D0ACE" w:rsidRDefault="007B6587" w:rsidP="00100A73">
            <w:pPr>
              <w:jc w:val="center"/>
              <w:rPr>
                <w:rFonts w:ascii="Calibri" w:hAnsi="Calibri" w:cs="Calibri"/>
                <w:b/>
                <w:bCs/>
                <w:sz w:val="20"/>
                <w:szCs w:val="20"/>
              </w:rPr>
            </w:pPr>
          </w:p>
        </w:tc>
        <w:tc>
          <w:tcPr>
            <w:tcW w:w="779" w:type="dxa"/>
            <w:shd w:val="clear" w:color="auto" w:fill="FFFFFF" w:themeFill="background1"/>
            <w:vAlign w:val="center"/>
          </w:tcPr>
          <w:p w14:paraId="594F2BD3" w14:textId="77777777" w:rsidR="007B6587" w:rsidRPr="007D0ACE" w:rsidRDefault="007B6587" w:rsidP="00100A73">
            <w:pPr>
              <w:jc w:val="center"/>
              <w:rPr>
                <w:rFonts w:ascii="Calibri" w:hAnsi="Calibri" w:cs="Calibri"/>
                <w:b/>
                <w:bCs/>
                <w:sz w:val="20"/>
                <w:szCs w:val="20"/>
              </w:rPr>
            </w:pPr>
          </w:p>
        </w:tc>
        <w:tc>
          <w:tcPr>
            <w:tcW w:w="783" w:type="dxa"/>
            <w:shd w:val="clear" w:color="auto" w:fill="FFFFFF" w:themeFill="background1"/>
            <w:vAlign w:val="center"/>
          </w:tcPr>
          <w:p w14:paraId="4D511937" w14:textId="77777777" w:rsidR="007B6587" w:rsidRPr="007D0ACE" w:rsidRDefault="007B6587" w:rsidP="00100A73">
            <w:pPr>
              <w:jc w:val="center"/>
              <w:rPr>
                <w:rFonts w:ascii="Calibri" w:hAnsi="Calibri" w:cs="Calibri"/>
                <w:b/>
                <w:bCs/>
                <w:sz w:val="20"/>
                <w:szCs w:val="20"/>
              </w:rPr>
            </w:pPr>
          </w:p>
        </w:tc>
        <w:tc>
          <w:tcPr>
            <w:tcW w:w="1409" w:type="dxa"/>
            <w:shd w:val="clear" w:color="auto" w:fill="FFFFFF" w:themeFill="background1"/>
            <w:vAlign w:val="center"/>
          </w:tcPr>
          <w:p w14:paraId="3B412B79" w14:textId="77777777" w:rsidR="007B6587" w:rsidRPr="007E4C16" w:rsidRDefault="007B6587" w:rsidP="00100A73">
            <w:pPr>
              <w:jc w:val="both"/>
              <w:rPr>
                <w:rFonts w:ascii="Calibri" w:hAnsi="Calibri" w:cs="Calibri"/>
                <w:b/>
                <w:sz w:val="20"/>
                <w:szCs w:val="20"/>
              </w:rPr>
            </w:pPr>
          </w:p>
        </w:tc>
      </w:tr>
      <w:tr w:rsidR="007B6587" w14:paraId="6C7965EA" w14:textId="77777777" w:rsidTr="000A27B3">
        <w:tc>
          <w:tcPr>
            <w:tcW w:w="838" w:type="dxa"/>
            <w:shd w:val="clear" w:color="auto" w:fill="FFFFFF" w:themeFill="background1"/>
            <w:vAlign w:val="center"/>
          </w:tcPr>
          <w:p w14:paraId="4936427C" w14:textId="189EFA3C" w:rsidR="007B6587" w:rsidRPr="0011318C" w:rsidRDefault="0011318C" w:rsidP="00100A73">
            <w:pPr>
              <w:jc w:val="center"/>
              <w:rPr>
                <w:rFonts w:ascii="Calibri" w:hAnsi="Calibri" w:cs="Calibri"/>
                <w:sz w:val="20"/>
                <w:szCs w:val="20"/>
              </w:rPr>
            </w:pPr>
            <w:r w:rsidRPr="0011318C">
              <w:rPr>
                <w:rFonts w:ascii="Calibri" w:hAnsi="Calibri" w:cs="Calibri"/>
                <w:sz w:val="20"/>
                <w:szCs w:val="20"/>
              </w:rPr>
              <w:t>8.50</w:t>
            </w:r>
          </w:p>
        </w:tc>
        <w:tc>
          <w:tcPr>
            <w:tcW w:w="4544" w:type="dxa"/>
            <w:shd w:val="clear" w:color="auto" w:fill="FFFFFF" w:themeFill="background1"/>
            <w:vAlign w:val="center"/>
          </w:tcPr>
          <w:p w14:paraId="6DF82155" w14:textId="77777777" w:rsidR="00B63123" w:rsidRPr="00EE6CAC" w:rsidRDefault="00B63123" w:rsidP="00EE6CAC">
            <w:pPr>
              <w:jc w:val="both"/>
              <w:rPr>
                <w:rFonts w:ascii="Calibri" w:hAnsi="Calibri" w:cs="Calibri"/>
                <w:sz w:val="20"/>
                <w:szCs w:val="20"/>
              </w:rPr>
            </w:pPr>
            <w:r w:rsidRPr="00EE6CAC">
              <w:rPr>
                <w:rFonts w:ascii="Calibri" w:hAnsi="Calibri" w:cs="Calibri"/>
                <w:sz w:val="20"/>
                <w:szCs w:val="20"/>
              </w:rPr>
              <w:t>Sú súčasťou niektorej z uplatnených foriem ZVV na projekte aj  výdavky nájom?</w:t>
            </w:r>
          </w:p>
          <w:p w14:paraId="41A16D15" w14:textId="63239E0E" w:rsidR="007B6587" w:rsidRPr="00EE6CAC" w:rsidRDefault="00B63123" w:rsidP="00EE6CAC">
            <w:pPr>
              <w:jc w:val="both"/>
              <w:rPr>
                <w:rFonts w:ascii="Calibri" w:hAnsi="Calibri" w:cs="Calibri"/>
                <w:sz w:val="20"/>
                <w:szCs w:val="20"/>
              </w:rPr>
            </w:pPr>
            <w:r w:rsidRPr="00EE6CAC">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68E296E4" w14:textId="77777777" w:rsidR="007B6587" w:rsidRPr="007D0ACE" w:rsidRDefault="007B6587" w:rsidP="00100A73">
            <w:pPr>
              <w:jc w:val="center"/>
              <w:rPr>
                <w:rFonts w:ascii="Calibri" w:hAnsi="Calibri" w:cs="Calibri"/>
                <w:b/>
                <w:bCs/>
                <w:sz w:val="20"/>
                <w:szCs w:val="20"/>
              </w:rPr>
            </w:pPr>
          </w:p>
        </w:tc>
        <w:tc>
          <w:tcPr>
            <w:tcW w:w="779" w:type="dxa"/>
            <w:shd w:val="clear" w:color="auto" w:fill="FFFFFF" w:themeFill="background1"/>
            <w:vAlign w:val="center"/>
          </w:tcPr>
          <w:p w14:paraId="57C3A7FB" w14:textId="77777777" w:rsidR="007B6587" w:rsidRPr="007D0ACE" w:rsidRDefault="007B6587" w:rsidP="00100A73">
            <w:pPr>
              <w:jc w:val="center"/>
              <w:rPr>
                <w:rFonts w:ascii="Calibri" w:hAnsi="Calibri" w:cs="Calibri"/>
                <w:b/>
                <w:bCs/>
                <w:sz w:val="20"/>
                <w:szCs w:val="20"/>
              </w:rPr>
            </w:pPr>
          </w:p>
        </w:tc>
        <w:tc>
          <w:tcPr>
            <w:tcW w:w="783" w:type="dxa"/>
            <w:shd w:val="clear" w:color="auto" w:fill="FFFFFF" w:themeFill="background1"/>
            <w:vAlign w:val="center"/>
          </w:tcPr>
          <w:p w14:paraId="08102B64" w14:textId="77777777" w:rsidR="007B6587" w:rsidRPr="007D0ACE" w:rsidRDefault="007B6587" w:rsidP="00100A73">
            <w:pPr>
              <w:jc w:val="center"/>
              <w:rPr>
                <w:rFonts w:ascii="Calibri" w:hAnsi="Calibri" w:cs="Calibri"/>
                <w:b/>
                <w:bCs/>
                <w:sz w:val="20"/>
                <w:szCs w:val="20"/>
              </w:rPr>
            </w:pPr>
          </w:p>
        </w:tc>
        <w:tc>
          <w:tcPr>
            <w:tcW w:w="1409" w:type="dxa"/>
            <w:shd w:val="clear" w:color="auto" w:fill="FFFFFF" w:themeFill="background1"/>
            <w:vAlign w:val="center"/>
          </w:tcPr>
          <w:p w14:paraId="6F5D61AF" w14:textId="77777777" w:rsidR="007B6587" w:rsidRPr="007E4C16" w:rsidRDefault="007B6587" w:rsidP="00100A73">
            <w:pPr>
              <w:jc w:val="both"/>
              <w:rPr>
                <w:rFonts w:ascii="Calibri" w:hAnsi="Calibri" w:cs="Calibri"/>
                <w:b/>
                <w:sz w:val="20"/>
                <w:szCs w:val="20"/>
              </w:rPr>
            </w:pPr>
          </w:p>
        </w:tc>
      </w:tr>
      <w:tr w:rsidR="007B6587" w14:paraId="0A535A20" w14:textId="77777777" w:rsidTr="000A27B3">
        <w:tc>
          <w:tcPr>
            <w:tcW w:w="838" w:type="dxa"/>
            <w:shd w:val="clear" w:color="auto" w:fill="FFFFFF" w:themeFill="background1"/>
            <w:vAlign w:val="center"/>
          </w:tcPr>
          <w:p w14:paraId="0F8146C8" w14:textId="10F0144D" w:rsidR="007B6587" w:rsidRPr="0011318C" w:rsidRDefault="0011318C" w:rsidP="00100A73">
            <w:pPr>
              <w:jc w:val="center"/>
              <w:rPr>
                <w:rFonts w:ascii="Calibri" w:hAnsi="Calibri" w:cs="Calibri"/>
                <w:sz w:val="20"/>
                <w:szCs w:val="20"/>
              </w:rPr>
            </w:pPr>
            <w:r w:rsidRPr="0011318C">
              <w:rPr>
                <w:rFonts w:ascii="Calibri" w:hAnsi="Calibri" w:cs="Calibri"/>
                <w:sz w:val="20"/>
                <w:szCs w:val="20"/>
              </w:rPr>
              <w:t>8.51</w:t>
            </w:r>
          </w:p>
        </w:tc>
        <w:tc>
          <w:tcPr>
            <w:tcW w:w="4544" w:type="dxa"/>
            <w:shd w:val="clear" w:color="auto" w:fill="FFFFFF" w:themeFill="background1"/>
            <w:vAlign w:val="center"/>
          </w:tcPr>
          <w:p w14:paraId="52C09544" w14:textId="77777777" w:rsidR="00EE6CAC" w:rsidRPr="00EE6CAC" w:rsidRDefault="00EE6CAC" w:rsidP="00EE6CAC">
            <w:pPr>
              <w:jc w:val="both"/>
              <w:rPr>
                <w:rFonts w:ascii="Calibri" w:hAnsi="Calibri" w:cs="Calibri"/>
                <w:sz w:val="20"/>
                <w:szCs w:val="20"/>
              </w:rPr>
            </w:pPr>
            <w:r w:rsidRPr="00EE6CAC">
              <w:rPr>
                <w:rFonts w:ascii="Calibri" w:hAnsi="Calibri" w:cs="Calibri"/>
                <w:sz w:val="20"/>
                <w:szCs w:val="20"/>
              </w:rPr>
              <w:t>Je pri predmete nájmu, zohľadnená prístupnosť  pre osoby so zdravotným postihnutím v súlade s článkom 9 NSU?</w:t>
            </w:r>
          </w:p>
          <w:p w14:paraId="6D8521D9" w14:textId="412B3AFA" w:rsidR="007B6587" w:rsidRPr="00EE6CAC" w:rsidRDefault="00EE6CAC" w:rsidP="00EE6CAC">
            <w:pPr>
              <w:jc w:val="both"/>
              <w:rPr>
                <w:rFonts w:ascii="Calibri" w:hAnsi="Calibri" w:cs="Calibri"/>
                <w:sz w:val="20"/>
                <w:szCs w:val="20"/>
              </w:rPr>
            </w:pPr>
            <w:r w:rsidRPr="00EE6CAC">
              <w:rPr>
                <w:rFonts w:ascii="Calibri" w:hAnsi="Calibri" w:cs="Calibri"/>
                <w:sz w:val="20"/>
                <w:szCs w:val="20"/>
              </w:rPr>
              <w:t>(Kapitola 4.5 ods. 4 MD RO P SK č. 22 Príručky k oprávnenosti výdavkov)</w:t>
            </w:r>
          </w:p>
        </w:tc>
        <w:tc>
          <w:tcPr>
            <w:tcW w:w="709" w:type="dxa"/>
            <w:shd w:val="clear" w:color="auto" w:fill="FFFFFF" w:themeFill="background1"/>
            <w:vAlign w:val="center"/>
          </w:tcPr>
          <w:p w14:paraId="27706EB4" w14:textId="77777777" w:rsidR="007B6587" w:rsidRPr="007D0ACE" w:rsidRDefault="007B6587" w:rsidP="00100A73">
            <w:pPr>
              <w:jc w:val="center"/>
              <w:rPr>
                <w:rFonts w:ascii="Calibri" w:hAnsi="Calibri" w:cs="Calibri"/>
                <w:b/>
                <w:bCs/>
                <w:sz w:val="20"/>
                <w:szCs w:val="20"/>
              </w:rPr>
            </w:pPr>
          </w:p>
        </w:tc>
        <w:tc>
          <w:tcPr>
            <w:tcW w:w="779" w:type="dxa"/>
            <w:shd w:val="clear" w:color="auto" w:fill="FFFFFF" w:themeFill="background1"/>
            <w:vAlign w:val="center"/>
          </w:tcPr>
          <w:p w14:paraId="1F53C662" w14:textId="77777777" w:rsidR="007B6587" w:rsidRPr="007D0ACE" w:rsidRDefault="007B6587" w:rsidP="00100A73">
            <w:pPr>
              <w:jc w:val="center"/>
              <w:rPr>
                <w:rFonts w:ascii="Calibri" w:hAnsi="Calibri" w:cs="Calibri"/>
                <w:b/>
                <w:bCs/>
                <w:sz w:val="20"/>
                <w:szCs w:val="20"/>
              </w:rPr>
            </w:pPr>
          </w:p>
        </w:tc>
        <w:tc>
          <w:tcPr>
            <w:tcW w:w="783" w:type="dxa"/>
            <w:shd w:val="clear" w:color="auto" w:fill="FFFFFF" w:themeFill="background1"/>
            <w:vAlign w:val="center"/>
          </w:tcPr>
          <w:p w14:paraId="6BEE7304" w14:textId="77777777" w:rsidR="007B6587" w:rsidRPr="007D0ACE" w:rsidRDefault="007B6587" w:rsidP="00100A73">
            <w:pPr>
              <w:jc w:val="center"/>
              <w:rPr>
                <w:rFonts w:ascii="Calibri" w:hAnsi="Calibri" w:cs="Calibri"/>
                <w:b/>
                <w:bCs/>
                <w:sz w:val="20"/>
                <w:szCs w:val="20"/>
              </w:rPr>
            </w:pPr>
          </w:p>
        </w:tc>
        <w:tc>
          <w:tcPr>
            <w:tcW w:w="1409" w:type="dxa"/>
            <w:shd w:val="clear" w:color="auto" w:fill="FFFFFF" w:themeFill="background1"/>
            <w:vAlign w:val="center"/>
          </w:tcPr>
          <w:p w14:paraId="35BF635B" w14:textId="77777777" w:rsidR="007B6587" w:rsidRPr="007E4C16" w:rsidRDefault="007B6587" w:rsidP="00100A73">
            <w:pPr>
              <w:jc w:val="both"/>
              <w:rPr>
                <w:rFonts w:ascii="Calibri" w:hAnsi="Calibri" w:cs="Calibri"/>
                <w:b/>
                <w:sz w:val="20"/>
                <w:szCs w:val="20"/>
              </w:rPr>
            </w:pPr>
          </w:p>
        </w:tc>
      </w:tr>
      <w:tr w:rsidR="00154707" w14:paraId="7F862B48" w14:textId="77777777" w:rsidTr="00154707">
        <w:trPr>
          <w:trHeight w:val="336"/>
        </w:trPr>
        <w:tc>
          <w:tcPr>
            <w:tcW w:w="9062" w:type="dxa"/>
            <w:gridSpan w:val="6"/>
            <w:shd w:val="clear" w:color="auto" w:fill="DBE5F1"/>
            <w:vAlign w:val="center"/>
          </w:tcPr>
          <w:p w14:paraId="5030E9CD" w14:textId="4BABC717" w:rsidR="00154707" w:rsidRPr="007E4C16" w:rsidRDefault="00154707" w:rsidP="007B6587">
            <w:pPr>
              <w:rPr>
                <w:rFonts w:ascii="Calibri" w:hAnsi="Calibri" w:cs="Calibri"/>
                <w:b/>
                <w:sz w:val="20"/>
                <w:szCs w:val="20"/>
              </w:rPr>
            </w:pPr>
            <w:r w:rsidRPr="00154707">
              <w:rPr>
                <w:rFonts w:ascii="Calibri" w:hAnsi="Calibri" w:cs="Calibri"/>
                <w:b/>
                <w:bCs/>
                <w:sz w:val="22"/>
                <w:szCs w:val="22"/>
              </w:rPr>
              <w:t>Finančný prenájom, odpisy</w:t>
            </w:r>
          </w:p>
        </w:tc>
      </w:tr>
      <w:tr w:rsidR="00154707" w14:paraId="1B2EAB8C" w14:textId="77777777" w:rsidTr="00EA59E8">
        <w:tc>
          <w:tcPr>
            <w:tcW w:w="838" w:type="dxa"/>
            <w:tcBorders>
              <w:bottom w:val="single" w:sz="4" w:space="0" w:color="auto"/>
            </w:tcBorders>
            <w:shd w:val="clear" w:color="auto" w:fill="DBE5F1"/>
            <w:vAlign w:val="center"/>
          </w:tcPr>
          <w:p w14:paraId="47173FB4" w14:textId="239C0855" w:rsidR="00154707" w:rsidRPr="007D0ACE" w:rsidRDefault="00154707" w:rsidP="00154707">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61F3C7E9" w14:textId="33F85CB4" w:rsidR="00154707" w:rsidRPr="007D0ACE" w:rsidRDefault="00154707" w:rsidP="00154707">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60492895" w14:textId="5A09253A" w:rsidR="00154707" w:rsidRPr="007D0ACE" w:rsidRDefault="00154707" w:rsidP="00154707">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71A6CE64" w14:textId="2BE618FC" w:rsidR="00154707" w:rsidRPr="007D0ACE" w:rsidRDefault="00154707" w:rsidP="00154707">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2748D29B" w14:textId="35593924" w:rsidR="00154707" w:rsidRPr="007D0ACE" w:rsidRDefault="00154707" w:rsidP="00154707">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2FC45CF3" w14:textId="3AF1D965" w:rsidR="00154707" w:rsidRPr="007E4C16" w:rsidRDefault="00154707" w:rsidP="00154707">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154707" w14:paraId="649BADCE" w14:textId="77777777" w:rsidTr="00EA59E8">
        <w:tc>
          <w:tcPr>
            <w:tcW w:w="838" w:type="dxa"/>
            <w:shd w:val="clear" w:color="auto" w:fill="FFFFFF" w:themeFill="background1"/>
            <w:vAlign w:val="center"/>
          </w:tcPr>
          <w:p w14:paraId="6DE5B63A" w14:textId="2BAD0605" w:rsidR="00154707" w:rsidRPr="00543286" w:rsidRDefault="008F2D51" w:rsidP="00100A73">
            <w:pPr>
              <w:jc w:val="center"/>
              <w:rPr>
                <w:rFonts w:ascii="Calibri" w:hAnsi="Calibri" w:cs="Calibri"/>
                <w:sz w:val="20"/>
                <w:szCs w:val="20"/>
              </w:rPr>
            </w:pPr>
            <w:r w:rsidRPr="00543286">
              <w:rPr>
                <w:rFonts w:ascii="Calibri" w:hAnsi="Calibri" w:cs="Calibri"/>
                <w:sz w:val="20"/>
                <w:szCs w:val="20"/>
              </w:rPr>
              <w:t>8.52</w:t>
            </w:r>
          </w:p>
        </w:tc>
        <w:tc>
          <w:tcPr>
            <w:tcW w:w="4544" w:type="dxa"/>
            <w:shd w:val="clear" w:color="auto" w:fill="FFFFFF" w:themeFill="background1"/>
            <w:vAlign w:val="center"/>
          </w:tcPr>
          <w:p w14:paraId="7284BC2D" w14:textId="77777777" w:rsidR="00F27F44" w:rsidRPr="00F27F44" w:rsidRDefault="00F27F44" w:rsidP="003C40F6">
            <w:pPr>
              <w:jc w:val="both"/>
              <w:rPr>
                <w:rFonts w:ascii="Calibri" w:hAnsi="Calibri" w:cs="Calibri"/>
                <w:sz w:val="20"/>
                <w:szCs w:val="20"/>
              </w:rPr>
            </w:pPr>
            <w:r w:rsidRPr="00F27F44">
              <w:rPr>
                <w:rFonts w:ascii="Calibri" w:hAnsi="Calibri" w:cs="Calibri"/>
                <w:sz w:val="20"/>
                <w:szCs w:val="20"/>
              </w:rPr>
              <w:t>Je predmet finančného prenájmu nevyhnutný pre realizáciu projektu?</w:t>
            </w:r>
          </w:p>
          <w:p w14:paraId="208CAE3B" w14:textId="6934000F" w:rsidR="00154707" w:rsidRPr="00543286" w:rsidRDefault="00F27F44" w:rsidP="003C40F6">
            <w:pPr>
              <w:jc w:val="both"/>
              <w:rPr>
                <w:rFonts w:ascii="Calibri" w:hAnsi="Calibri" w:cs="Calibri"/>
                <w:sz w:val="20"/>
                <w:szCs w:val="20"/>
              </w:rPr>
            </w:pPr>
            <w:r w:rsidRPr="00F27F44">
              <w:rPr>
                <w:rFonts w:ascii="Calibri" w:hAnsi="Calibri" w:cs="Calibri"/>
                <w:sz w:val="20"/>
                <w:szCs w:val="20"/>
              </w:rPr>
              <w:t>(Kapitola 4.5 ods. 2 MD RO P SK č. 22 Príručky k oprávnenosti výdavkov)</w:t>
            </w:r>
          </w:p>
        </w:tc>
        <w:tc>
          <w:tcPr>
            <w:tcW w:w="709" w:type="dxa"/>
            <w:shd w:val="clear" w:color="auto" w:fill="FFFFFF" w:themeFill="background1"/>
            <w:vAlign w:val="center"/>
          </w:tcPr>
          <w:p w14:paraId="5004DB49" w14:textId="77777777" w:rsidR="00154707" w:rsidRPr="007D0ACE" w:rsidRDefault="00154707" w:rsidP="00100A73">
            <w:pPr>
              <w:jc w:val="center"/>
              <w:rPr>
                <w:rFonts w:ascii="Calibri" w:hAnsi="Calibri" w:cs="Calibri"/>
                <w:b/>
                <w:bCs/>
                <w:sz w:val="20"/>
                <w:szCs w:val="20"/>
              </w:rPr>
            </w:pPr>
          </w:p>
        </w:tc>
        <w:tc>
          <w:tcPr>
            <w:tcW w:w="779" w:type="dxa"/>
            <w:shd w:val="clear" w:color="auto" w:fill="FFFFFF" w:themeFill="background1"/>
            <w:vAlign w:val="center"/>
          </w:tcPr>
          <w:p w14:paraId="655D4ECB" w14:textId="77777777" w:rsidR="00154707" w:rsidRPr="007D0ACE" w:rsidRDefault="00154707" w:rsidP="00100A73">
            <w:pPr>
              <w:jc w:val="center"/>
              <w:rPr>
                <w:rFonts w:ascii="Calibri" w:hAnsi="Calibri" w:cs="Calibri"/>
                <w:b/>
                <w:bCs/>
                <w:sz w:val="20"/>
                <w:szCs w:val="20"/>
              </w:rPr>
            </w:pPr>
          </w:p>
        </w:tc>
        <w:tc>
          <w:tcPr>
            <w:tcW w:w="783" w:type="dxa"/>
            <w:shd w:val="clear" w:color="auto" w:fill="FFFFFF" w:themeFill="background1"/>
            <w:vAlign w:val="center"/>
          </w:tcPr>
          <w:p w14:paraId="47A4A254" w14:textId="77777777" w:rsidR="00154707" w:rsidRPr="007D0ACE" w:rsidRDefault="00154707" w:rsidP="00100A73">
            <w:pPr>
              <w:jc w:val="center"/>
              <w:rPr>
                <w:rFonts w:ascii="Calibri" w:hAnsi="Calibri" w:cs="Calibri"/>
                <w:b/>
                <w:bCs/>
                <w:sz w:val="20"/>
                <w:szCs w:val="20"/>
              </w:rPr>
            </w:pPr>
          </w:p>
        </w:tc>
        <w:tc>
          <w:tcPr>
            <w:tcW w:w="1409" w:type="dxa"/>
            <w:shd w:val="clear" w:color="auto" w:fill="FFFFFF" w:themeFill="background1"/>
            <w:vAlign w:val="center"/>
          </w:tcPr>
          <w:p w14:paraId="11F44F87" w14:textId="77777777" w:rsidR="00154707" w:rsidRPr="007E4C16" w:rsidRDefault="00154707" w:rsidP="00100A73">
            <w:pPr>
              <w:jc w:val="both"/>
              <w:rPr>
                <w:rFonts w:ascii="Calibri" w:hAnsi="Calibri" w:cs="Calibri"/>
                <w:b/>
                <w:sz w:val="20"/>
                <w:szCs w:val="20"/>
              </w:rPr>
            </w:pPr>
          </w:p>
        </w:tc>
      </w:tr>
      <w:tr w:rsidR="00154707" w14:paraId="2BBA924D" w14:textId="77777777" w:rsidTr="00EA59E8">
        <w:tc>
          <w:tcPr>
            <w:tcW w:w="838" w:type="dxa"/>
            <w:shd w:val="clear" w:color="auto" w:fill="FFFFFF" w:themeFill="background1"/>
            <w:vAlign w:val="center"/>
          </w:tcPr>
          <w:p w14:paraId="20256353" w14:textId="11758376" w:rsidR="00154707" w:rsidRPr="00543286" w:rsidRDefault="008F2D51" w:rsidP="00100A73">
            <w:pPr>
              <w:jc w:val="center"/>
              <w:rPr>
                <w:rFonts w:ascii="Calibri" w:hAnsi="Calibri" w:cs="Calibri"/>
                <w:sz w:val="20"/>
                <w:szCs w:val="20"/>
              </w:rPr>
            </w:pPr>
            <w:r w:rsidRPr="00543286">
              <w:rPr>
                <w:rFonts w:ascii="Calibri" w:hAnsi="Calibri" w:cs="Calibri"/>
                <w:sz w:val="20"/>
                <w:szCs w:val="20"/>
              </w:rPr>
              <w:t>8.53</w:t>
            </w:r>
          </w:p>
        </w:tc>
        <w:tc>
          <w:tcPr>
            <w:tcW w:w="4544" w:type="dxa"/>
            <w:shd w:val="clear" w:color="auto" w:fill="FFFFFF" w:themeFill="background1"/>
            <w:vAlign w:val="center"/>
          </w:tcPr>
          <w:p w14:paraId="1B918538" w14:textId="77777777" w:rsidR="00DC4795" w:rsidRPr="00DC4795" w:rsidRDefault="00DC4795" w:rsidP="003C40F6">
            <w:pPr>
              <w:jc w:val="both"/>
              <w:rPr>
                <w:rFonts w:ascii="Calibri" w:hAnsi="Calibri" w:cs="Calibri"/>
                <w:sz w:val="20"/>
                <w:szCs w:val="20"/>
              </w:rPr>
            </w:pPr>
            <w:r w:rsidRPr="00DC4795">
              <w:rPr>
                <w:rFonts w:ascii="Calibri" w:hAnsi="Calibri" w:cs="Calibri"/>
                <w:sz w:val="20"/>
                <w:szCs w:val="20"/>
              </w:rPr>
              <w:t>Je premet finančného prenájmu oprávneným výdavkom?</w:t>
            </w:r>
          </w:p>
          <w:p w14:paraId="38B07BED" w14:textId="77777777" w:rsidR="00DC4795" w:rsidRPr="00DC4795" w:rsidRDefault="00DC4795" w:rsidP="003C40F6">
            <w:pPr>
              <w:jc w:val="both"/>
              <w:rPr>
                <w:rFonts w:ascii="Calibri" w:hAnsi="Calibri" w:cs="Calibri"/>
                <w:sz w:val="20"/>
                <w:szCs w:val="20"/>
              </w:rPr>
            </w:pPr>
            <w:r w:rsidRPr="00DC4795">
              <w:rPr>
                <w:rFonts w:ascii="Calibri" w:hAnsi="Calibri" w:cs="Calibri"/>
                <w:sz w:val="20"/>
                <w:szCs w:val="20"/>
              </w:rPr>
              <w:t>Ak nie je, ani výdavky na finančný prenájom takéhoto majetku nie sú oprávneným výdavkom.</w:t>
            </w:r>
          </w:p>
          <w:p w14:paraId="556018D4" w14:textId="658F10FB" w:rsidR="00154707" w:rsidRPr="00543286" w:rsidRDefault="00DC4795" w:rsidP="003C40F6">
            <w:pPr>
              <w:jc w:val="both"/>
              <w:rPr>
                <w:rFonts w:ascii="Calibri" w:hAnsi="Calibri" w:cs="Calibri"/>
                <w:sz w:val="20"/>
                <w:szCs w:val="20"/>
              </w:rPr>
            </w:pPr>
            <w:r w:rsidRPr="00DC4795">
              <w:rPr>
                <w:rFonts w:ascii="Calibri" w:hAnsi="Calibri" w:cs="Calibri"/>
                <w:sz w:val="20"/>
                <w:szCs w:val="20"/>
              </w:rPr>
              <w:t>(Kapitola 4.5 ods. 3 písm. a)  MD RO P SK č. 22 Príručky k oprávnenosti výdavkov)</w:t>
            </w:r>
          </w:p>
        </w:tc>
        <w:tc>
          <w:tcPr>
            <w:tcW w:w="709" w:type="dxa"/>
            <w:shd w:val="clear" w:color="auto" w:fill="FFFFFF" w:themeFill="background1"/>
            <w:vAlign w:val="center"/>
          </w:tcPr>
          <w:p w14:paraId="62A56743" w14:textId="77777777" w:rsidR="00154707" w:rsidRPr="007D0ACE" w:rsidRDefault="00154707" w:rsidP="00100A73">
            <w:pPr>
              <w:jc w:val="center"/>
              <w:rPr>
                <w:rFonts w:ascii="Calibri" w:hAnsi="Calibri" w:cs="Calibri"/>
                <w:b/>
                <w:bCs/>
                <w:sz w:val="20"/>
                <w:szCs w:val="20"/>
              </w:rPr>
            </w:pPr>
          </w:p>
        </w:tc>
        <w:tc>
          <w:tcPr>
            <w:tcW w:w="779" w:type="dxa"/>
            <w:shd w:val="clear" w:color="auto" w:fill="FFFFFF" w:themeFill="background1"/>
            <w:vAlign w:val="center"/>
          </w:tcPr>
          <w:p w14:paraId="7E7764E8" w14:textId="77777777" w:rsidR="00154707" w:rsidRPr="007D0ACE" w:rsidRDefault="00154707" w:rsidP="00100A73">
            <w:pPr>
              <w:jc w:val="center"/>
              <w:rPr>
                <w:rFonts w:ascii="Calibri" w:hAnsi="Calibri" w:cs="Calibri"/>
                <w:b/>
                <w:bCs/>
                <w:sz w:val="20"/>
                <w:szCs w:val="20"/>
              </w:rPr>
            </w:pPr>
          </w:p>
        </w:tc>
        <w:tc>
          <w:tcPr>
            <w:tcW w:w="783" w:type="dxa"/>
            <w:shd w:val="clear" w:color="auto" w:fill="FFFFFF" w:themeFill="background1"/>
            <w:vAlign w:val="center"/>
          </w:tcPr>
          <w:p w14:paraId="456703E1" w14:textId="77777777" w:rsidR="00154707" w:rsidRPr="007D0ACE" w:rsidRDefault="00154707" w:rsidP="00100A73">
            <w:pPr>
              <w:jc w:val="center"/>
              <w:rPr>
                <w:rFonts w:ascii="Calibri" w:hAnsi="Calibri" w:cs="Calibri"/>
                <w:b/>
                <w:bCs/>
                <w:sz w:val="20"/>
                <w:szCs w:val="20"/>
              </w:rPr>
            </w:pPr>
          </w:p>
        </w:tc>
        <w:tc>
          <w:tcPr>
            <w:tcW w:w="1409" w:type="dxa"/>
            <w:shd w:val="clear" w:color="auto" w:fill="FFFFFF" w:themeFill="background1"/>
            <w:vAlign w:val="center"/>
          </w:tcPr>
          <w:p w14:paraId="1C0CA249" w14:textId="77777777" w:rsidR="00154707" w:rsidRPr="007E4C16" w:rsidRDefault="00154707" w:rsidP="00100A73">
            <w:pPr>
              <w:jc w:val="both"/>
              <w:rPr>
                <w:rFonts w:ascii="Calibri" w:hAnsi="Calibri" w:cs="Calibri"/>
                <w:b/>
                <w:sz w:val="20"/>
                <w:szCs w:val="20"/>
              </w:rPr>
            </w:pPr>
          </w:p>
        </w:tc>
      </w:tr>
      <w:tr w:rsidR="00EA59E8" w14:paraId="50F6BCF1" w14:textId="77777777" w:rsidTr="00EA59E8">
        <w:tc>
          <w:tcPr>
            <w:tcW w:w="838" w:type="dxa"/>
            <w:shd w:val="clear" w:color="auto" w:fill="FFFFFF" w:themeFill="background1"/>
            <w:vAlign w:val="center"/>
          </w:tcPr>
          <w:p w14:paraId="09809CD2" w14:textId="1C9150A0"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8.54</w:t>
            </w:r>
          </w:p>
        </w:tc>
        <w:tc>
          <w:tcPr>
            <w:tcW w:w="4544" w:type="dxa"/>
            <w:shd w:val="clear" w:color="auto" w:fill="FFFFFF" w:themeFill="background1"/>
            <w:vAlign w:val="center"/>
          </w:tcPr>
          <w:p w14:paraId="7AB2CE90" w14:textId="77777777" w:rsidR="00A24A91" w:rsidRPr="00A24A91" w:rsidRDefault="00A24A91" w:rsidP="003C40F6">
            <w:pPr>
              <w:jc w:val="both"/>
              <w:rPr>
                <w:rFonts w:ascii="Calibri" w:hAnsi="Calibri" w:cs="Calibri"/>
                <w:sz w:val="20"/>
                <w:szCs w:val="20"/>
              </w:rPr>
            </w:pPr>
            <w:r w:rsidRPr="00A24A91">
              <w:rPr>
                <w:rFonts w:ascii="Calibri" w:hAnsi="Calibri" w:cs="Calibri"/>
                <w:sz w:val="20"/>
                <w:szCs w:val="20"/>
              </w:rPr>
              <w:t>Bola do obstarávacej (vstupnej) ceny predmetu finančného nájmu z ktorej sa uplatňujú odpisy zahrnutá aj suma splátky úroku a poistného?</w:t>
            </w:r>
          </w:p>
          <w:p w14:paraId="38AB6CB0" w14:textId="77777777" w:rsidR="00A24A91" w:rsidRPr="00A24A91" w:rsidRDefault="00A24A91" w:rsidP="003C40F6">
            <w:pPr>
              <w:jc w:val="both"/>
              <w:rPr>
                <w:rFonts w:ascii="Calibri" w:hAnsi="Calibri" w:cs="Calibri"/>
                <w:sz w:val="20"/>
                <w:szCs w:val="20"/>
              </w:rPr>
            </w:pPr>
            <w:r w:rsidRPr="00A24A91">
              <w:rPr>
                <w:rFonts w:ascii="Calibri" w:hAnsi="Calibri" w:cs="Calibri"/>
                <w:sz w:val="20"/>
                <w:szCs w:val="20"/>
              </w:rPr>
              <w:t>Ak áno, táto časť výdavkov je neoprávneným výdavkom.</w:t>
            </w:r>
          </w:p>
          <w:p w14:paraId="260CD1C6" w14:textId="237577E0" w:rsidR="00EA59E8" w:rsidRPr="00543286" w:rsidRDefault="00A24A91" w:rsidP="003C40F6">
            <w:pPr>
              <w:jc w:val="both"/>
              <w:rPr>
                <w:rFonts w:ascii="Calibri" w:hAnsi="Calibri" w:cs="Calibri"/>
                <w:sz w:val="20"/>
                <w:szCs w:val="20"/>
              </w:rPr>
            </w:pPr>
            <w:r w:rsidRPr="00A24A91">
              <w:rPr>
                <w:rFonts w:ascii="Calibri" w:hAnsi="Calibri" w:cs="Calibri"/>
                <w:sz w:val="20"/>
                <w:szCs w:val="20"/>
              </w:rPr>
              <w:t>(Kapitola 4.5 ods. 3 písm. c) MD RO P SK č. 22 Príručky k oprávnenosti výdavkov)</w:t>
            </w:r>
          </w:p>
        </w:tc>
        <w:tc>
          <w:tcPr>
            <w:tcW w:w="709" w:type="dxa"/>
            <w:shd w:val="clear" w:color="auto" w:fill="FFFFFF" w:themeFill="background1"/>
            <w:vAlign w:val="center"/>
          </w:tcPr>
          <w:p w14:paraId="54D85638"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0A709284"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1BB18236"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03DD0433" w14:textId="77777777" w:rsidR="00EA59E8" w:rsidRPr="007E4C16" w:rsidRDefault="00EA59E8" w:rsidP="00100A73">
            <w:pPr>
              <w:jc w:val="both"/>
              <w:rPr>
                <w:rFonts w:ascii="Calibri" w:hAnsi="Calibri" w:cs="Calibri"/>
                <w:b/>
                <w:sz w:val="20"/>
                <w:szCs w:val="20"/>
              </w:rPr>
            </w:pPr>
          </w:p>
        </w:tc>
      </w:tr>
      <w:tr w:rsidR="00EA59E8" w14:paraId="17C535A3" w14:textId="77777777" w:rsidTr="00EA59E8">
        <w:tc>
          <w:tcPr>
            <w:tcW w:w="838" w:type="dxa"/>
            <w:shd w:val="clear" w:color="auto" w:fill="FFFFFF" w:themeFill="background1"/>
            <w:vAlign w:val="center"/>
          </w:tcPr>
          <w:p w14:paraId="17004A3D" w14:textId="24F3172B"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8.55</w:t>
            </w:r>
          </w:p>
        </w:tc>
        <w:tc>
          <w:tcPr>
            <w:tcW w:w="4544" w:type="dxa"/>
            <w:shd w:val="clear" w:color="auto" w:fill="FFFFFF" w:themeFill="background1"/>
            <w:vAlign w:val="center"/>
          </w:tcPr>
          <w:p w14:paraId="5EE403DE" w14:textId="77777777" w:rsidR="00956FDF" w:rsidRPr="00956FDF" w:rsidRDefault="00956FDF" w:rsidP="003C40F6">
            <w:pPr>
              <w:jc w:val="both"/>
              <w:rPr>
                <w:rFonts w:ascii="Calibri" w:hAnsi="Calibri" w:cs="Calibri"/>
                <w:sz w:val="20"/>
                <w:szCs w:val="20"/>
              </w:rPr>
            </w:pPr>
            <w:r w:rsidRPr="00956FDF">
              <w:rPr>
                <w:rFonts w:ascii="Calibri" w:hAnsi="Calibri" w:cs="Calibri"/>
                <w:sz w:val="20"/>
                <w:szCs w:val="20"/>
              </w:rPr>
              <w:t>Uplatňuje si prijímateľ pri finančnom prenájme DPH, na ktorú nemá nárok na odpočítanie v rámci daňového priznania k DPH?</w:t>
            </w:r>
          </w:p>
          <w:p w14:paraId="6C755495" w14:textId="77777777" w:rsidR="00956FDF" w:rsidRPr="00956FDF" w:rsidRDefault="00956FDF" w:rsidP="003C40F6">
            <w:pPr>
              <w:jc w:val="both"/>
              <w:rPr>
                <w:rFonts w:ascii="Calibri" w:hAnsi="Calibri" w:cs="Calibri"/>
                <w:sz w:val="20"/>
                <w:szCs w:val="20"/>
              </w:rPr>
            </w:pPr>
            <w:r w:rsidRPr="00956FDF">
              <w:rPr>
                <w:rFonts w:ascii="Calibri" w:hAnsi="Calibri" w:cs="Calibri"/>
                <w:sz w:val="20"/>
                <w:szCs w:val="20"/>
              </w:rPr>
              <w:t>Ak áno, jedná sa o oprávnené výdavky, okrem sumy DPH prislúchajúcej k sume úroku, ktorá je neoprávneným výdavkom na financovanie.</w:t>
            </w:r>
          </w:p>
          <w:p w14:paraId="012CCB06" w14:textId="6C3AB869" w:rsidR="00EA59E8" w:rsidRPr="00543286" w:rsidRDefault="00956FDF" w:rsidP="003C40F6">
            <w:pPr>
              <w:jc w:val="both"/>
              <w:rPr>
                <w:rFonts w:ascii="Calibri" w:hAnsi="Calibri" w:cs="Calibri"/>
                <w:sz w:val="20"/>
                <w:szCs w:val="20"/>
              </w:rPr>
            </w:pPr>
            <w:r w:rsidRPr="00956FDF">
              <w:rPr>
                <w:rFonts w:ascii="Calibri" w:hAnsi="Calibri" w:cs="Calibri"/>
                <w:sz w:val="20"/>
                <w:szCs w:val="20"/>
              </w:rPr>
              <w:t>(Kapitola 4.5 bod 4. MD RO P SK č. 22 Príručky k oprávnenosti výdavkov)</w:t>
            </w:r>
          </w:p>
        </w:tc>
        <w:tc>
          <w:tcPr>
            <w:tcW w:w="709" w:type="dxa"/>
            <w:shd w:val="clear" w:color="auto" w:fill="FFFFFF" w:themeFill="background1"/>
            <w:vAlign w:val="center"/>
          </w:tcPr>
          <w:p w14:paraId="2E7555E2"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666C9B7D"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6F95EE53"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65E4DB7D" w14:textId="77777777" w:rsidR="00EA59E8" w:rsidRPr="007E4C16" w:rsidRDefault="00EA59E8" w:rsidP="00100A73">
            <w:pPr>
              <w:jc w:val="both"/>
              <w:rPr>
                <w:rFonts w:ascii="Calibri" w:hAnsi="Calibri" w:cs="Calibri"/>
                <w:b/>
                <w:sz w:val="20"/>
                <w:szCs w:val="20"/>
              </w:rPr>
            </w:pPr>
          </w:p>
        </w:tc>
      </w:tr>
      <w:tr w:rsidR="00EA59E8" w14:paraId="25C8A962" w14:textId="77777777" w:rsidTr="00EA59E8">
        <w:tc>
          <w:tcPr>
            <w:tcW w:w="838" w:type="dxa"/>
            <w:shd w:val="clear" w:color="auto" w:fill="FFFFFF" w:themeFill="background1"/>
            <w:vAlign w:val="center"/>
          </w:tcPr>
          <w:p w14:paraId="7A4F72D4" w14:textId="162F560C"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8.56</w:t>
            </w:r>
          </w:p>
        </w:tc>
        <w:tc>
          <w:tcPr>
            <w:tcW w:w="4544" w:type="dxa"/>
            <w:shd w:val="clear" w:color="auto" w:fill="FFFFFF" w:themeFill="background1"/>
            <w:vAlign w:val="center"/>
          </w:tcPr>
          <w:p w14:paraId="53A374B0" w14:textId="77777777" w:rsidR="005B52CD" w:rsidRPr="005B52CD" w:rsidRDefault="005B52CD" w:rsidP="003C40F6">
            <w:pPr>
              <w:jc w:val="both"/>
              <w:rPr>
                <w:rFonts w:ascii="Calibri" w:hAnsi="Calibri" w:cs="Calibri"/>
                <w:sz w:val="20"/>
                <w:szCs w:val="20"/>
              </w:rPr>
            </w:pPr>
            <w:r w:rsidRPr="005B52CD">
              <w:rPr>
                <w:rFonts w:ascii="Calibri" w:hAnsi="Calibri" w:cs="Calibri"/>
                <w:sz w:val="20"/>
                <w:szCs w:val="20"/>
              </w:rPr>
              <w:t>Boli/Je na obstaranie majetku, na ktorý sa uplatňuje odpis, poskytnuté verejné prostriedky?</w:t>
            </w:r>
          </w:p>
          <w:p w14:paraId="40C061D3" w14:textId="77777777" w:rsidR="005B52CD" w:rsidRPr="005B52CD" w:rsidRDefault="005B52CD" w:rsidP="003C40F6">
            <w:pPr>
              <w:jc w:val="both"/>
              <w:rPr>
                <w:rFonts w:ascii="Calibri" w:hAnsi="Calibri" w:cs="Calibri"/>
                <w:sz w:val="20"/>
                <w:szCs w:val="20"/>
              </w:rPr>
            </w:pPr>
            <w:r w:rsidRPr="005B52CD">
              <w:rPr>
                <w:rFonts w:ascii="Calibri" w:hAnsi="Calibri" w:cs="Calibri"/>
                <w:sz w:val="20"/>
                <w:szCs w:val="20"/>
              </w:rPr>
              <w:t>Ak áno, jedná sa o duplicitné financovanie, ktoré nie je oprávnené na financovanie.</w:t>
            </w:r>
          </w:p>
          <w:p w14:paraId="54F5257A" w14:textId="2F75BCFC" w:rsidR="00EA59E8" w:rsidRPr="00543286" w:rsidRDefault="005B52CD" w:rsidP="003C40F6">
            <w:pPr>
              <w:jc w:val="both"/>
              <w:rPr>
                <w:rFonts w:ascii="Calibri" w:hAnsi="Calibri" w:cs="Calibri"/>
                <w:sz w:val="20"/>
                <w:szCs w:val="20"/>
              </w:rPr>
            </w:pPr>
            <w:r w:rsidRPr="005B52CD">
              <w:rPr>
                <w:rFonts w:ascii="Calibri" w:hAnsi="Calibri" w:cs="Calibri"/>
                <w:sz w:val="20"/>
                <w:szCs w:val="20"/>
              </w:rPr>
              <w:t>(Kapitola 4.6 ods. 1 písm. a) a b)  MD RO P SK č. 22Príručky k oprávnenosti výdavkov)</w:t>
            </w:r>
          </w:p>
        </w:tc>
        <w:tc>
          <w:tcPr>
            <w:tcW w:w="709" w:type="dxa"/>
            <w:shd w:val="clear" w:color="auto" w:fill="FFFFFF" w:themeFill="background1"/>
            <w:vAlign w:val="center"/>
          </w:tcPr>
          <w:p w14:paraId="5BAB99E7"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613C11ED"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58889739"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0B1E55A7" w14:textId="77777777" w:rsidR="00EA59E8" w:rsidRPr="007E4C16" w:rsidRDefault="00EA59E8" w:rsidP="00100A73">
            <w:pPr>
              <w:jc w:val="both"/>
              <w:rPr>
                <w:rFonts w:ascii="Calibri" w:hAnsi="Calibri" w:cs="Calibri"/>
                <w:b/>
                <w:sz w:val="20"/>
                <w:szCs w:val="20"/>
              </w:rPr>
            </w:pPr>
          </w:p>
        </w:tc>
      </w:tr>
      <w:tr w:rsidR="00EA59E8" w14:paraId="7AB2C16B" w14:textId="77777777" w:rsidTr="00EA59E8">
        <w:tc>
          <w:tcPr>
            <w:tcW w:w="838" w:type="dxa"/>
            <w:shd w:val="clear" w:color="auto" w:fill="FFFFFF" w:themeFill="background1"/>
            <w:vAlign w:val="center"/>
          </w:tcPr>
          <w:p w14:paraId="57B90B0D" w14:textId="0ABBB91E" w:rsidR="00EA59E8" w:rsidRPr="00543286" w:rsidRDefault="008F2D51" w:rsidP="00100A73">
            <w:pPr>
              <w:jc w:val="center"/>
              <w:rPr>
                <w:rFonts w:ascii="Calibri" w:hAnsi="Calibri" w:cs="Calibri"/>
                <w:sz w:val="20"/>
                <w:szCs w:val="20"/>
              </w:rPr>
            </w:pPr>
            <w:r w:rsidRPr="00543286">
              <w:rPr>
                <w:rFonts w:ascii="Calibri" w:hAnsi="Calibri" w:cs="Calibri"/>
                <w:sz w:val="20"/>
                <w:szCs w:val="20"/>
              </w:rPr>
              <w:lastRenderedPageBreak/>
              <w:t>8.57</w:t>
            </w:r>
          </w:p>
        </w:tc>
        <w:tc>
          <w:tcPr>
            <w:tcW w:w="4544" w:type="dxa"/>
            <w:shd w:val="clear" w:color="auto" w:fill="FFFFFF" w:themeFill="background1"/>
            <w:vAlign w:val="center"/>
          </w:tcPr>
          <w:p w14:paraId="6BD09EA4" w14:textId="77777777" w:rsidR="005C5950" w:rsidRPr="005C5950" w:rsidRDefault="005C5950" w:rsidP="003C40F6">
            <w:pPr>
              <w:jc w:val="both"/>
              <w:rPr>
                <w:rFonts w:ascii="Calibri" w:hAnsi="Calibri" w:cs="Calibri"/>
                <w:sz w:val="20"/>
                <w:szCs w:val="20"/>
              </w:rPr>
            </w:pPr>
            <w:r w:rsidRPr="005C5950">
              <w:rPr>
                <w:rFonts w:ascii="Calibri" w:hAnsi="Calibri" w:cs="Calibri"/>
                <w:sz w:val="20"/>
                <w:szCs w:val="20"/>
              </w:rPr>
              <w:t xml:space="preserve">Uplatnený odpis presahuje výšku daňového odpisu a súčasne uplatnený odpis presahuje výšku pomernej časti ročných odpisov stanovenej s presnosťou na mesiace pripadajúce na dobu realizácie projektu? </w:t>
            </w:r>
          </w:p>
          <w:p w14:paraId="3D62E4E0" w14:textId="77777777" w:rsidR="005C5950" w:rsidRPr="005C5950" w:rsidRDefault="005C5950" w:rsidP="003C40F6">
            <w:pPr>
              <w:jc w:val="both"/>
              <w:rPr>
                <w:rFonts w:ascii="Calibri" w:hAnsi="Calibri" w:cs="Calibri"/>
                <w:sz w:val="20"/>
                <w:szCs w:val="20"/>
              </w:rPr>
            </w:pPr>
            <w:r w:rsidRPr="005C5950">
              <w:rPr>
                <w:rFonts w:ascii="Calibri" w:hAnsi="Calibri" w:cs="Calibri"/>
                <w:sz w:val="20"/>
                <w:szCs w:val="20"/>
              </w:rPr>
              <w:t>Ak áno, prevyšujúca suma nie je oprávnená na financovanie.</w:t>
            </w:r>
          </w:p>
          <w:p w14:paraId="70E9E2DD" w14:textId="15F3436A" w:rsidR="00EA59E8" w:rsidRPr="00543286" w:rsidRDefault="005C5950" w:rsidP="003C40F6">
            <w:pPr>
              <w:jc w:val="both"/>
              <w:rPr>
                <w:rFonts w:ascii="Calibri" w:hAnsi="Calibri" w:cs="Calibri"/>
                <w:sz w:val="20"/>
                <w:szCs w:val="20"/>
              </w:rPr>
            </w:pPr>
            <w:r w:rsidRPr="005C5950">
              <w:rPr>
                <w:rFonts w:ascii="Calibri" w:hAnsi="Calibri" w:cs="Calibri"/>
                <w:sz w:val="20"/>
                <w:szCs w:val="20"/>
              </w:rPr>
              <w:t>(Kapitola 4.6 ods. 1 písm. d)  MD RO P SK č. 22 Príručky k oprávnenosti výdavkov)</w:t>
            </w:r>
          </w:p>
        </w:tc>
        <w:tc>
          <w:tcPr>
            <w:tcW w:w="709" w:type="dxa"/>
            <w:shd w:val="clear" w:color="auto" w:fill="FFFFFF" w:themeFill="background1"/>
            <w:vAlign w:val="center"/>
          </w:tcPr>
          <w:p w14:paraId="57B11CC3"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40A95502"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3B2F0458"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15C67CE9" w14:textId="77777777" w:rsidR="00EA59E8" w:rsidRPr="007E4C16" w:rsidRDefault="00EA59E8" w:rsidP="00100A73">
            <w:pPr>
              <w:jc w:val="both"/>
              <w:rPr>
                <w:rFonts w:ascii="Calibri" w:hAnsi="Calibri" w:cs="Calibri"/>
                <w:b/>
                <w:sz w:val="20"/>
                <w:szCs w:val="20"/>
              </w:rPr>
            </w:pPr>
          </w:p>
        </w:tc>
      </w:tr>
      <w:tr w:rsidR="00EA59E8" w14:paraId="1D74A8F9" w14:textId="77777777" w:rsidTr="00EA59E8">
        <w:tc>
          <w:tcPr>
            <w:tcW w:w="838" w:type="dxa"/>
            <w:shd w:val="clear" w:color="auto" w:fill="FFFFFF" w:themeFill="background1"/>
            <w:vAlign w:val="center"/>
          </w:tcPr>
          <w:p w14:paraId="305CF203" w14:textId="3641D8BC"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8.58</w:t>
            </w:r>
          </w:p>
        </w:tc>
        <w:tc>
          <w:tcPr>
            <w:tcW w:w="4544" w:type="dxa"/>
            <w:shd w:val="clear" w:color="auto" w:fill="FFFFFF" w:themeFill="background1"/>
            <w:vAlign w:val="center"/>
          </w:tcPr>
          <w:p w14:paraId="2A6B9DC4" w14:textId="77777777" w:rsidR="00ED59B8" w:rsidRPr="00ED59B8" w:rsidRDefault="00ED59B8" w:rsidP="003C40F6">
            <w:pPr>
              <w:jc w:val="both"/>
              <w:rPr>
                <w:rFonts w:ascii="Calibri" w:hAnsi="Calibri" w:cs="Calibri"/>
                <w:sz w:val="20"/>
                <w:szCs w:val="20"/>
              </w:rPr>
            </w:pPr>
            <w:r w:rsidRPr="00ED59B8">
              <w:rPr>
                <w:rFonts w:ascii="Calibri" w:hAnsi="Calibri" w:cs="Calibri"/>
                <w:sz w:val="20"/>
                <w:szCs w:val="20"/>
              </w:rPr>
              <w:t>Uplatnené sú len odpisy na majetok počas realizácie projektu a používaný iba pre účely projektu?</w:t>
            </w:r>
          </w:p>
          <w:p w14:paraId="7D9031B4" w14:textId="77777777" w:rsidR="00ED59B8" w:rsidRPr="00ED59B8" w:rsidRDefault="00ED59B8" w:rsidP="003C40F6">
            <w:pPr>
              <w:jc w:val="both"/>
              <w:rPr>
                <w:rFonts w:ascii="Calibri" w:hAnsi="Calibri" w:cs="Calibri"/>
                <w:sz w:val="20"/>
                <w:szCs w:val="20"/>
              </w:rPr>
            </w:pPr>
            <w:r w:rsidRPr="00ED59B8">
              <w:rPr>
                <w:rFonts w:ascii="Calibri" w:hAnsi="Calibri" w:cs="Calibri"/>
                <w:sz w:val="20"/>
                <w:szCs w:val="20"/>
              </w:rPr>
              <w:t>Ak nie, je potrebné vyčísliť neoprávnenú časť výdavkov.</w:t>
            </w:r>
          </w:p>
          <w:p w14:paraId="78BD3414" w14:textId="1FCFCDDD" w:rsidR="00EA59E8" w:rsidRPr="00543286" w:rsidRDefault="00ED59B8" w:rsidP="003C40F6">
            <w:pPr>
              <w:jc w:val="both"/>
              <w:rPr>
                <w:rFonts w:ascii="Calibri" w:hAnsi="Calibri" w:cs="Calibri"/>
                <w:sz w:val="20"/>
                <w:szCs w:val="20"/>
              </w:rPr>
            </w:pPr>
            <w:r w:rsidRPr="00ED59B8">
              <w:rPr>
                <w:rFonts w:ascii="Calibri" w:hAnsi="Calibri" w:cs="Calibri"/>
                <w:sz w:val="20"/>
                <w:szCs w:val="20"/>
              </w:rPr>
              <w:t>(Kapitola 4.6 ods. 1 písm. c)  MD RO P SK č. 22 Príručky k oprávnenosti výdavkov)</w:t>
            </w:r>
          </w:p>
        </w:tc>
        <w:tc>
          <w:tcPr>
            <w:tcW w:w="709" w:type="dxa"/>
            <w:shd w:val="clear" w:color="auto" w:fill="FFFFFF" w:themeFill="background1"/>
            <w:vAlign w:val="center"/>
          </w:tcPr>
          <w:p w14:paraId="0D83DF0D"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1710ABE6"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759F568A"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7CC7F0FA" w14:textId="77777777" w:rsidR="00EA59E8" w:rsidRPr="007E4C16" w:rsidRDefault="00EA59E8" w:rsidP="00100A73">
            <w:pPr>
              <w:jc w:val="both"/>
              <w:rPr>
                <w:rFonts w:ascii="Calibri" w:hAnsi="Calibri" w:cs="Calibri"/>
                <w:b/>
                <w:sz w:val="20"/>
                <w:szCs w:val="20"/>
              </w:rPr>
            </w:pPr>
          </w:p>
        </w:tc>
      </w:tr>
      <w:tr w:rsidR="00EA59E8" w14:paraId="50E50A8A" w14:textId="77777777" w:rsidTr="00EA59E8">
        <w:tc>
          <w:tcPr>
            <w:tcW w:w="838" w:type="dxa"/>
            <w:shd w:val="clear" w:color="auto" w:fill="FFFFFF" w:themeFill="background1"/>
            <w:vAlign w:val="center"/>
          </w:tcPr>
          <w:p w14:paraId="4F41EE90" w14:textId="6E0BE36D"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8.59</w:t>
            </w:r>
          </w:p>
        </w:tc>
        <w:tc>
          <w:tcPr>
            <w:tcW w:w="4544" w:type="dxa"/>
            <w:shd w:val="clear" w:color="auto" w:fill="FFFFFF" w:themeFill="background1"/>
            <w:vAlign w:val="center"/>
          </w:tcPr>
          <w:p w14:paraId="1303C1BA" w14:textId="77777777" w:rsidR="001E0FEC" w:rsidRPr="001E0FEC" w:rsidRDefault="001E0FEC" w:rsidP="003C40F6">
            <w:pPr>
              <w:jc w:val="both"/>
              <w:rPr>
                <w:rFonts w:ascii="Calibri" w:hAnsi="Calibri" w:cs="Calibri"/>
                <w:sz w:val="20"/>
                <w:szCs w:val="20"/>
              </w:rPr>
            </w:pPr>
            <w:r w:rsidRPr="001E0FEC">
              <w:rPr>
                <w:rFonts w:ascii="Calibri" w:hAnsi="Calibri" w:cs="Calibri"/>
                <w:sz w:val="20"/>
                <w:szCs w:val="20"/>
              </w:rPr>
              <w:t>Vstupná cena, ktorá je základom pre výpočet daňových odpisov, obsahuje len oprávnené výdavky?</w:t>
            </w:r>
          </w:p>
          <w:p w14:paraId="122BB8D1" w14:textId="77777777" w:rsidR="001E0FEC" w:rsidRPr="001E0FEC" w:rsidRDefault="001E0FEC" w:rsidP="003C40F6">
            <w:pPr>
              <w:jc w:val="both"/>
              <w:rPr>
                <w:rFonts w:ascii="Calibri" w:hAnsi="Calibri" w:cs="Calibri"/>
                <w:sz w:val="20"/>
                <w:szCs w:val="20"/>
              </w:rPr>
            </w:pPr>
            <w:r w:rsidRPr="001E0FEC">
              <w:rPr>
                <w:rFonts w:ascii="Calibri" w:hAnsi="Calibri" w:cs="Calibri"/>
                <w:sz w:val="20"/>
                <w:szCs w:val="20"/>
              </w:rPr>
              <w:t xml:space="preserve">Ak nie, je potrebné upraviť  (očistiť) vstupnú cenu o sumu neoprávnených výdavkov. </w:t>
            </w:r>
          </w:p>
          <w:p w14:paraId="2F69F96F" w14:textId="325DDEE7" w:rsidR="00EA59E8" w:rsidRPr="00543286" w:rsidRDefault="001E0FEC" w:rsidP="003C40F6">
            <w:pPr>
              <w:jc w:val="both"/>
              <w:rPr>
                <w:rFonts w:ascii="Calibri" w:hAnsi="Calibri" w:cs="Calibri"/>
                <w:sz w:val="20"/>
                <w:szCs w:val="20"/>
              </w:rPr>
            </w:pPr>
            <w:r w:rsidRPr="001E0FEC">
              <w:rPr>
                <w:rFonts w:ascii="Calibri" w:hAnsi="Calibri" w:cs="Calibri"/>
                <w:sz w:val="20"/>
                <w:szCs w:val="20"/>
              </w:rPr>
              <w:t>(Kapitola 4.6 ods. 1 písm. e)  MD RO P SK č. 22 Príručky k oprávnenosti výdavkov)</w:t>
            </w:r>
          </w:p>
        </w:tc>
        <w:tc>
          <w:tcPr>
            <w:tcW w:w="709" w:type="dxa"/>
            <w:shd w:val="clear" w:color="auto" w:fill="FFFFFF" w:themeFill="background1"/>
            <w:vAlign w:val="center"/>
          </w:tcPr>
          <w:p w14:paraId="0F92D91D"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0F9FF372"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064B21F4"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0B623056" w14:textId="77777777" w:rsidR="00EA59E8" w:rsidRPr="007E4C16" w:rsidRDefault="00EA59E8" w:rsidP="00100A73">
            <w:pPr>
              <w:jc w:val="both"/>
              <w:rPr>
                <w:rFonts w:ascii="Calibri" w:hAnsi="Calibri" w:cs="Calibri"/>
                <w:b/>
                <w:sz w:val="20"/>
                <w:szCs w:val="20"/>
              </w:rPr>
            </w:pPr>
          </w:p>
        </w:tc>
      </w:tr>
      <w:tr w:rsidR="00EA59E8" w14:paraId="6844541D" w14:textId="77777777" w:rsidTr="00EA59E8">
        <w:tc>
          <w:tcPr>
            <w:tcW w:w="838" w:type="dxa"/>
            <w:shd w:val="clear" w:color="auto" w:fill="FFFFFF" w:themeFill="background1"/>
            <w:vAlign w:val="center"/>
          </w:tcPr>
          <w:p w14:paraId="42A64EDE" w14:textId="6A3A7968"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8.60</w:t>
            </w:r>
          </w:p>
        </w:tc>
        <w:tc>
          <w:tcPr>
            <w:tcW w:w="4544" w:type="dxa"/>
            <w:shd w:val="clear" w:color="auto" w:fill="FFFFFF" w:themeFill="background1"/>
            <w:vAlign w:val="center"/>
          </w:tcPr>
          <w:p w14:paraId="211F808A" w14:textId="77777777" w:rsidR="009D0B95" w:rsidRPr="009D0B95" w:rsidRDefault="009D0B95" w:rsidP="003C40F6">
            <w:pPr>
              <w:jc w:val="both"/>
              <w:rPr>
                <w:rFonts w:ascii="Calibri" w:hAnsi="Calibri" w:cs="Calibri"/>
                <w:sz w:val="20"/>
                <w:szCs w:val="20"/>
              </w:rPr>
            </w:pPr>
            <w:r w:rsidRPr="009D0B95">
              <w:rPr>
                <w:rFonts w:ascii="Calibri" w:hAnsi="Calibri" w:cs="Calibri"/>
                <w:sz w:val="20"/>
                <w:szCs w:val="20"/>
              </w:rPr>
              <w:t>Uplatnený odpis sa týka obdobia (mesiaca) v ktorom skutočne vznikol a za ktorý bol zaúčtovaný?</w:t>
            </w:r>
          </w:p>
          <w:p w14:paraId="012C711F" w14:textId="5092E308" w:rsidR="00EA59E8" w:rsidRPr="00543286" w:rsidRDefault="009D0B95" w:rsidP="003C40F6">
            <w:pPr>
              <w:jc w:val="both"/>
              <w:rPr>
                <w:rFonts w:ascii="Calibri" w:hAnsi="Calibri" w:cs="Calibri"/>
                <w:sz w:val="20"/>
                <w:szCs w:val="20"/>
              </w:rPr>
            </w:pPr>
            <w:r w:rsidRPr="009D0B95">
              <w:rPr>
                <w:rFonts w:ascii="Calibri" w:hAnsi="Calibri" w:cs="Calibri"/>
                <w:sz w:val="20"/>
                <w:szCs w:val="20"/>
              </w:rPr>
              <w:t>(kapitola 4.6 ods. 1 písm. f)  MD RO P SK č. 22 Príručky k oprávnenosti výdavkov)</w:t>
            </w:r>
          </w:p>
        </w:tc>
        <w:tc>
          <w:tcPr>
            <w:tcW w:w="709" w:type="dxa"/>
            <w:shd w:val="clear" w:color="auto" w:fill="FFFFFF" w:themeFill="background1"/>
            <w:vAlign w:val="center"/>
          </w:tcPr>
          <w:p w14:paraId="20FC56E7"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0B9EAEF1"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61AA1C6B"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5611144B" w14:textId="77777777" w:rsidR="00EA59E8" w:rsidRPr="007E4C16" w:rsidRDefault="00EA59E8" w:rsidP="00100A73">
            <w:pPr>
              <w:jc w:val="both"/>
              <w:rPr>
                <w:rFonts w:ascii="Calibri" w:hAnsi="Calibri" w:cs="Calibri"/>
                <w:b/>
                <w:sz w:val="20"/>
                <w:szCs w:val="20"/>
              </w:rPr>
            </w:pPr>
          </w:p>
        </w:tc>
      </w:tr>
      <w:tr w:rsidR="00EA59E8" w14:paraId="7FF518A5" w14:textId="77777777" w:rsidTr="00EA59E8">
        <w:tc>
          <w:tcPr>
            <w:tcW w:w="838" w:type="dxa"/>
            <w:shd w:val="clear" w:color="auto" w:fill="FFFFFF" w:themeFill="background1"/>
            <w:vAlign w:val="center"/>
          </w:tcPr>
          <w:p w14:paraId="6F05EB3B" w14:textId="5DC1604A"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8.61</w:t>
            </w:r>
          </w:p>
        </w:tc>
        <w:tc>
          <w:tcPr>
            <w:tcW w:w="4544" w:type="dxa"/>
            <w:shd w:val="clear" w:color="auto" w:fill="FFFFFF" w:themeFill="background1"/>
            <w:vAlign w:val="center"/>
          </w:tcPr>
          <w:p w14:paraId="11BDA473" w14:textId="77777777" w:rsidR="00F357FC" w:rsidRPr="00F357FC" w:rsidRDefault="00F357FC" w:rsidP="003C40F6">
            <w:pPr>
              <w:jc w:val="both"/>
              <w:rPr>
                <w:rFonts w:ascii="Calibri" w:hAnsi="Calibri" w:cs="Calibri"/>
                <w:sz w:val="20"/>
                <w:szCs w:val="20"/>
              </w:rPr>
            </w:pPr>
            <w:r w:rsidRPr="00F357FC">
              <w:rPr>
                <w:rFonts w:ascii="Calibri" w:hAnsi="Calibri" w:cs="Calibri"/>
                <w:sz w:val="20"/>
                <w:szCs w:val="20"/>
              </w:rPr>
              <w:t>Sú súčasťou niektorej z uplatnených foriem ZVV na projekte aj  výdavky na finančný prenájom alebo odpisy?</w:t>
            </w:r>
          </w:p>
          <w:p w14:paraId="511E26D3" w14:textId="335A8A39" w:rsidR="00EA59E8" w:rsidRPr="00543286" w:rsidRDefault="00F357FC" w:rsidP="003C40F6">
            <w:pPr>
              <w:jc w:val="both"/>
              <w:rPr>
                <w:rFonts w:ascii="Calibri" w:hAnsi="Calibri" w:cs="Calibri"/>
                <w:sz w:val="20"/>
                <w:szCs w:val="20"/>
              </w:rPr>
            </w:pPr>
            <w:r w:rsidRPr="00F357FC">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0CC4582E"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637782EC"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7AE689FF"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7948FBE9" w14:textId="77777777" w:rsidR="00EA59E8" w:rsidRPr="007E4C16" w:rsidRDefault="00EA59E8" w:rsidP="00100A73">
            <w:pPr>
              <w:jc w:val="both"/>
              <w:rPr>
                <w:rFonts w:ascii="Calibri" w:hAnsi="Calibri" w:cs="Calibri"/>
                <w:b/>
                <w:sz w:val="20"/>
                <w:szCs w:val="20"/>
              </w:rPr>
            </w:pPr>
          </w:p>
        </w:tc>
      </w:tr>
      <w:tr w:rsidR="00EA59E8" w14:paraId="027710D3" w14:textId="77777777" w:rsidTr="00EA59E8">
        <w:tc>
          <w:tcPr>
            <w:tcW w:w="838" w:type="dxa"/>
            <w:shd w:val="clear" w:color="auto" w:fill="FFFFFF" w:themeFill="background1"/>
            <w:vAlign w:val="center"/>
          </w:tcPr>
          <w:p w14:paraId="1F417D12" w14:textId="3BC2E9ED" w:rsidR="00EA59E8" w:rsidRPr="00543286" w:rsidRDefault="008F2D51" w:rsidP="00100A73">
            <w:pPr>
              <w:jc w:val="center"/>
              <w:rPr>
                <w:rFonts w:ascii="Calibri" w:hAnsi="Calibri" w:cs="Calibri"/>
                <w:sz w:val="20"/>
                <w:szCs w:val="20"/>
              </w:rPr>
            </w:pPr>
            <w:r w:rsidRPr="00543286">
              <w:rPr>
                <w:rFonts w:ascii="Calibri" w:hAnsi="Calibri" w:cs="Calibri"/>
                <w:sz w:val="20"/>
                <w:szCs w:val="20"/>
              </w:rPr>
              <w:t>8.62</w:t>
            </w:r>
          </w:p>
        </w:tc>
        <w:tc>
          <w:tcPr>
            <w:tcW w:w="4544" w:type="dxa"/>
            <w:shd w:val="clear" w:color="auto" w:fill="FFFFFF" w:themeFill="background1"/>
            <w:vAlign w:val="center"/>
          </w:tcPr>
          <w:p w14:paraId="2E67E2F2" w14:textId="7B8C1C88" w:rsidR="00EA59E8" w:rsidRPr="00543286" w:rsidRDefault="003C40F6" w:rsidP="003C40F6">
            <w:pPr>
              <w:jc w:val="both"/>
              <w:rPr>
                <w:rFonts w:ascii="Calibri" w:hAnsi="Calibri" w:cs="Calibri"/>
                <w:sz w:val="20"/>
                <w:szCs w:val="20"/>
              </w:rPr>
            </w:pPr>
            <w:r w:rsidRPr="003C40F6">
              <w:rPr>
                <w:rFonts w:ascii="Calibri" w:hAnsi="Calibri" w:cs="Calibri"/>
                <w:sz w:val="20"/>
                <w:szCs w:val="20"/>
              </w:rPr>
              <w:t>Je u predmetu finančného nájmu, zohľadnená prístupnosť pre osoby so zdravotným postihnutím v súlade s článkom 9 NSU?</w:t>
            </w:r>
          </w:p>
        </w:tc>
        <w:tc>
          <w:tcPr>
            <w:tcW w:w="709" w:type="dxa"/>
            <w:shd w:val="clear" w:color="auto" w:fill="FFFFFF" w:themeFill="background1"/>
            <w:vAlign w:val="center"/>
          </w:tcPr>
          <w:p w14:paraId="627A3BB9" w14:textId="77777777" w:rsidR="00EA59E8" w:rsidRPr="007D0ACE" w:rsidRDefault="00EA59E8" w:rsidP="00100A73">
            <w:pPr>
              <w:jc w:val="center"/>
              <w:rPr>
                <w:rFonts w:ascii="Calibri" w:hAnsi="Calibri" w:cs="Calibri"/>
                <w:b/>
                <w:bCs/>
                <w:sz w:val="20"/>
                <w:szCs w:val="20"/>
              </w:rPr>
            </w:pPr>
          </w:p>
        </w:tc>
        <w:tc>
          <w:tcPr>
            <w:tcW w:w="779" w:type="dxa"/>
            <w:shd w:val="clear" w:color="auto" w:fill="FFFFFF" w:themeFill="background1"/>
            <w:vAlign w:val="center"/>
          </w:tcPr>
          <w:p w14:paraId="065211EF" w14:textId="77777777" w:rsidR="00EA59E8" w:rsidRPr="007D0ACE" w:rsidRDefault="00EA59E8" w:rsidP="00100A73">
            <w:pPr>
              <w:jc w:val="center"/>
              <w:rPr>
                <w:rFonts w:ascii="Calibri" w:hAnsi="Calibri" w:cs="Calibri"/>
                <w:b/>
                <w:bCs/>
                <w:sz w:val="20"/>
                <w:szCs w:val="20"/>
              </w:rPr>
            </w:pPr>
          </w:p>
        </w:tc>
        <w:tc>
          <w:tcPr>
            <w:tcW w:w="783" w:type="dxa"/>
            <w:shd w:val="clear" w:color="auto" w:fill="FFFFFF" w:themeFill="background1"/>
            <w:vAlign w:val="center"/>
          </w:tcPr>
          <w:p w14:paraId="1586BC9E" w14:textId="77777777" w:rsidR="00EA59E8" w:rsidRPr="007D0ACE" w:rsidRDefault="00EA59E8" w:rsidP="00100A73">
            <w:pPr>
              <w:jc w:val="center"/>
              <w:rPr>
                <w:rFonts w:ascii="Calibri" w:hAnsi="Calibri" w:cs="Calibri"/>
                <w:b/>
                <w:bCs/>
                <w:sz w:val="20"/>
                <w:szCs w:val="20"/>
              </w:rPr>
            </w:pPr>
          </w:p>
        </w:tc>
        <w:tc>
          <w:tcPr>
            <w:tcW w:w="1409" w:type="dxa"/>
            <w:shd w:val="clear" w:color="auto" w:fill="FFFFFF" w:themeFill="background1"/>
            <w:vAlign w:val="center"/>
          </w:tcPr>
          <w:p w14:paraId="6CFEB51D" w14:textId="77777777" w:rsidR="00EA59E8" w:rsidRPr="007E4C16" w:rsidRDefault="00EA59E8" w:rsidP="00100A73">
            <w:pPr>
              <w:jc w:val="both"/>
              <w:rPr>
                <w:rFonts w:ascii="Calibri" w:hAnsi="Calibri" w:cs="Calibri"/>
                <w:b/>
                <w:sz w:val="20"/>
                <w:szCs w:val="20"/>
              </w:rPr>
            </w:pPr>
          </w:p>
        </w:tc>
      </w:tr>
      <w:tr w:rsidR="00B726C2" w14:paraId="2C609AF4" w14:textId="77777777" w:rsidTr="000872A2">
        <w:trPr>
          <w:trHeight w:val="388"/>
        </w:trPr>
        <w:tc>
          <w:tcPr>
            <w:tcW w:w="9062" w:type="dxa"/>
            <w:gridSpan w:val="6"/>
            <w:shd w:val="clear" w:color="auto" w:fill="DBE5F1"/>
            <w:vAlign w:val="center"/>
          </w:tcPr>
          <w:p w14:paraId="4E8701E5" w14:textId="5A24368C" w:rsidR="00B726C2" w:rsidRPr="00245B60" w:rsidRDefault="00245B60" w:rsidP="00154707">
            <w:pPr>
              <w:rPr>
                <w:rFonts w:ascii="Calibri" w:hAnsi="Calibri" w:cs="Calibri"/>
                <w:b/>
                <w:sz w:val="22"/>
                <w:szCs w:val="22"/>
              </w:rPr>
            </w:pPr>
            <w:r w:rsidRPr="00245B60">
              <w:rPr>
                <w:rFonts w:ascii="Calibri" w:hAnsi="Calibri" w:cs="Calibri"/>
                <w:b/>
                <w:sz w:val="22"/>
                <w:szCs w:val="22"/>
              </w:rPr>
              <w:t>Režijné výdavky</w:t>
            </w:r>
          </w:p>
        </w:tc>
      </w:tr>
      <w:tr w:rsidR="00245B60" w14:paraId="14DA5146" w14:textId="77777777" w:rsidTr="00245B60">
        <w:tc>
          <w:tcPr>
            <w:tcW w:w="838" w:type="dxa"/>
            <w:tcBorders>
              <w:bottom w:val="single" w:sz="4" w:space="0" w:color="auto"/>
            </w:tcBorders>
            <w:shd w:val="clear" w:color="auto" w:fill="DBE5F1"/>
            <w:vAlign w:val="center"/>
          </w:tcPr>
          <w:p w14:paraId="2E8363A1" w14:textId="4B19ABF1" w:rsidR="00245B60" w:rsidRPr="007D0ACE" w:rsidRDefault="00245B60" w:rsidP="00245B60">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0191D861" w14:textId="32E613B2" w:rsidR="00245B60" w:rsidRPr="007D0ACE" w:rsidRDefault="00245B60" w:rsidP="00245B60">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5326C041" w14:textId="3F8E50A8" w:rsidR="00245B60" w:rsidRPr="007D0ACE" w:rsidRDefault="00245B60" w:rsidP="00245B60">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10AA4E3E" w14:textId="51B91153" w:rsidR="00245B60" w:rsidRPr="007D0ACE" w:rsidRDefault="00245B60" w:rsidP="00245B60">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70884A2E" w14:textId="43DA8441" w:rsidR="00245B60" w:rsidRPr="007D0ACE" w:rsidRDefault="00245B60" w:rsidP="00245B60">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3792C69D" w14:textId="3110890E" w:rsidR="00245B60" w:rsidRPr="007E4C16" w:rsidRDefault="00245B60" w:rsidP="00245B60">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245B60" w14:paraId="50E5EF65" w14:textId="77777777" w:rsidTr="00245B60">
        <w:tc>
          <w:tcPr>
            <w:tcW w:w="838" w:type="dxa"/>
            <w:shd w:val="clear" w:color="auto" w:fill="FFFFFF" w:themeFill="background1"/>
            <w:vAlign w:val="center"/>
          </w:tcPr>
          <w:p w14:paraId="4A42F177" w14:textId="490FE9B2" w:rsidR="00245B60" w:rsidRPr="005D64BE" w:rsidRDefault="005D64BE" w:rsidP="005D64BE">
            <w:pPr>
              <w:jc w:val="center"/>
              <w:rPr>
                <w:rFonts w:ascii="Calibri" w:hAnsi="Calibri" w:cs="Calibri"/>
                <w:sz w:val="20"/>
                <w:szCs w:val="20"/>
              </w:rPr>
            </w:pPr>
            <w:r w:rsidRPr="005D64BE">
              <w:rPr>
                <w:rFonts w:ascii="Calibri" w:hAnsi="Calibri" w:cs="Calibri"/>
                <w:sz w:val="20"/>
                <w:szCs w:val="20"/>
              </w:rPr>
              <w:t>8.63</w:t>
            </w:r>
          </w:p>
        </w:tc>
        <w:tc>
          <w:tcPr>
            <w:tcW w:w="4544" w:type="dxa"/>
            <w:shd w:val="clear" w:color="auto" w:fill="FFFFFF" w:themeFill="background1"/>
            <w:vAlign w:val="center"/>
          </w:tcPr>
          <w:p w14:paraId="05363EB2" w14:textId="49D2DE20" w:rsidR="00245B60" w:rsidRPr="006D7D5C" w:rsidRDefault="005C7BE4" w:rsidP="006D7D5C">
            <w:pPr>
              <w:jc w:val="both"/>
              <w:rPr>
                <w:rFonts w:ascii="Calibri" w:hAnsi="Calibri" w:cs="Calibri"/>
                <w:sz w:val="20"/>
                <w:szCs w:val="20"/>
              </w:rPr>
            </w:pPr>
            <w:r w:rsidRPr="006D7D5C">
              <w:rPr>
                <w:rFonts w:ascii="Calibri" w:hAnsi="Calibri" w:cs="Calibri"/>
                <w:sz w:val="20"/>
                <w:szCs w:val="20"/>
              </w:rPr>
              <w:t>Predložil prijímateľ spôsob výpočtu oprávnenej výšky výdavku (nájomné, elektrická energia, voda, plyn, teplo a iné)?</w:t>
            </w:r>
          </w:p>
        </w:tc>
        <w:tc>
          <w:tcPr>
            <w:tcW w:w="709" w:type="dxa"/>
            <w:shd w:val="clear" w:color="auto" w:fill="FFFFFF" w:themeFill="background1"/>
            <w:vAlign w:val="center"/>
          </w:tcPr>
          <w:p w14:paraId="0D0FEBB0" w14:textId="77777777" w:rsidR="00245B60" w:rsidRPr="007D0ACE" w:rsidRDefault="00245B60" w:rsidP="00100A73">
            <w:pPr>
              <w:jc w:val="center"/>
              <w:rPr>
                <w:rFonts w:ascii="Calibri" w:hAnsi="Calibri" w:cs="Calibri"/>
                <w:b/>
                <w:bCs/>
                <w:sz w:val="20"/>
                <w:szCs w:val="20"/>
              </w:rPr>
            </w:pPr>
          </w:p>
        </w:tc>
        <w:tc>
          <w:tcPr>
            <w:tcW w:w="779" w:type="dxa"/>
            <w:shd w:val="clear" w:color="auto" w:fill="FFFFFF" w:themeFill="background1"/>
            <w:vAlign w:val="center"/>
          </w:tcPr>
          <w:p w14:paraId="36D17B2E" w14:textId="77777777" w:rsidR="00245B60" w:rsidRPr="007D0ACE" w:rsidRDefault="00245B60" w:rsidP="00100A73">
            <w:pPr>
              <w:jc w:val="center"/>
              <w:rPr>
                <w:rFonts w:ascii="Calibri" w:hAnsi="Calibri" w:cs="Calibri"/>
                <w:b/>
                <w:bCs/>
                <w:sz w:val="20"/>
                <w:szCs w:val="20"/>
              </w:rPr>
            </w:pPr>
          </w:p>
        </w:tc>
        <w:tc>
          <w:tcPr>
            <w:tcW w:w="783" w:type="dxa"/>
            <w:shd w:val="clear" w:color="auto" w:fill="FFFFFF" w:themeFill="background1"/>
            <w:vAlign w:val="center"/>
          </w:tcPr>
          <w:p w14:paraId="1D6F6F0D" w14:textId="77777777" w:rsidR="00245B60" w:rsidRPr="007D0ACE" w:rsidRDefault="00245B60" w:rsidP="00100A73">
            <w:pPr>
              <w:jc w:val="center"/>
              <w:rPr>
                <w:rFonts w:ascii="Calibri" w:hAnsi="Calibri" w:cs="Calibri"/>
                <w:b/>
                <w:bCs/>
                <w:sz w:val="20"/>
                <w:szCs w:val="20"/>
              </w:rPr>
            </w:pPr>
          </w:p>
        </w:tc>
        <w:tc>
          <w:tcPr>
            <w:tcW w:w="1409" w:type="dxa"/>
            <w:shd w:val="clear" w:color="auto" w:fill="FFFFFF" w:themeFill="background1"/>
            <w:vAlign w:val="center"/>
          </w:tcPr>
          <w:p w14:paraId="5704094F" w14:textId="77777777" w:rsidR="00245B60" w:rsidRPr="007E4C16" w:rsidRDefault="00245B60" w:rsidP="00100A73">
            <w:pPr>
              <w:jc w:val="both"/>
              <w:rPr>
                <w:rFonts w:ascii="Calibri" w:hAnsi="Calibri" w:cs="Calibri"/>
                <w:b/>
                <w:sz w:val="20"/>
                <w:szCs w:val="20"/>
              </w:rPr>
            </w:pPr>
          </w:p>
        </w:tc>
      </w:tr>
      <w:tr w:rsidR="00245B60" w14:paraId="052CCD23" w14:textId="77777777" w:rsidTr="00245B60">
        <w:tc>
          <w:tcPr>
            <w:tcW w:w="838" w:type="dxa"/>
            <w:shd w:val="clear" w:color="auto" w:fill="FFFFFF" w:themeFill="background1"/>
            <w:vAlign w:val="center"/>
          </w:tcPr>
          <w:p w14:paraId="60C47333" w14:textId="3390D157" w:rsidR="00245B60" w:rsidRPr="005D64BE" w:rsidRDefault="005D64BE" w:rsidP="005D64BE">
            <w:pPr>
              <w:jc w:val="center"/>
              <w:rPr>
                <w:rFonts w:ascii="Calibri" w:hAnsi="Calibri" w:cs="Calibri"/>
                <w:sz w:val="20"/>
                <w:szCs w:val="20"/>
              </w:rPr>
            </w:pPr>
            <w:r w:rsidRPr="005D64BE">
              <w:rPr>
                <w:rFonts w:ascii="Calibri" w:hAnsi="Calibri" w:cs="Calibri"/>
                <w:sz w:val="20"/>
                <w:szCs w:val="20"/>
              </w:rPr>
              <w:t>8.64</w:t>
            </w:r>
          </w:p>
        </w:tc>
        <w:tc>
          <w:tcPr>
            <w:tcW w:w="4544" w:type="dxa"/>
            <w:shd w:val="clear" w:color="auto" w:fill="FFFFFF" w:themeFill="background1"/>
            <w:vAlign w:val="center"/>
          </w:tcPr>
          <w:p w14:paraId="0D6D5FA0" w14:textId="77777777" w:rsidR="00D02E34" w:rsidRPr="006D7D5C" w:rsidRDefault="00D02E34" w:rsidP="006D7D5C">
            <w:pPr>
              <w:jc w:val="both"/>
              <w:rPr>
                <w:rFonts w:ascii="Calibri" w:hAnsi="Calibri" w:cs="Calibri"/>
                <w:sz w:val="20"/>
                <w:szCs w:val="20"/>
              </w:rPr>
            </w:pPr>
            <w:r w:rsidRPr="006D7D5C">
              <w:rPr>
                <w:rFonts w:ascii="Calibri" w:hAnsi="Calibri" w:cs="Calibri"/>
                <w:sz w:val="20"/>
                <w:szCs w:val="20"/>
              </w:rPr>
              <w:t>Ak sa režijné výdavky vykazujú iným ako zjednodušeným spôsobom vykazovania výdavkov, je pre výšku uplatnených výdavkov dodržaný  limit nepriamych výdavkov stanovený poskytovateľom vo výzve?</w:t>
            </w:r>
          </w:p>
          <w:p w14:paraId="6B845CAB" w14:textId="37FA3C4A" w:rsidR="00245B60" w:rsidRPr="006D7D5C" w:rsidRDefault="00D02E34" w:rsidP="006D7D5C">
            <w:pPr>
              <w:jc w:val="both"/>
              <w:rPr>
                <w:rFonts w:ascii="Calibri" w:hAnsi="Calibri" w:cs="Calibri"/>
                <w:sz w:val="20"/>
                <w:szCs w:val="20"/>
              </w:rPr>
            </w:pPr>
            <w:r w:rsidRPr="006D7D5C">
              <w:rPr>
                <w:rFonts w:ascii="Calibri" w:hAnsi="Calibri" w:cs="Calibri"/>
                <w:sz w:val="20"/>
                <w:szCs w:val="20"/>
              </w:rPr>
              <w:t>(Kapitola 4.7 ods. 2  MD RO P SK č. 22 Príručky k oprávnenosti výdavkov)</w:t>
            </w:r>
          </w:p>
        </w:tc>
        <w:tc>
          <w:tcPr>
            <w:tcW w:w="709" w:type="dxa"/>
            <w:shd w:val="clear" w:color="auto" w:fill="FFFFFF" w:themeFill="background1"/>
            <w:vAlign w:val="center"/>
          </w:tcPr>
          <w:p w14:paraId="4FE3F099" w14:textId="77777777" w:rsidR="00245B60" w:rsidRPr="007D0ACE" w:rsidRDefault="00245B60" w:rsidP="00100A73">
            <w:pPr>
              <w:jc w:val="center"/>
              <w:rPr>
                <w:rFonts w:ascii="Calibri" w:hAnsi="Calibri" w:cs="Calibri"/>
                <w:b/>
                <w:bCs/>
                <w:sz w:val="20"/>
                <w:szCs w:val="20"/>
              </w:rPr>
            </w:pPr>
          </w:p>
        </w:tc>
        <w:tc>
          <w:tcPr>
            <w:tcW w:w="779" w:type="dxa"/>
            <w:shd w:val="clear" w:color="auto" w:fill="FFFFFF" w:themeFill="background1"/>
            <w:vAlign w:val="center"/>
          </w:tcPr>
          <w:p w14:paraId="76920DBF" w14:textId="77777777" w:rsidR="00245B60" w:rsidRPr="007D0ACE" w:rsidRDefault="00245B60" w:rsidP="00100A73">
            <w:pPr>
              <w:jc w:val="center"/>
              <w:rPr>
                <w:rFonts w:ascii="Calibri" w:hAnsi="Calibri" w:cs="Calibri"/>
                <w:b/>
                <w:bCs/>
                <w:sz w:val="20"/>
                <w:szCs w:val="20"/>
              </w:rPr>
            </w:pPr>
          </w:p>
        </w:tc>
        <w:tc>
          <w:tcPr>
            <w:tcW w:w="783" w:type="dxa"/>
            <w:shd w:val="clear" w:color="auto" w:fill="FFFFFF" w:themeFill="background1"/>
            <w:vAlign w:val="center"/>
          </w:tcPr>
          <w:p w14:paraId="5C26555E" w14:textId="77777777" w:rsidR="00245B60" w:rsidRPr="007D0ACE" w:rsidRDefault="00245B60" w:rsidP="00100A73">
            <w:pPr>
              <w:jc w:val="center"/>
              <w:rPr>
                <w:rFonts w:ascii="Calibri" w:hAnsi="Calibri" w:cs="Calibri"/>
                <w:b/>
                <w:bCs/>
                <w:sz w:val="20"/>
                <w:szCs w:val="20"/>
              </w:rPr>
            </w:pPr>
          </w:p>
        </w:tc>
        <w:tc>
          <w:tcPr>
            <w:tcW w:w="1409" w:type="dxa"/>
            <w:shd w:val="clear" w:color="auto" w:fill="FFFFFF" w:themeFill="background1"/>
            <w:vAlign w:val="center"/>
          </w:tcPr>
          <w:p w14:paraId="45A5D017" w14:textId="77777777" w:rsidR="00245B60" w:rsidRPr="007E4C16" w:rsidRDefault="00245B60" w:rsidP="00100A73">
            <w:pPr>
              <w:jc w:val="both"/>
              <w:rPr>
                <w:rFonts w:ascii="Calibri" w:hAnsi="Calibri" w:cs="Calibri"/>
                <w:b/>
                <w:sz w:val="20"/>
                <w:szCs w:val="20"/>
              </w:rPr>
            </w:pPr>
          </w:p>
        </w:tc>
      </w:tr>
      <w:tr w:rsidR="00245B60" w14:paraId="3D48A2C0" w14:textId="77777777" w:rsidTr="00245B60">
        <w:tc>
          <w:tcPr>
            <w:tcW w:w="838" w:type="dxa"/>
            <w:shd w:val="clear" w:color="auto" w:fill="FFFFFF" w:themeFill="background1"/>
            <w:vAlign w:val="center"/>
          </w:tcPr>
          <w:p w14:paraId="344AB138" w14:textId="6653761F" w:rsidR="00245B60" w:rsidRPr="005D64BE" w:rsidRDefault="005D64BE" w:rsidP="005D64BE">
            <w:pPr>
              <w:jc w:val="center"/>
              <w:rPr>
                <w:rFonts w:ascii="Calibri" w:hAnsi="Calibri" w:cs="Calibri"/>
                <w:sz w:val="20"/>
                <w:szCs w:val="20"/>
              </w:rPr>
            </w:pPr>
            <w:r w:rsidRPr="005D64BE">
              <w:rPr>
                <w:rFonts w:ascii="Calibri" w:hAnsi="Calibri" w:cs="Calibri"/>
                <w:sz w:val="20"/>
                <w:szCs w:val="20"/>
              </w:rPr>
              <w:t>8.65</w:t>
            </w:r>
          </w:p>
        </w:tc>
        <w:tc>
          <w:tcPr>
            <w:tcW w:w="4544" w:type="dxa"/>
            <w:shd w:val="clear" w:color="auto" w:fill="FFFFFF" w:themeFill="background1"/>
            <w:vAlign w:val="center"/>
          </w:tcPr>
          <w:p w14:paraId="7FA47DA7" w14:textId="77777777" w:rsidR="0032508B" w:rsidRPr="006D7D5C" w:rsidRDefault="0032508B" w:rsidP="006D7D5C">
            <w:pPr>
              <w:jc w:val="both"/>
              <w:rPr>
                <w:rFonts w:ascii="Calibri" w:hAnsi="Calibri" w:cs="Calibri"/>
                <w:sz w:val="20"/>
                <w:szCs w:val="20"/>
              </w:rPr>
            </w:pPr>
            <w:r w:rsidRPr="006D7D5C">
              <w:rPr>
                <w:rFonts w:ascii="Calibri" w:hAnsi="Calibri" w:cs="Calibri"/>
                <w:sz w:val="20"/>
                <w:szCs w:val="20"/>
              </w:rPr>
              <w:t>Nachádzajú sa, v rámci režijných výdavkov aj výdavky, ktoré svojím vymedzením zodpovedajú účtovnej kategórií mimoriadnych nákladov?</w:t>
            </w:r>
          </w:p>
          <w:p w14:paraId="64757EEE" w14:textId="77777777" w:rsidR="0032508B" w:rsidRPr="006D7D5C" w:rsidRDefault="0032508B" w:rsidP="006D7D5C">
            <w:pPr>
              <w:jc w:val="both"/>
              <w:rPr>
                <w:rFonts w:ascii="Calibri" w:hAnsi="Calibri" w:cs="Calibri"/>
                <w:sz w:val="20"/>
                <w:szCs w:val="20"/>
              </w:rPr>
            </w:pPr>
            <w:r w:rsidRPr="006D7D5C">
              <w:rPr>
                <w:rFonts w:ascii="Calibri" w:hAnsi="Calibri" w:cs="Calibri"/>
                <w:sz w:val="20"/>
                <w:szCs w:val="20"/>
              </w:rPr>
              <w:t>Ak áno, tieto výdavky sú neoprávnené na financovanie.</w:t>
            </w:r>
          </w:p>
          <w:p w14:paraId="307D77C7" w14:textId="0A9363A1" w:rsidR="00245B60" w:rsidRPr="006D7D5C" w:rsidRDefault="0032508B" w:rsidP="006D7D5C">
            <w:pPr>
              <w:jc w:val="both"/>
              <w:rPr>
                <w:rFonts w:ascii="Calibri" w:hAnsi="Calibri" w:cs="Calibri"/>
                <w:sz w:val="20"/>
                <w:szCs w:val="20"/>
              </w:rPr>
            </w:pPr>
            <w:r w:rsidRPr="006D7D5C">
              <w:rPr>
                <w:rFonts w:ascii="Calibri" w:hAnsi="Calibri" w:cs="Calibri"/>
                <w:sz w:val="20"/>
                <w:szCs w:val="20"/>
              </w:rPr>
              <w:t>(Kapitola 4.7 ods. 3  MD RO P SK č. 22 Príručky k oprávnenosti výdavkov)</w:t>
            </w:r>
          </w:p>
        </w:tc>
        <w:tc>
          <w:tcPr>
            <w:tcW w:w="709" w:type="dxa"/>
            <w:shd w:val="clear" w:color="auto" w:fill="FFFFFF" w:themeFill="background1"/>
            <w:vAlign w:val="center"/>
          </w:tcPr>
          <w:p w14:paraId="5868DD3E" w14:textId="77777777" w:rsidR="00245B60" w:rsidRPr="007D0ACE" w:rsidRDefault="00245B60" w:rsidP="00100A73">
            <w:pPr>
              <w:jc w:val="center"/>
              <w:rPr>
                <w:rFonts w:ascii="Calibri" w:hAnsi="Calibri" w:cs="Calibri"/>
                <w:b/>
                <w:bCs/>
                <w:sz w:val="20"/>
                <w:szCs w:val="20"/>
              </w:rPr>
            </w:pPr>
          </w:p>
        </w:tc>
        <w:tc>
          <w:tcPr>
            <w:tcW w:w="779" w:type="dxa"/>
            <w:shd w:val="clear" w:color="auto" w:fill="FFFFFF" w:themeFill="background1"/>
            <w:vAlign w:val="center"/>
          </w:tcPr>
          <w:p w14:paraId="49FC6618" w14:textId="77777777" w:rsidR="00245B60" w:rsidRPr="007D0ACE" w:rsidRDefault="00245B60" w:rsidP="00100A73">
            <w:pPr>
              <w:jc w:val="center"/>
              <w:rPr>
                <w:rFonts w:ascii="Calibri" w:hAnsi="Calibri" w:cs="Calibri"/>
                <w:b/>
                <w:bCs/>
                <w:sz w:val="20"/>
                <w:szCs w:val="20"/>
              </w:rPr>
            </w:pPr>
          </w:p>
        </w:tc>
        <w:tc>
          <w:tcPr>
            <w:tcW w:w="783" w:type="dxa"/>
            <w:shd w:val="clear" w:color="auto" w:fill="FFFFFF" w:themeFill="background1"/>
            <w:vAlign w:val="center"/>
          </w:tcPr>
          <w:p w14:paraId="72E58700" w14:textId="77777777" w:rsidR="00245B60" w:rsidRPr="007D0ACE" w:rsidRDefault="00245B60" w:rsidP="00100A73">
            <w:pPr>
              <w:jc w:val="center"/>
              <w:rPr>
                <w:rFonts w:ascii="Calibri" w:hAnsi="Calibri" w:cs="Calibri"/>
                <w:b/>
                <w:bCs/>
                <w:sz w:val="20"/>
                <w:szCs w:val="20"/>
              </w:rPr>
            </w:pPr>
          </w:p>
        </w:tc>
        <w:tc>
          <w:tcPr>
            <w:tcW w:w="1409" w:type="dxa"/>
            <w:shd w:val="clear" w:color="auto" w:fill="FFFFFF" w:themeFill="background1"/>
            <w:vAlign w:val="center"/>
          </w:tcPr>
          <w:p w14:paraId="6A78F47F" w14:textId="77777777" w:rsidR="00245B60" w:rsidRPr="007E4C16" w:rsidRDefault="00245B60" w:rsidP="00100A73">
            <w:pPr>
              <w:jc w:val="both"/>
              <w:rPr>
                <w:rFonts w:ascii="Calibri" w:hAnsi="Calibri" w:cs="Calibri"/>
                <w:b/>
                <w:sz w:val="20"/>
                <w:szCs w:val="20"/>
              </w:rPr>
            </w:pPr>
          </w:p>
        </w:tc>
      </w:tr>
      <w:tr w:rsidR="00245B60" w14:paraId="13A66501" w14:textId="77777777" w:rsidTr="00245B60">
        <w:tc>
          <w:tcPr>
            <w:tcW w:w="838" w:type="dxa"/>
            <w:shd w:val="clear" w:color="auto" w:fill="FFFFFF" w:themeFill="background1"/>
            <w:vAlign w:val="center"/>
          </w:tcPr>
          <w:p w14:paraId="43B3B935" w14:textId="2E57C9AE" w:rsidR="00245B60" w:rsidRPr="005D64BE" w:rsidRDefault="005D64BE" w:rsidP="005D64BE">
            <w:pPr>
              <w:jc w:val="center"/>
              <w:rPr>
                <w:rFonts w:ascii="Calibri" w:hAnsi="Calibri" w:cs="Calibri"/>
                <w:sz w:val="20"/>
                <w:szCs w:val="20"/>
              </w:rPr>
            </w:pPr>
            <w:r w:rsidRPr="005D64BE">
              <w:rPr>
                <w:rFonts w:ascii="Calibri" w:hAnsi="Calibri" w:cs="Calibri"/>
                <w:sz w:val="20"/>
                <w:szCs w:val="20"/>
              </w:rPr>
              <w:t>8.66</w:t>
            </w:r>
          </w:p>
        </w:tc>
        <w:tc>
          <w:tcPr>
            <w:tcW w:w="4544" w:type="dxa"/>
            <w:shd w:val="clear" w:color="auto" w:fill="FFFFFF" w:themeFill="background1"/>
            <w:vAlign w:val="center"/>
          </w:tcPr>
          <w:p w14:paraId="2ACD812C" w14:textId="77777777" w:rsidR="006D7D5C" w:rsidRPr="006D7D5C" w:rsidRDefault="006D7D5C" w:rsidP="006D7D5C">
            <w:pPr>
              <w:jc w:val="both"/>
              <w:rPr>
                <w:rFonts w:ascii="Calibri" w:hAnsi="Calibri" w:cs="Calibri"/>
                <w:sz w:val="20"/>
                <w:szCs w:val="20"/>
              </w:rPr>
            </w:pPr>
            <w:r w:rsidRPr="006D7D5C">
              <w:rPr>
                <w:rFonts w:ascii="Calibri" w:hAnsi="Calibri" w:cs="Calibri"/>
                <w:sz w:val="20"/>
                <w:szCs w:val="20"/>
              </w:rPr>
              <w:t>Sú súčasťou niektorej z uplatnených foriem ZVV na projekte aj  výdavky na režijné výdavky?</w:t>
            </w:r>
          </w:p>
          <w:p w14:paraId="60D50B7B" w14:textId="28E136B3" w:rsidR="00245B60" w:rsidRPr="006D7D5C" w:rsidRDefault="006D7D5C" w:rsidP="006D7D5C">
            <w:pPr>
              <w:jc w:val="both"/>
              <w:rPr>
                <w:rFonts w:ascii="Calibri" w:hAnsi="Calibri" w:cs="Calibri"/>
                <w:sz w:val="20"/>
                <w:szCs w:val="20"/>
              </w:rPr>
            </w:pPr>
            <w:r w:rsidRPr="006D7D5C">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682656BB" w14:textId="77777777" w:rsidR="00245B60" w:rsidRPr="007D0ACE" w:rsidRDefault="00245B60" w:rsidP="00100A73">
            <w:pPr>
              <w:jc w:val="center"/>
              <w:rPr>
                <w:rFonts w:ascii="Calibri" w:hAnsi="Calibri" w:cs="Calibri"/>
                <w:b/>
                <w:bCs/>
                <w:sz w:val="20"/>
                <w:szCs w:val="20"/>
              </w:rPr>
            </w:pPr>
          </w:p>
        </w:tc>
        <w:tc>
          <w:tcPr>
            <w:tcW w:w="779" w:type="dxa"/>
            <w:shd w:val="clear" w:color="auto" w:fill="FFFFFF" w:themeFill="background1"/>
            <w:vAlign w:val="center"/>
          </w:tcPr>
          <w:p w14:paraId="21DA371A" w14:textId="77777777" w:rsidR="00245B60" w:rsidRPr="007D0ACE" w:rsidRDefault="00245B60" w:rsidP="00100A73">
            <w:pPr>
              <w:jc w:val="center"/>
              <w:rPr>
                <w:rFonts w:ascii="Calibri" w:hAnsi="Calibri" w:cs="Calibri"/>
                <w:b/>
                <w:bCs/>
                <w:sz w:val="20"/>
                <w:szCs w:val="20"/>
              </w:rPr>
            </w:pPr>
          </w:p>
        </w:tc>
        <w:tc>
          <w:tcPr>
            <w:tcW w:w="783" w:type="dxa"/>
            <w:shd w:val="clear" w:color="auto" w:fill="FFFFFF" w:themeFill="background1"/>
            <w:vAlign w:val="center"/>
          </w:tcPr>
          <w:p w14:paraId="4B809AE4" w14:textId="77777777" w:rsidR="00245B60" w:rsidRPr="007D0ACE" w:rsidRDefault="00245B60" w:rsidP="00100A73">
            <w:pPr>
              <w:jc w:val="center"/>
              <w:rPr>
                <w:rFonts w:ascii="Calibri" w:hAnsi="Calibri" w:cs="Calibri"/>
                <w:b/>
                <w:bCs/>
                <w:sz w:val="20"/>
                <w:szCs w:val="20"/>
              </w:rPr>
            </w:pPr>
          </w:p>
        </w:tc>
        <w:tc>
          <w:tcPr>
            <w:tcW w:w="1409" w:type="dxa"/>
            <w:shd w:val="clear" w:color="auto" w:fill="FFFFFF" w:themeFill="background1"/>
            <w:vAlign w:val="center"/>
          </w:tcPr>
          <w:p w14:paraId="1FC2EA62" w14:textId="77777777" w:rsidR="00245B60" w:rsidRPr="007E4C16" w:rsidRDefault="00245B60" w:rsidP="00100A73">
            <w:pPr>
              <w:jc w:val="both"/>
              <w:rPr>
                <w:rFonts w:ascii="Calibri" w:hAnsi="Calibri" w:cs="Calibri"/>
                <w:b/>
                <w:sz w:val="20"/>
                <w:szCs w:val="20"/>
              </w:rPr>
            </w:pPr>
          </w:p>
        </w:tc>
      </w:tr>
      <w:tr w:rsidR="00245B60" w14:paraId="4A2E6DEC" w14:textId="77777777" w:rsidTr="000872A2">
        <w:trPr>
          <w:trHeight w:val="428"/>
        </w:trPr>
        <w:tc>
          <w:tcPr>
            <w:tcW w:w="9062" w:type="dxa"/>
            <w:gridSpan w:val="6"/>
            <w:shd w:val="clear" w:color="auto" w:fill="DBE5F1"/>
            <w:vAlign w:val="center"/>
          </w:tcPr>
          <w:p w14:paraId="4578E678" w14:textId="49B16542" w:rsidR="00245B60" w:rsidRPr="007E4C16" w:rsidRDefault="000872A2" w:rsidP="00245B60">
            <w:pPr>
              <w:rPr>
                <w:rFonts w:ascii="Calibri" w:hAnsi="Calibri" w:cs="Calibri"/>
                <w:b/>
                <w:sz w:val="20"/>
                <w:szCs w:val="20"/>
              </w:rPr>
            </w:pPr>
            <w:r w:rsidRPr="000872A2">
              <w:rPr>
                <w:rFonts w:ascii="Calibri" w:hAnsi="Calibri" w:cs="Calibri"/>
                <w:b/>
                <w:sz w:val="22"/>
                <w:szCs w:val="22"/>
              </w:rPr>
              <w:lastRenderedPageBreak/>
              <w:t>Vecné príspevky</w:t>
            </w:r>
          </w:p>
        </w:tc>
      </w:tr>
      <w:tr w:rsidR="000872A2" w14:paraId="5BD5281D" w14:textId="77777777" w:rsidTr="000872A2">
        <w:tc>
          <w:tcPr>
            <w:tcW w:w="838" w:type="dxa"/>
            <w:tcBorders>
              <w:bottom w:val="single" w:sz="4" w:space="0" w:color="auto"/>
            </w:tcBorders>
            <w:shd w:val="clear" w:color="auto" w:fill="DBE5F1"/>
            <w:vAlign w:val="center"/>
          </w:tcPr>
          <w:p w14:paraId="4AF0F22A" w14:textId="13D29131"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188714CB" w14:textId="1018BE46"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113579EE" w14:textId="2048431F"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4B934C31" w14:textId="0F43BEE0"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6CDEDE7F" w14:textId="34FE5D36"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3D0AA127" w14:textId="1D4A9F2F" w:rsidR="000872A2" w:rsidRPr="007E4C16" w:rsidRDefault="000872A2" w:rsidP="000872A2">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0872A2" w14:paraId="36E95F6A" w14:textId="77777777" w:rsidTr="000872A2">
        <w:tc>
          <w:tcPr>
            <w:tcW w:w="838" w:type="dxa"/>
            <w:shd w:val="clear" w:color="auto" w:fill="FFFFFF" w:themeFill="background1"/>
            <w:vAlign w:val="center"/>
          </w:tcPr>
          <w:p w14:paraId="112A057F" w14:textId="48BA74B6"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8.67</w:t>
            </w:r>
          </w:p>
        </w:tc>
        <w:tc>
          <w:tcPr>
            <w:tcW w:w="4544" w:type="dxa"/>
            <w:shd w:val="clear" w:color="auto" w:fill="FFFFFF" w:themeFill="background1"/>
            <w:vAlign w:val="center"/>
          </w:tcPr>
          <w:p w14:paraId="570F0BA2" w14:textId="77777777" w:rsidR="008206B0" w:rsidRPr="00591BB7" w:rsidRDefault="008206B0" w:rsidP="00591BB7">
            <w:pPr>
              <w:jc w:val="both"/>
              <w:rPr>
                <w:rFonts w:ascii="Calibri" w:hAnsi="Calibri" w:cs="Calibri"/>
                <w:sz w:val="20"/>
                <w:szCs w:val="20"/>
              </w:rPr>
            </w:pPr>
            <w:r w:rsidRPr="00591BB7">
              <w:rPr>
                <w:rFonts w:ascii="Calibri" w:hAnsi="Calibri" w:cs="Calibri"/>
                <w:sz w:val="20"/>
                <w:szCs w:val="20"/>
              </w:rPr>
              <w:t>Sú výdavky na vecné príspevky v súlade s pravidlami oprávnenosti príslušného fondu a programu a zároveň sú oprávnené podľa legislatívy EÚ a SR a právne záväzných dokumentov?</w:t>
            </w:r>
          </w:p>
          <w:p w14:paraId="142197C8" w14:textId="773E3D5C" w:rsidR="000872A2" w:rsidRPr="00591BB7" w:rsidRDefault="008206B0" w:rsidP="00591BB7">
            <w:pPr>
              <w:jc w:val="both"/>
              <w:rPr>
                <w:rFonts w:ascii="Calibri" w:hAnsi="Calibri" w:cs="Calibri"/>
                <w:sz w:val="20"/>
                <w:szCs w:val="20"/>
              </w:rPr>
            </w:pPr>
            <w:r w:rsidRPr="00591BB7">
              <w:rPr>
                <w:rFonts w:ascii="Calibri" w:hAnsi="Calibri" w:cs="Calibri"/>
                <w:sz w:val="20"/>
                <w:szCs w:val="20"/>
              </w:rPr>
              <w:t>(Kapitola 4.8 ods. 1 písm. b) MD RO P SK č. 22  Príručky k oprávnenosti výdavkov)</w:t>
            </w:r>
          </w:p>
        </w:tc>
        <w:tc>
          <w:tcPr>
            <w:tcW w:w="709" w:type="dxa"/>
            <w:shd w:val="clear" w:color="auto" w:fill="FFFFFF" w:themeFill="background1"/>
            <w:vAlign w:val="center"/>
          </w:tcPr>
          <w:p w14:paraId="67C8816F"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121A7EDB"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1D8150E2"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05089FDC" w14:textId="77777777" w:rsidR="000872A2" w:rsidRPr="007E4C16" w:rsidRDefault="000872A2" w:rsidP="00100A73">
            <w:pPr>
              <w:jc w:val="both"/>
              <w:rPr>
                <w:rFonts w:ascii="Calibri" w:hAnsi="Calibri" w:cs="Calibri"/>
                <w:b/>
                <w:sz w:val="20"/>
                <w:szCs w:val="20"/>
              </w:rPr>
            </w:pPr>
          </w:p>
        </w:tc>
      </w:tr>
      <w:tr w:rsidR="000872A2" w14:paraId="22754D7A" w14:textId="77777777" w:rsidTr="000872A2">
        <w:tc>
          <w:tcPr>
            <w:tcW w:w="838" w:type="dxa"/>
            <w:shd w:val="clear" w:color="auto" w:fill="FFFFFF" w:themeFill="background1"/>
            <w:vAlign w:val="center"/>
          </w:tcPr>
          <w:p w14:paraId="19807871" w14:textId="30170389"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8.68</w:t>
            </w:r>
          </w:p>
        </w:tc>
        <w:tc>
          <w:tcPr>
            <w:tcW w:w="4544" w:type="dxa"/>
            <w:shd w:val="clear" w:color="auto" w:fill="FFFFFF" w:themeFill="background1"/>
            <w:vAlign w:val="center"/>
          </w:tcPr>
          <w:p w14:paraId="191A167F" w14:textId="77777777" w:rsidR="00204AE9" w:rsidRPr="00591BB7" w:rsidRDefault="00204AE9" w:rsidP="00591BB7">
            <w:pPr>
              <w:jc w:val="both"/>
              <w:rPr>
                <w:rFonts w:ascii="Calibri" w:hAnsi="Calibri" w:cs="Calibri"/>
                <w:sz w:val="20"/>
                <w:szCs w:val="20"/>
              </w:rPr>
            </w:pPr>
            <w:r w:rsidRPr="00591BB7">
              <w:rPr>
                <w:rFonts w:ascii="Calibri" w:hAnsi="Calibri" w:cs="Calibri"/>
                <w:sz w:val="20"/>
                <w:szCs w:val="20"/>
              </w:rPr>
              <w:t>Prevyšuje financovanie z verejných prostriedkov skutočne vzniknuté a uhradené výdavky (čiastku bez výdavkov v podobe vecných príspevkov)</w:t>
            </w:r>
          </w:p>
          <w:p w14:paraId="709938BA" w14:textId="18DDC933" w:rsidR="000872A2" w:rsidRPr="00591BB7" w:rsidRDefault="00204AE9" w:rsidP="00591BB7">
            <w:pPr>
              <w:jc w:val="both"/>
              <w:rPr>
                <w:rFonts w:ascii="Calibri" w:hAnsi="Calibri" w:cs="Calibri"/>
                <w:sz w:val="20"/>
                <w:szCs w:val="20"/>
              </w:rPr>
            </w:pPr>
            <w:r w:rsidRPr="00591BB7">
              <w:rPr>
                <w:rFonts w:ascii="Calibri" w:hAnsi="Calibri" w:cs="Calibri"/>
                <w:sz w:val="20"/>
                <w:szCs w:val="20"/>
              </w:rPr>
              <w:t>(Kapitola 4.8 ods. 1 písm. c)  MD RO P SK č. 22 Príručky k oprávnenosti výdavkov)</w:t>
            </w:r>
          </w:p>
        </w:tc>
        <w:tc>
          <w:tcPr>
            <w:tcW w:w="709" w:type="dxa"/>
            <w:shd w:val="clear" w:color="auto" w:fill="FFFFFF" w:themeFill="background1"/>
            <w:vAlign w:val="center"/>
          </w:tcPr>
          <w:p w14:paraId="41222D52"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57317AAE"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203C4186"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42AA8320" w14:textId="77777777" w:rsidR="000872A2" w:rsidRPr="007E4C16" w:rsidRDefault="000872A2" w:rsidP="00100A73">
            <w:pPr>
              <w:jc w:val="both"/>
              <w:rPr>
                <w:rFonts w:ascii="Calibri" w:hAnsi="Calibri" w:cs="Calibri"/>
                <w:b/>
                <w:sz w:val="20"/>
                <w:szCs w:val="20"/>
              </w:rPr>
            </w:pPr>
          </w:p>
        </w:tc>
      </w:tr>
      <w:tr w:rsidR="000872A2" w14:paraId="0E82496C" w14:textId="77777777" w:rsidTr="000872A2">
        <w:tc>
          <w:tcPr>
            <w:tcW w:w="838" w:type="dxa"/>
            <w:shd w:val="clear" w:color="auto" w:fill="FFFFFF" w:themeFill="background1"/>
            <w:vAlign w:val="center"/>
          </w:tcPr>
          <w:p w14:paraId="08E89B75" w14:textId="01DCD62C"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8.69</w:t>
            </w:r>
          </w:p>
        </w:tc>
        <w:tc>
          <w:tcPr>
            <w:tcW w:w="4544" w:type="dxa"/>
            <w:shd w:val="clear" w:color="auto" w:fill="FFFFFF" w:themeFill="background1"/>
            <w:vAlign w:val="center"/>
          </w:tcPr>
          <w:p w14:paraId="2D2F27E8" w14:textId="77777777" w:rsidR="003B7E2B" w:rsidRPr="00591BB7" w:rsidRDefault="003B7E2B" w:rsidP="00591BB7">
            <w:pPr>
              <w:jc w:val="both"/>
              <w:rPr>
                <w:rFonts w:ascii="Calibri" w:hAnsi="Calibri" w:cs="Calibri"/>
                <w:sz w:val="20"/>
                <w:szCs w:val="20"/>
              </w:rPr>
            </w:pPr>
            <w:r w:rsidRPr="00591BB7">
              <w:rPr>
                <w:rFonts w:ascii="Calibri" w:hAnsi="Calibri" w:cs="Calibri"/>
                <w:sz w:val="20"/>
                <w:szCs w:val="20"/>
              </w:rPr>
              <w:t>Sú vecné príspevky realizované výlučne v súvislosti s cieľmi projektu a na účel realizácie projektu a majú priamy súvis s projektom?</w:t>
            </w:r>
          </w:p>
          <w:p w14:paraId="5EA09A0A" w14:textId="051AB831" w:rsidR="000872A2" w:rsidRPr="00591BB7" w:rsidRDefault="003B7E2B" w:rsidP="00591BB7">
            <w:pPr>
              <w:jc w:val="both"/>
              <w:rPr>
                <w:rFonts w:ascii="Calibri" w:hAnsi="Calibri" w:cs="Calibri"/>
                <w:sz w:val="20"/>
                <w:szCs w:val="20"/>
              </w:rPr>
            </w:pPr>
            <w:r w:rsidRPr="00591BB7">
              <w:rPr>
                <w:rFonts w:ascii="Calibri" w:hAnsi="Calibri" w:cs="Calibri"/>
                <w:sz w:val="20"/>
                <w:szCs w:val="20"/>
              </w:rPr>
              <w:t>(Kapitola 4.8 ods. 1 písm. d)  MD RO P SK č. 22 Príručky k oprávnenosti výdavkov)</w:t>
            </w:r>
          </w:p>
        </w:tc>
        <w:tc>
          <w:tcPr>
            <w:tcW w:w="709" w:type="dxa"/>
            <w:shd w:val="clear" w:color="auto" w:fill="FFFFFF" w:themeFill="background1"/>
            <w:vAlign w:val="center"/>
          </w:tcPr>
          <w:p w14:paraId="5242653D"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5832AA21"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2AB58D14"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11F210FC" w14:textId="77777777" w:rsidR="000872A2" w:rsidRPr="007E4C16" w:rsidRDefault="000872A2" w:rsidP="00100A73">
            <w:pPr>
              <w:jc w:val="both"/>
              <w:rPr>
                <w:rFonts w:ascii="Calibri" w:hAnsi="Calibri" w:cs="Calibri"/>
                <w:b/>
                <w:sz w:val="20"/>
                <w:szCs w:val="20"/>
              </w:rPr>
            </w:pPr>
          </w:p>
        </w:tc>
      </w:tr>
      <w:tr w:rsidR="000872A2" w14:paraId="39EA7AED" w14:textId="77777777" w:rsidTr="000872A2">
        <w:tc>
          <w:tcPr>
            <w:tcW w:w="838" w:type="dxa"/>
            <w:shd w:val="clear" w:color="auto" w:fill="FFFFFF" w:themeFill="background1"/>
            <w:vAlign w:val="center"/>
          </w:tcPr>
          <w:p w14:paraId="33389961" w14:textId="24C6E11B"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8.70</w:t>
            </w:r>
          </w:p>
        </w:tc>
        <w:tc>
          <w:tcPr>
            <w:tcW w:w="4544" w:type="dxa"/>
            <w:shd w:val="clear" w:color="auto" w:fill="FFFFFF" w:themeFill="background1"/>
            <w:vAlign w:val="center"/>
          </w:tcPr>
          <w:p w14:paraId="62EC8CBD" w14:textId="77777777" w:rsidR="00330837" w:rsidRPr="00591BB7" w:rsidRDefault="00330837" w:rsidP="00591BB7">
            <w:pPr>
              <w:jc w:val="both"/>
              <w:rPr>
                <w:rFonts w:ascii="Calibri" w:hAnsi="Calibri" w:cs="Calibri"/>
                <w:sz w:val="20"/>
                <w:szCs w:val="20"/>
              </w:rPr>
            </w:pPr>
            <w:r w:rsidRPr="00591BB7">
              <w:rPr>
                <w:rFonts w:ascii="Calibri" w:hAnsi="Calibri" w:cs="Calibri"/>
                <w:sz w:val="20"/>
                <w:szCs w:val="20"/>
              </w:rPr>
              <w:t>Preukázal prijímateľ vlastníctvo (alebo zmluvný vzťah v prípade neplatenej práce) a hodnotu vecného príspevku podľa metódy určenej poskytovateľom vo výzve?</w:t>
            </w:r>
          </w:p>
          <w:p w14:paraId="1D60F6F5" w14:textId="27E02413" w:rsidR="000872A2" w:rsidRPr="00591BB7" w:rsidRDefault="00330837" w:rsidP="00591BB7">
            <w:pPr>
              <w:jc w:val="both"/>
              <w:rPr>
                <w:rFonts w:ascii="Calibri" w:hAnsi="Calibri" w:cs="Calibri"/>
                <w:sz w:val="20"/>
                <w:szCs w:val="20"/>
              </w:rPr>
            </w:pPr>
            <w:r w:rsidRPr="00591BB7">
              <w:rPr>
                <w:rFonts w:ascii="Calibri" w:hAnsi="Calibri" w:cs="Calibri"/>
                <w:sz w:val="20"/>
                <w:szCs w:val="20"/>
              </w:rPr>
              <w:t>(Kapitola 4.8 ods. 1 písm. e)  MD RO P SK č. 22 Príručky k oprávnenosti výdavkov)</w:t>
            </w:r>
          </w:p>
        </w:tc>
        <w:tc>
          <w:tcPr>
            <w:tcW w:w="709" w:type="dxa"/>
            <w:shd w:val="clear" w:color="auto" w:fill="FFFFFF" w:themeFill="background1"/>
            <w:vAlign w:val="center"/>
          </w:tcPr>
          <w:p w14:paraId="2BEECAE1"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02E9E439"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61E500F3"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2962447F" w14:textId="77777777" w:rsidR="000872A2" w:rsidRPr="007E4C16" w:rsidRDefault="000872A2" w:rsidP="00100A73">
            <w:pPr>
              <w:jc w:val="both"/>
              <w:rPr>
                <w:rFonts w:ascii="Calibri" w:hAnsi="Calibri" w:cs="Calibri"/>
                <w:b/>
                <w:sz w:val="20"/>
                <w:szCs w:val="20"/>
              </w:rPr>
            </w:pPr>
          </w:p>
        </w:tc>
      </w:tr>
      <w:tr w:rsidR="000872A2" w14:paraId="285E014E" w14:textId="77777777" w:rsidTr="000872A2">
        <w:tc>
          <w:tcPr>
            <w:tcW w:w="838" w:type="dxa"/>
            <w:shd w:val="clear" w:color="auto" w:fill="FFFFFF" w:themeFill="background1"/>
            <w:vAlign w:val="center"/>
          </w:tcPr>
          <w:p w14:paraId="7B9D9896" w14:textId="0AA55DE6"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8.71</w:t>
            </w:r>
          </w:p>
        </w:tc>
        <w:tc>
          <w:tcPr>
            <w:tcW w:w="4544" w:type="dxa"/>
            <w:shd w:val="clear" w:color="auto" w:fill="FFFFFF" w:themeFill="background1"/>
            <w:vAlign w:val="center"/>
          </w:tcPr>
          <w:p w14:paraId="1D73B51F" w14:textId="77777777" w:rsidR="004D3A91" w:rsidRPr="00591BB7" w:rsidRDefault="004D3A91" w:rsidP="00591BB7">
            <w:pPr>
              <w:jc w:val="both"/>
              <w:rPr>
                <w:rFonts w:ascii="Calibri" w:hAnsi="Calibri" w:cs="Calibri"/>
                <w:sz w:val="20"/>
                <w:szCs w:val="20"/>
              </w:rPr>
            </w:pPr>
            <w:r w:rsidRPr="00591BB7">
              <w:rPr>
                <w:rFonts w:ascii="Calibri" w:hAnsi="Calibri" w:cs="Calibri"/>
                <w:sz w:val="20"/>
                <w:szCs w:val="20"/>
              </w:rPr>
              <w:t>Hodnotu pozemku alebo nehnuteľnosti osvedčil kvalifikovaný znalec alebo oprávnený úradný orgán?</w:t>
            </w:r>
          </w:p>
          <w:p w14:paraId="67F3BA7C" w14:textId="7AF8287F" w:rsidR="000872A2" w:rsidRPr="00591BB7" w:rsidRDefault="004D3A91" w:rsidP="00591BB7">
            <w:pPr>
              <w:jc w:val="both"/>
              <w:rPr>
                <w:rFonts w:ascii="Calibri" w:hAnsi="Calibri" w:cs="Calibri"/>
                <w:sz w:val="20"/>
                <w:szCs w:val="20"/>
              </w:rPr>
            </w:pPr>
            <w:r w:rsidRPr="00591BB7">
              <w:rPr>
                <w:rFonts w:ascii="Calibri" w:hAnsi="Calibri" w:cs="Calibri"/>
                <w:sz w:val="20"/>
                <w:szCs w:val="20"/>
              </w:rPr>
              <w:t>(článok 67 ods. 1 NSU, kapitola 4.8 ods. 1 písm. a)  MD RO P SK č. 22 Príručky k oprávnenosti výdavkov)</w:t>
            </w:r>
          </w:p>
        </w:tc>
        <w:tc>
          <w:tcPr>
            <w:tcW w:w="709" w:type="dxa"/>
            <w:shd w:val="clear" w:color="auto" w:fill="FFFFFF" w:themeFill="background1"/>
            <w:vAlign w:val="center"/>
          </w:tcPr>
          <w:p w14:paraId="0C461AF7"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78852921"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2787C80F"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1F129EAC" w14:textId="77777777" w:rsidR="000872A2" w:rsidRPr="007E4C16" w:rsidRDefault="000872A2" w:rsidP="00100A73">
            <w:pPr>
              <w:jc w:val="both"/>
              <w:rPr>
                <w:rFonts w:ascii="Calibri" w:hAnsi="Calibri" w:cs="Calibri"/>
                <w:b/>
                <w:sz w:val="20"/>
                <w:szCs w:val="20"/>
              </w:rPr>
            </w:pPr>
          </w:p>
        </w:tc>
      </w:tr>
      <w:tr w:rsidR="000872A2" w14:paraId="2DB110F7" w14:textId="77777777" w:rsidTr="000872A2">
        <w:tc>
          <w:tcPr>
            <w:tcW w:w="838" w:type="dxa"/>
            <w:shd w:val="clear" w:color="auto" w:fill="FFFFFF" w:themeFill="background1"/>
            <w:vAlign w:val="center"/>
          </w:tcPr>
          <w:p w14:paraId="5AAB00B2" w14:textId="6986B053"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8.72</w:t>
            </w:r>
          </w:p>
        </w:tc>
        <w:tc>
          <w:tcPr>
            <w:tcW w:w="4544" w:type="dxa"/>
            <w:shd w:val="clear" w:color="auto" w:fill="FFFFFF" w:themeFill="background1"/>
            <w:vAlign w:val="center"/>
          </w:tcPr>
          <w:p w14:paraId="0A6DDD5E" w14:textId="77777777" w:rsidR="000D71A4" w:rsidRPr="00591BB7" w:rsidRDefault="000D71A4" w:rsidP="00591BB7">
            <w:pPr>
              <w:jc w:val="both"/>
              <w:rPr>
                <w:rFonts w:ascii="Calibri" w:hAnsi="Calibri" w:cs="Calibri"/>
                <w:sz w:val="20"/>
                <w:szCs w:val="20"/>
              </w:rPr>
            </w:pPr>
            <w:r w:rsidRPr="00591BB7">
              <w:rPr>
                <w:rFonts w:ascii="Calibri" w:hAnsi="Calibri" w:cs="Calibri"/>
                <w:sz w:val="20"/>
                <w:szCs w:val="20"/>
              </w:rPr>
              <w:t>Presahuje hodnota pozemku 10 % celkových oprávnených výdavkov na projekt alebo nehnuteľností (zanedbaných plôch a plôch, ktoré sa v minulosti používali na priemyselné účely a ktorých súčasťou sú budovy 15 % celkových oprávnených výdavkov na projekt?</w:t>
            </w:r>
          </w:p>
          <w:p w14:paraId="33D21D7D" w14:textId="77777777" w:rsidR="000D71A4" w:rsidRPr="00591BB7" w:rsidRDefault="000D71A4" w:rsidP="00591BB7">
            <w:pPr>
              <w:jc w:val="both"/>
              <w:rPr>
                <w:rFonts w:ascii="Calibri" w:hAnsi="Calibri" w:cs="Calibri"/>
                <w:sz w:val="20"/>
                <w:szCs w:val="20"/>
              </w:rPr>
            </w:pPr>
            <w:r w:rsidRPr="00591BB7">
              <w:rPr>
                <w:rFonts w:ascii="Calibri" w:hAnsi="Calibri" w:cs="Calibri"/>
                <w:sz w:val="20"/>
                <w:szCs w:val="20"/>
              </w:rPr>
              <w:t>Ak áno, jedná sa o neoprávnené výdavky v presahujúcej časti tohto limitu.</w:t>
            </w:r>
          </w:p>
          <w:p w14:paraId="6D468800" w14:textId="1EC2230C" w:rsidR="000872A2" w:rsidRPr="00591BB7" w:rsidRDefault="000D71A4" w:rsidP="00591BB7">
            <w:pPr>
              <w:jc w:val="both"/>
              <w:rPr>
                <w:rFonts w:ascii="Calibri" w:hAnsi="Calibri" w:cs="Calibri"/>
                <w:sz w:val="20"/>
                <w:szCs w:val="20"/>
              </w:rPr>
            </w:pPr>
            <w:r w:rsidRPr="00591BB7">
              <w:rPr>
                <w:rFonts w:ascii="Calibri" w:hAnsi="Calibri" w:cs="Calibri"/>
                <w:sz w:val="20"/>
                <w:szCs w:val="20"/>
              </w:rPr>
              <w:t>(článok 67 ods. 1 a článok 64 ods. 1 písm. b) NSU,  kapitola 4.8 ods. 1 písm. a)  MD RO P SK č. 22 Príručky k oprávnenosti výdavkov)</w:t>
            </w:r>
          </w:p>
        </w:tc>
        <w:tc>
          <w:tcPr>
            <w:tcW w:w="709" w:type="dxa"/>
            <w:shd w:val="clear" w:color="auto" w:fill="FFFFFF" w:themeFill="background1"/>
            <w:vAlign w:val="center"/>
          </w:tcPr>
          <w:p w14:paraId="45DC51F3"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3040AB20"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3BF1A7EB"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40C3AC2D" w14:textId="77777777" w:rsidR="000872A2" w:rsidRPr="007E4C16" w:rsidRDefault="000872A2" w:rsidP="00100A73">
            <w:pPr>
              <w:jc w:val="both"/>
              <w:rPr>
                <w:rFonts w:ascii="Calibri" w:hAnsi="Calibri" w:cs="Calibri"/>
                <w:b/>
                <w:sz w:val="20"/>
                <w:szCs w:val="20"/>
              </w:rPr>
            </w:pPr>
          </w:p>
        </w:tc>
      </w:tr>
      <w:tr w:rsidR="000872A2" w14:paraId="48D74716" w14:textId="77777777" w:rsidTr="000872A2">
        <w:tc>
          <w:tcPr>
            <w:tcW w:w="838" w:type="dxa"/>
            <w:shd w:val="clear" w:color="auto" w:fill="FFFFFF" w:themeFill="background1"/>
            <w:vAlign w:val="center"/>
          </w:tcPr>
          <w:p w14:paraId="3F2BB59E" w14:textId="0A12D6DB"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8.73</w:t>
            </w:r>
          </w:p>
        </w:tc>
        <w:tc>
          <w:tcPr>
            <w:tcW w:w="4544" w:type="dxa"/>
            <w:shd w:val="clear" w:color="auto" w:fill="FFFFFF" w:themeFill="background1"/>
            <w:vAlign w:val="center"/>
          </w:tcPr>
          <w:p w14:paraId="363D9912" w14:textId="77777777" w:rsidR="002F2936" w:rsidRPr="00591BB7" w:rsidRDefault="002F2936" w:rsidP="00591BB7">
            <w:pPr>
              <w:jc w:val="both"/>
              <w:rPr>
                <w:rFonts w:ascii="Calibri" w:hAnsi="Calibri" w:cs="Calibri"/>
                <w:sz w:val="20"/>
                <w:szCs w:val="20"/>
              </w:rPr>
            </w:pPr>
            <w:r w:rsidRPr="00591BB7">
              <w:rPr>
                <w:rFonts w:ascii="Calibri" w:hAnsi="Calibri" w:cs="Calibri"/>
                <w:sz w:val="20"/>
                <w:szCs w:val="20"/>
              </w:rPr>
              <w:t>Hodnota neplatnej práce je určená overenou dĺžkou vynaloženého času a výškou odmeny za podobnú prácu?</w:t>
            </w:r>
          </w:p>
          <w:p w14:paraId="0AE34E29" w14:textId="742625F2" w:rsidR="000872A2" w:rsidRPr="00591BB7" w:rsidRDefault="002F2936" w:rsidP="00591BB7">
            <w:pPr>
              <w:jc w:val="both"/>
              <w:rPr>
                <w:rFonts w:ascii="Calibri" w:hAnsi="Calibri" w:cs="Calibri"/>
                <w:sz w:val="20"/>
                <w:szCs w:val="20"/>
              </w:rPr>
            </w:pPr>
            <w:r w:rsidRPr="00591BB7">
              <w:rPr>
                <w:rFonts w:ascii="Calibri" w:hAnsi="Calibri" w:cs="Calibri"/>
                <w:sz w:val="20"/>
                <w:szCs w:val="20"/>
              </w:rPr>
              <w:t>(článok 67 ods. 1 písm. e) NSU,  kapitola 4.8 ods. 1 písm. a)  MD RO P SK č. 22 Príručky k oprávnenosti výdavkov)</w:t>
            </w:r>
          </w:p>
        </w:tc>
        <w:tc>
          <w:tcPr>
            <w:tcW w:w="709" w:type="dxa"/>
            <w:shd w:val="clear" w:color="auto" w:fill="FFFFFF" w:themeFill="background1"/>
            <w:vAlign w:val="center"/>
          </w:tcPr>
          <w:p w14:paraId="4D3A339D"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4CDAFB21"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07E10CD0"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5FB549A6" w14:textId="77777777" w:rsidR="000872A2" w:rsidRPr="007E4C16" w:rsidRDefault="000872A2" w:rsidP="00100A73">
            <w:pPr>
              <w:jc w:val="both"/>
              <w:rPr>
                <w:rFonts w:ascii="Calibri" w:hAnsi="Calibri" w:cs="Calibri"/>
                <w:b/>
                <w:sz w:val="20"/>
                <w:szCs w:val="20"/>
              </w:rPr>
            </w:pPr>
          </w:p>
        </w:tc>
      </w:tr>
      <w:tr w:rsidR="000872A2" w14:paraId="45A8A254" w14:textId="77777777" w:rsidTr="000872A2">
        <w:tc>
          <w:tcPr>
            <w:tcW w:w="838" w:type="dxa"/>
            <w:shd w:val="clear" w:color="auto" w:fill="FFFFFF" w:themeFill="background1"/>
            <w:vAlign w:val="center"/>
          </w:tcPr>
          <w:p w14:paraId="4E10619B" w14:textId="5674773C"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8.74</w:t>
            </w:r>
          </w:p>
        </w:tc>
        <w:tc>
          <w:tcPr>
            <w:tcW w:w="4544" w:type="dxa"/>
            <w:shd w:val="clear" w:color="auto" w:fill="FFFFFF" w:themeFill="background1"/>
            <w:vAlign w:val="center"/>
          </w:tcPr>
          <w:p w14:paraId="39751CBC" w14:textId="77777777" w:rsidR="004B2B83" w:rsidRPr="00591BB7" w:rsidRDefault="004B2B83" w:rsidP="00591BB7">
            <w:pPr>
              <w:jc w:val="both"/>
              <w:rPr>
                <w:rFonts w:ascii="Calibri" w:hAnsi="Calibri" w:cs="Calibri"/>
                <w:sz w:val="20"/>
                <w:szCs w:val="20"/>
              </w:rPr>
            </w:pPr>
            <w:r w:rsidRPr="00591BB7">
              <w:rPr>
                <w:rFonts w:ascii="Calibri" w:hAnsi="Calibri" w:cs="Calibri"/>
                <w:sz w:val="20"/>
                <w:szCs w:val="20"/>
              </w:rPr>
              <w:t>Nachádzajú sa v hodnote vecných príspevkov aj nepriame výdavky alebo výdavky, zodpovedajúce svojim vymedzením účtovnej kategórii mimoriadne náklady?</w:t>
            </w:r>
          </w:p>
          <w:p w14:paraId="657D6441" w14:textId="5CDC307C" w:rsidR="000872A2" w:rsidRPr="00591BB7" w:rsidRDefault="004B2B83" w:rsidP="00591BB7">
            <w:pPr>
              <w:jc w:val="both"/>
              <w:rPr>
                <w:rFonts w:ascii="Calibri" w:hAnsi="Calibri" w:cs="Calibri"/>
                <w:sz w:val="20"/>
                <w:szCs w:val="20"/>
              </w:rPr>
            </w:pPr>
            <w:r w:rsidRPr="00591BB7">
              <w:rPr>
                <w:rFonts w:ascii="Calibri" w:hAnsi="Calibri" w:cs="Calibri"/>
                <w:sz w:val="20"/>
                <w:szCs w:val="20"/>
              </w:rPr>
              <w:t>(Kapitola 4.8 ods. 2  MD RO P SK č. 22 Príručky k oprávnenosti výdavkov)</w:t>
            </w:r>
          </w:p>
        </w:tc>
        <w:tc>
          <w:tcPr>
            <w:tcW w:w="709" w:type="dxa"/>
            <w:shd w:val="clear" w:color="auto" w:fill="FFFFFF" w:themeFill="background1"/>
            <w:vAlign w:val="center"/>
          </w:tcPr>
          <w:p w14:paraId="167BEF80"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2B9FCBD5"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2C5B650D"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49405FD1" w14:textId="77777777" w:rsidR="000872A2" w:rsidRPr="007E4C16" w:rsidRDefault="000872A2" w:rsidP="00100A73">
            <w:pPr>
              <w:jc w:val="both"/>
              <w:rPr>
                <w:rFonts w:ascii="Calibri" w:hAnsi="Calibri" w:cs="Calibri"/>
                <w:b/>
                <w:sz w:val="20"/>
                <w:szCs w:val="20"/>
              </w:rPr>
            </w:pPr>
          </w:p>
        </w:tc>
      </w:tr>
      <w:tr w:rsidR="000872A2" w14:paraId="42C071E8" w14:textId="77777777" w:rsidTr="000872A2">
        <w:tc>
          <w:tcPr>
            <w:tcW w:w="838" w:type="dxa"/>
            <w:shd w:val="clear" w:color="auto" w:fill="FFFFFF" w:themeFill="background1"/>
            <w:vAlign w:val="center"/>
          </w:tcPr>
          <w:p w14:paraId="3574B03A" w14:textId="3093F0DC" w:rsidR="000872A2" w:rsidRPr="006D7D5C" w:rsidRDefault="006D7D5C" w:rsidP="00100A73">
            <w:pPr>
              <w:jc w:val="center"/>
              <w:rPr>
                <w:rFonts w:ascii="Calibri" w:hAnsi="Calibri" w:cs="Calibri"/>
                <w:sz w:val="20"/>
                <w:szCs w:val="20"/>
              </w:rPr>
            </w:pPr>
            <w:r w:rsidRPr="006D7D5C">
              <w:rPr>
                <w:rFonts w:ascii="Calibri" w:hAnsi="Calibri" w:cs="Calibri"/>
                <w:sz w:val="20"/>
                <w:szCs w:val="20"/>
              </w:rPr>
              <w:t>8.75</w:t>
            </w:r>
          </w:p>
        </w:tc>
        <w:tc>
          <w:tcPr>
            <w:tcW w:w="4544" w:type="dxa"/>
            <w:shd w:val="clear" w:color="auto" w:fill="FFFFFF" w:themeFill="background1"/>
            <w:vAlign w:val="center"/>
          </w:tcPr>
          <w:p w14:paraId="3814DC5F" w14:textId="77777777" w:rsidR="00591BB7" w:rsidRPr="00591BB7" w:rsidRDefault="00591BB7" w:rsidP="00591BB7">
            <w:pPr>
              <w:jc w:val="both"/>
              <w:rPr>
                <w:rFonts w:ascii="Calibri" w:hAnsi="Calibri" w:cs="Calibri"/>
                <w:sz w:val="20"/>
                <w:szCs w:val="20"/>
              </w:rPr>
            </w:pPr>
            <w:r w:rsidRPr="00591BB7">
              <w:rPr>
                <w:rFonts w:ascii="Calibri" w:hAnsi="Calibri" w:cs="Calibri"/>
                <w:sz w:val="20"/>
                <w:szCs w:val="20"/>
              </w:rPr>
              <w:t>Sú súčasťou niektorej z uplatnených foriem ZVV na projekte aj  výdavky na vecné príspevky?</w:t>
            </w:r>
          </w:p>
          <w:p w14:paraId="58998254" w14:textId="1356F145" w:rsidR="000872A2" w:rsidRPr="00591BB7" w:rsidRDefault="00591BB7" w:rsidP="00591BB7">
            <w:pPr>
              <w:jc w:val="both"/>
              <w:rPr>
                <w:rFonts w:ascii="Calibri" w:hAnsi="Calibri" w:cs="Calibri"/>
                <w:sz w:val="20"/>
                <w:szCs w:val="20"/>
              </w:rPr>
            </w:pPr>
            <w:r w:rsidRPr="00591BB7">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1429ACFB"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1DDDD235"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61D5F77F"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68849E79" w14:textId="77777777" w:rsidR="000872A2" w:rsidRPr="007E4C16" w:rsidRDefault="000872A2" w:rsidP="00100A73">
            <w:pPr>
              <w:jc w:val="both"/>
              <w:rPr>
                <w:rFonts w:ascii="Calibri" w:hAnsi="Calibri" w:cs="Calibri"/>
                <w:b/>
                <w:sz w:val="20"/>
                <w:szCs w:val="20"/>
              </w:rPr>
            </w:pPr>
          </w:p>
        </w:tc>
      </w:tr>
      <w:tr w:rsidR="000872A2" w14:paraId="158B6049" w14:textId="77777777" w:rsidTr="000872A2">
        <w:trPr>
          <w:trHeight w:val="450"/>
        </w:trPr>
        <w:tc>
          <w:tcPr>
            <w:tcW w:w="9062" w:type="dxa"/>
            <w:gridSpan w:val="6"/>
            <w:shd w:val="clear" w:color="auto" w:fill="DBE5F1"/>
            <w:vAlign w:val="center"/>
          </w:tcPr>
          <w:p w14:paraId="159F2642" w14:textId="5AD909FC" w:rsidR="000872A2" w:rsidRPr="007E4C16" w:rsidRDefault="000872A2" w:rsidP="000872A2">
            <w:pPr>
              <w:rPr>
                <w:rFonts w:ascii="Calibri" w:hAnsi="Calibri" w:cs="Calibri"/>
                <w:b/>
                <w:sz w:val="20"/>
                <w:szCs w:val="20"/>
              </w:rPr>
            </w:pPr>
            <w:r>
              <w:rPr>
                <w:rFonts w:ascii="Calibri" w:hAnsi="Calibri" w:cs="Calibri"/>
                <w:b/>
                <w:sz w:val="22"/>
                <w:szCs w:val="22"/>
              </w:rPr>
              <w:lastRenderedPageBreak/>
              <w:t>Osobné</w:t>
            </w:r>
            <w:r w:rsidRPr="000872A2">
              <w:rPr>
                <w:rFonts w:ascii="Calibri" w:hAnsi="Calibri" w:cs="Calibri"/>
                <w:b/>
                <w:sz w:val="22"/>
                <w:szCs w:val="22"/>
              </w:rPr>
              <w:t xml:space="preserve"> </w:t>
            </w:r>
            <w:r w:rsidR="002D13E6">
              <w:rPr>
                <w:rFonts w:ascii="Calibri" w:hAnsi="Calibri" w:cs="Calibri"/>
                <w:b/>
                <w:sz w:val="22"/>
                <w:szCs w:val="22"/>
              </w:rPr>
              <w:t>výdavky</w:t>
            </w:r>
          </w:p>
        </w:tc>
      </w:tr>
      <w:tr w:rsidR="000872A2" w14:paraId="6544470C" w14:textId="77777777" w:rsidTr="00C97DBD">
        <w:tc>
          <w:tcPr>
            <w:tcW w:w="838" w:type="dxa"/>
            <w:tcBorders>
              <w:bottom w:val="single" w:sz="4" w:space="0" w:color="auto"/>
            </w:tcBorders>
            <w:shd w:val="clear" w:color="auto" w:fill="DBE5F1"/>
            <w:vAlign w:val="center"/>
          </w:tcPr>
          <w:p w14:paraId="6906FBFE" w14:textId="218409ED"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4BFE2F4A" w14:textId="617D8830"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716918ED" w14:textId="27DE7108"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67EE1D47" w14:textId="1BA30059"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34E61D43" w14:textId="575111E6" w:rsidR="000872A2" w:rsidRPr="007D0ACE" w:rsidRDefault="000872A2" w:rsidP="000872A2">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7AFD5F77" w14:textId="5C288DE7" w:rsidR="000872A2" w:rsidRPr="007E4C16" w:rsidRDefault="000872A2" w:rsidP="000872A2">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0872A2" w14:paraId="6BBC5293" w14:textId="77777777" w:rsidTr="00C97DBD">
        <w:tc>
          <w:tcPr>
            <w:tcW w:w="838" w:type="dxa"/>
            <w:shd w:val="clear" w:color="auto" w:fill="FFFFFF" w:themeFill="background1"/>
            <w:vAlign w:val="center"/>
          </w:tcPr>
          <w:p w14:paraId="259C4131" w14:textId="2C1342AD" w:rsidR="000872A2" w:rsidRPr="00CF0962" w:rsidRDefault="001023BA" w:rsidP="00100A73">
            <w:pPr>
              <w:jc w:val="center"/>
              <w:rPr>
                <w:rFonts w:ascii="Calibri" w:hAnsi="Calibri" w:cs="Calibri"/>
                <w:sz w:val="20"/>
                <w:szCs w:val="20"/>
              </w:rPr>
            </w:pPr>
            <w:r w:rsidRPr="00CF0962">
              <w:rPr>
                <w:rFonts w:ascii="Calibri" w:hAnsi="Calibri" w:cs="Calibri"/>
                <w:sz w:val="20"/>
                <w:szCs w:val="20"/>
              </w:rPr>
              <w:t>8.76</w:t>
            </w:r>
          </w:p>
        </w:tc>
        <w:tc>
          <w:tcPr>
            <w:tcW w:w="4544" w:type="dxa"/>
            <w:shd w:val="clear" w:color="auto" w:fill="FFFFFF" w:themeFill="background1"/>
            <w:vAlign w:val="center"/>
          </w:tcPr>
          <w:p w14:paraId="2EB5BC62" w14:textId="77777777" w:rsidR="00083C62" w:rsidRPr="00044FF0" w:rsidRDefault="00083C62" w:rsidP="00044FF0">
            <w:pPr>
              <w:jc w:val="both"/>
              <w:rPr>
                <w:rFonts w:ascii="Calibri" w:hAnsi="Calibri" w:cs="Calibri"/>
                <w:sz w:val="20"/>
                <w:szCs w:val="20"/>
              </w:rPr>
            </w:pPr>
            <w:r w:rsidRPr="00044FF0">
              <w:rPr>
                <w:rFonts w:ascii="Calibri" w:hAnsi="Calibri" w:cs="Calibri"/>
                <w:sz w:val="20"/>
                <w:szCs w:val="20"/>
              </w:rPr>
              <w:t>Preukázal prijímateľ pracovnoprávny vzťah/štátnozamestnanecký pomer k štátu/služobný pomer/štátnu službu/iný závislý vzťah príslušnou zmluvou alebo iným dokumentom, ktorý zakladá závislý vzťah medzi zamestnancom a zamestnávateľom/služobným úradom?</w:t>
            </w:r>
          </w:p>
          <w:p w14:paraId="767DB4A3" w14:textId="0D08C915" w:rsidR="000872A2" w:rsidRPr="00044FF0" w:rsidRDefault="00083C62" w:rsidP="00044FF0">
            <w:pPr>
              <w:jc w:val="both"/>
              <w:rPr>
                <w:rFonts w:ascii="Calibri" w:hAnsi="Calibri" w:cs="Calibri"/>
                <w:sz w:val="20"/>
                <w:szCs w:val="20"/>
              </w:rPr>
            </w:pPr>
            <w:r w:rsidRPr="00044FF0">
              <w:rPr>
                <w:rFonts w:ascii="Calibri" w:hAnsi="Calibri" w:cs="Calibri"/>
                <w:sz w:val="20"/>
                <w:szCs w:val="20"/>
              </w:rPr>
              <w:t>Ak nie, jedná sa o neoprávnené výdavky tejto skupiny oprávnených výdavkov.</w:t>
            </w:r>
          </w:p>
        </w:tc>
        <w:tc>
          <w:tcPr>
            <w:tcW w:w="709" w:type="dxa"/>
            <w:shd w:val="clear" w:color="auto" w:fill="FFFFFF" w:themeFill="background1"/>
            <w:vAlign w:val="center"/>
          </w:tcPr>
          <w:p w14:paraId="4F87C820" w14:textId="77777777" w:rsidR="000872A2" w:rsidRPr="007D0ACE" w:rsidRDefault="000872A2" w:rsidP="00100A73">
            <w:pPr>
              <w:jc w:val="center"/>
              <w:rPr>
                <w:rFonts w:ascii="Calibri" w:hAnsi="Calibri" w:cs="Calibri"/>
                <w:b/>
                <w:bCs/>
                <w:sz w:val="20"/>
                <w:szCs w:val="20"/>
              </w:rPr>
            </w:pPr>
          </w:p>
        </w:tc>
        <w:tc>
          <w:tcPr>
            <w:tcW w:w="779" w:type="dxa"/>
            <w:shd w:val="clear" w:color="auto" w:fill="FFFFFF" w:themeFill="background1"/>
            <w:vAlign w:val="center"/>
          </w:tcPr>
          <w:p w14:paraId="271557A8" w14:textId="77777777" w:rsidR="000872A2" w:rsidRPr="007D0ACE" w:rsidRDefault="000872A2" w:rsidP="00100A73">
            <w:pPr>
              <w:jc w:val="center"/>
              <w:rPr>
                <w:rFonts w:ascii="Calibri" w:hAnsi="Calibri" w:cs="Calibri"/>
                <w:b/>
                <w:bCs/>
                <w:sz w:val="20"/>
                <w:szCs w:val="20"/>
              </w:rPr>
            </w:pPr>
          </w:p>
        </w:tc>
        <w:tc>
          <w:tcPr>
            <w:tcW w:w="783" w:type="dxa"/>
            <w:shd w:val="clear" w:color="auto" w:fill="FFFFFF" w:themeFill="background1"/>
            <w:vAlign w:val="center"/>
          </w:tcPr>
          <w:p w14:paraId="78D08E50" w14:textId="77777777" w:rsidR="000872A2" w:rsidRPr="007D0ACE" w:rsidRDefault="000872A2" w:rsidP="00100A73">
            <w:pPr>
              <w:jc w:val="center"/>
              <w:rPr>
                <w:rFonts w:ascii="Calibri" w:hAnsi="Calibri" w:cs="Calibri"/>
                <w:b/>
                <w:bCs/>
                <w:sz w:val="20"/>
                <w:szCs w:val="20"/>
              </w:rPr>
            </w:pPr>
          </w:p>
        </w:tc>
        <w:tc>
          <w:tcPr>
            <w:tcW w:w="1409" w:type="dxa"/>
            <w:shd w:val="clear" w:color="auto" w:fill="FFFFFF" w:themeFill="background1"/>
            <w:vAlign w:val="center"/>
          </w:tcPr>
          <w:p w14:paraId="73F07B6F" w14:textId="77777777" w:rsidR="000872A2" w:rsidRPr="007E4C16" w:rsidRDefault="000872A2" w:rsidP="00100A73">
            <w:pPr>
              <w:jc w:val="both"/>
              <w:rPr>
                <w:rFonts w:ascii="Calibri" w:hAnsi="Calibri" w:cs="Calibri"/>
                <w:b/>
                <w:sz w:val="20"/>
                <w:szCs w:val="20"/>
              </w:rPr>
            </w:pPr>
          </w:p>
        </w:tc>
      </w:tr>
      <w:tr w:rsidR="00C97DBD" w14:paraId="35675E6A" w14:textId="77777777" w:rsidTr="00C97DBD">
        <w:tc>
          <w:tcPr>
            <w:tcW w:w="838" w:type="dxa"/>
            <w:shd w:val="clear" w:color="auto" w:fill="FFFFFF" w:themeFill="background1"/>
            <w:vAlign w:val="center"/>
          </w:tcPr>
          <w:p w14:paraId="117F337C" w14:textId="7E80FA0D" w:rsidR="00C97DBD" w:rsidRPr="00CF0962" w:rsidRDefault="001023BA" w:rsidP="00100A73">
            <w:pPr>
              <w:jc w:val="center"/>
              <w:rPr>
                <w:rFonts w:ascii="Calibri" w:hAnsi="Calibri" w:cs="Calibri"/>
                <w:sz w:val="20"/>
                <w:szCs w:val="20"/>
              </w:rPr>
            </w:pPr>
            <w:r w:rsidRPr="00CF0962">
              <w:rPr>
                <w:rFonts w:ascii="Calibri" w:hAnsi="Calibri" w:cs="Calibri"/>
                <w:sz w:val="20"/>
                <w:szCs w:val="20"/>
              </w:rPr>
              <w:t>8.77</w:t>
            </w:r>
          </w:p>
        </w:tc>
        <w:tc>
          <w:tcPr>
            <w:tcW w:w="4544" w:type="dxa"/>
            <w:shd w:val="clear" w:color="auto" w:fill="FFFFFF" w:themeFill="background1"/>
            <w:vAlign w:val="center"/>
          </w:tcPr>
          <w:p w14:paraId="4CEC71F5" w14:textId="77777777" w:rsidR="00582397" w:rsidRPr="00044FF0" w:rsidRDefault="00582397" w:rsidP="00044FF0">
            <w:pPr>
              <w:jc w:val="both"/>
              <w:rPr>
                <w:rFonts w:ascii="Calibri" w:hAnsi="Calibri" w:cs="Calibri"/>
                <w:sz w:val="20"/>
                <w:szCs w:val="20"/>
              </w:rPr>
            </w:pPr>
            <w:r w:rsidRPr="00044FF0">
              <w:rPr>
                <w:rFonts w:ascii="Calibri" w:hAnsi="Calibri" w:cs="Calibri"/>
                <w:sz w:val="20"/>
                <w:szCs w:val="20"/>
              </w:rPr>
              <w:t>Obsahuje zmluva alebo iný dokument zakladajúci závislý vzťah medzi zamestnancom a zamestnávateľom/služobným úradom minimálne náležitosti ustanovené príslušným osobitným právnym predpisom?</w:t>
            </w:r>
          </w:p>
          <w:p w14:paraId="57E6DF42" w14:textId="25DC9D65" w:rsidR="00C97DBD" w:rsidRPr="00044FF0" w:rsidRDefault="00582397" w:rsidP="00044FF0">
            <w:pPr>
              <w:jc w:val="both"/>
              <w:rPr>
                <w:rFonts w:ascii="Calibri" w:hAnsi="Calibri" w:cs="Calibri"/>
                <w:sz w:val="20"/>
                <w:szCs w:val="20"/>
              </w:rPr>
            </w:pPr>
            <w:r w:rsidRPr="00044FF0">
              <w:rPr>
                <w:rFonts w:ascii="Calibri" w:hAnsi="Calibri" w:cs="Calibri"/>
                <w:sz w:val="20"/>
                <w:szCs w:val="20"/>
              </w:rPr>
              <w:t>Ak nie, jedná sa o neoprávnené výdavky v tých prípadoch, u ktorých chýbajú zákonné náležitosti.</w:t>
            </w:r>
          </w:p>
        </w:tc>
        <w:tc>
          <w:tcPr>
            <w:tcW w:w="709" w:type="dxa"/>
            <w:shd w:val="clear" w:color="auto" w:fill="FFFFFF" w:themeFill="background1"/>
            <w:vAlign w:val="center"/>
          </w:tcPr>
          <w:p w14:paraId="4F0FBE31"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2A004820"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67DBC3CC"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74F35095" w14:textId="77777777" w:rsidR="00C97DBD" w:rsidRPr="007E4C16" w:rsidRDefault="00C97DBD" w:rsidP="00100A73">
            <w:pPr>
              <w:jc w:val="both"/>
              <w:rPr>
                <w:rFonts w:ascii="Calibri" w:hAnsi="Calibri" w:cs="Calibri"/>
                <w:b/>
                <w:sz w:val="20"/>
                <w:szCs w:val="20"/>
              </w:rPr>
            </w:pPr>
          </w:p>
        </w:tc>
      </w:tr>
      <w:tr w:rsidR="00C97DBD" w14:paraId="7EE23970" w14:textId="77777777" w:rsidTr="00C97DBD">
        <w:tc>
          <w:tcPr>
            <w:tcW w:w="838" w:type="dxa"/>
            <w:shd w:val="clear" w:color="auto" w:fill="FFFFFF" w:themeFill="background1"/>
            <w:vAlign w:val="center"/>
          </w:tcPr>
          <w:p w14:paraId="3304EC7E" w14:textId="258B1C6D" w:rsidR="00C97DBD" w:rsidRPr="00CF0962" w:rsidRDefault="001023BA" w:rsidP="00100A73">
            <w:pPr>
              <w:jc w:val="center"/>
              <w:rPr>
                <w:rFonts w:ascii="Calibri" w:hAnsi="Calibri" w:cs="Calibri"/>
                <w:sz w:val="20"/>
                <w:szCs w:val="20"/>
              </w:rPr>
            </w:pPr>
            <w:r w:rsidRPr="00CF0962">
              <w:rPr>
                <w:rFonts w:ascii="Calibri" w:hAnsi="Calibri" w:cs="Calibri"/>
                <w:sz w:val="20"/>
                <w:szCs w:val="20"/>
              </w:rPr>
              <w:t>8.78</w:t>
            </w:r>
          </w:p>
        </w:tc>
        <w:tc>
          <w:tcPr>
            <w:tcW w:w="4544" w:type="dxa"/>
            <w:shd w:val="clear" w:color="auto" w:fill="FFFFFF" w:themeFill="background1"/>
            <w:vAlign w:val="center"/>
          </w:tcPr>
          <w:p w14:paraId="2C5B5F17" w14:textId="77777777" w:rsidR="00053BC5" w:rsidRPr="00044FF0" w:rsidRDefault="00053BC5" w:rsidP="00044FF0">
            <w:pPr>
              <w:jc w:val="both"/>
              <w:rPr>
                <w:rFonts w:ascii="Calibri" w:hAnsi="Calibri" w:cs="Calibri"/>
                <w:sz w:val="20"/>
                <w:szCs w:val="20"/>
              </w:rPr>
            </w:pPr>
            <w:r w:rsidRPr="00044FF0">
              <w:rPr>
                <w:rFonts w:ascii="Calibri" w:hAnsi="Calibri" w:cs="Calibri"/>
                <w:sz w:val="20"/>
                <w:szCs w:val="20"/>
              </w:rPr>
              <w:t>Predložil prijímateľ pracovný výkaz zamestnan-ca/zamestnancov  vykonávajúcich práce na projekte (okrem osôb pracujúcich na projekte úplne alebo čiastočne s pevne stanoveným percentuálnym podielom času odpracovaným na projekte v pracovnej zmluve)?</w:t>
            </w:r>
          </w:p>
          <w:p w14:paraId="5EF162A2" w14:textId="485BAF20" w:rsidR="00C97DBD" w:rsidRPr="00044FF0" w:rsidRDefault="00053BC5" w:rsidP="00044FF0">
            <w:pPr>
              <w:jc w:val="both"/>
              <w:rPr>
                <w:rFonts w:ascii="Calibri" w:hAnsi="Calibri" w:cs="Calibri"/>
                <w:sz w:val="20"/>
                <w:szCs w:val="20"/>
              </w:rPr>
            </w:pPr>
            <w:r w:rsidRPr="00044FF0">
              <w:rPr>
                <w:rFonts w:ascii="Calibri" w:hAnsi="Calibri" w:cs="Calibri"/>
                <w:sz w:val="20"/>
                <w:szCs w:val="20"/>
              </w:rPr>
              <w:t>(Kapitola 4.9.1 ods. 1  MD RO P SK č. 22 Príručky k oprávnenosti výdavkov)</w:t>
            </w:r>
          </w:p>
        </w:tc>
        <w:tc>
          <w:tcPr>
            <w:tcW w:w="709" w:type="dxa"/>
            <w:shd w:val="clear" w:color="auto" w:fill="FFFFFF" w:themeFill="background1"/>
            <w:vAlign w:val="center"/>
          </w:tcPr>
          <w:p w14:paraId="6D61B7EA"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58D98EC2"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2D4680F8"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04CE716E" w14:textId="77777777" w:rsidR="00C97DBD" w:rsidRPr="007E4C16" w:rsidRDefault="00C97DBD" w:rsidP="00100A73">
            <w:pPr>
              <w:jc w:val="both"/>
              <w:rPr>
                <w:rFonts w:ascii="Calibri" w:hAnsi="Calibri" w:cs="Calibri"/>
                <w:b/>
                <w:sz w:val="20"/>
                <w:szCs w:val="20"/>
              </w:rPr>
            </w:pPr>
          </w:p>
        </w:tc>
      </w:tr>
      <w:tr w:rsidR="00C97DBD" w14:paraId="70D7DADE" w14:textId="77777777" w:rsidTr="00C97DBD">
        <w:tc>
          <w:tcPr>
            <w:tcW w:w="838" w:type="dxa"/>
            <w:shd w:val="clear" w:color="auto" w:fill="FFFFFF" w:themeFill="background1"/>
            <w:vAlign w:val="center"/>
          </w:tcPr>
          <w:p w14:paraId="137AFE71" w14:textId="227F858C" w:rsidR="00C97DBD" w:rsidRPr="00CF0962" w:rsidRDefault="001023BA" w:rsidP="00100A73">
            <w:pPr>
              <w:jc w:val="center"/>
              <w:rPr>
                <w:rFonts w:ascii="Calibri" w:hAnsi="Calibri" w:cs="Calibri"/>
                <w:sz w:val="20"/>
                <w:szCs w:val="20"/>
              </w:rPr>
            </w:pPr>
            <w:r w:rsidRPr="00CF0962">
              <w:rPr>
                <w:rFonts w:ascii="Calibri" w:hAnsi="Calibri" w:cs="Calibri"/>
                <w:sz w:val="20"/>
                <w:szCs w:val="20"/>
              </w:rPr>
              <w:t>8.79</w:t>
            </w:r>
          </w:p>
        </w:tc>
        <w:tc>
          <w:tcPr>
            <w:tcW w:w="4544" w:type="dxa"/>
            <w:shd w:val="clear" w:color="auto" w:fill="FFFFFF" w:themeFill="background1"/>
            <w:vAlign w:val="center"/>
          </w:tcPr>
          <w:p w14:paraId="707FEBE5" w14:textId="20D001FD" w:rsidR="00C97DBD" w:rsidRPr="00044FF0" w:rsidRDefault="004D1DEB" w:rsidP="00044FF0">
            <w:pPr>
              <w:jc w:val="both"/>
              <w:rPr>
                <w:rFonts w:ascii="Calibri" w:hAnsi="Calibri" w:cs="Calibri"/>
                <w:sz w:val="20"/>
                <w:szCs w:val="20"/>
              </w:rPr>
            </w:pPr>
            <w:r w:rsidRPr="00044FF0">
              <w:rPr>
                <w:rFonts w:ascii="Calibri" w:hAnsi="Calibri" w:cs="Calibri"/>
                <w:sz w:val="20"/>
                <w:szCs w:val="20"/>
              </w:rPr>
              <w:t>Predložil prijímateľ mzdový list, resp. výplatnú pásku alebo iný relevantný doklad k overeniu výšky oprávnených výdavkov?</w:t>
            </w:r>
          </w:p>
        </w:tc>
        <w:tc>
          <w:tcPr>
            <w:tcW w:w="709" w:type="dxa"/>
            <w:shd w:val="clear" w:color="auto" w:fill="FFFFFF" w:themeFill="background1"/>
            <w:vAlign w:val="center"/>
          </w:tcPr>
          <w:p w14:paraId="7689AEE4"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1B076707"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06083750"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043E9B48" w14:textId="77777777" w:rsidR="00C97DBD" w:rsidRPr="007E4C16" w:rsidRDefault="00C97DBD" w:rsidP="00100A73">
            <w:pPr>
              <w:jc w:val="both"/>
              <w:rPr>
                <w:rFonts w:ascii="Calibri" w:hAnsi="Calibri" w:cs="Calibri"/>
                <w:b/>
                <w:sz w:val="20"/>
                <w:szCs w:val="20"/>
              </w:rPr>
            </w:pPr>
          </w:p>
        </w:tc>
      </w:tr>
      <w:tr w:rsidR="00C97DBD" w14:paraId="28D7C0B3" w14:textId="77777777" w:rsidTr="00C97DBD">
        <w:tc>
          <w:tcPr>
            <w:tcW w:w="838" w:type="dxa"/>
            <w:shd w:val="clear" w:color="auto" w:fill="FFFFFF" w:themeFill="background1"/>
            <w:vAlign w:val="center"/>
          </w:tcPr>
          <w:p w14:paraId="69C01165" w14:textId="23D0DA83" w:rsidR="00C97DBD" w:rsidRPr="00CF0962" w:rsidRDefault="001023BA" w:rsidP="00100A73">
            <w:pPr>
              <w:jc w:val="center"/>
              <w:rPr>
                <w:rFonts w:ascii="Calibri" w:hAnsi="Calibri" w:cs="Calibri"/>
                <w:sz w:val="20"/>
                <w:szCs w:val="20"/>
              </w:rPr>
            </w:pPr>
            <w:r w:rsidRPr="00CF0962">
              <w:rPr>
                <w:rFonts w:ascii="Calibri" w:hAnsi="Calibri" w:cs="Calibri"/>
                <w:sz w:val="20"/>
                <w:szCs w:val="20"/>
              </w:rPr>
              <w:t>8.80</w:t>
            </w:r>
          </w:p>
        </w:tc>
        <w:tc>
          <w:tcPr>
            <w:tcW w:w="4544" w:type="dxa"/>
            <w:shd w:val="clear" w:color="auto" w:fill="FFFFFF" w:themeFill="background1"/>
            <w:vAlign w:val="center"/>
          </w:tcPr>
          <w:p w14:paraId="21C92524" w14:textId="77777777" w:rsidR="00DA5B4E" w:rsidRPr="00044FF0" w:rsidRDefault="00DA5B4E" w:rsidP="00044FF0">
            <w:pPr>
              <w:jc w:val="both"/>
              <w:rPr>
                <w:rFonts w:ascii="Calibri" w:hAnsi="Calibri" w:cs="Calibri"/>
                <w:sz w:val="20"/>
                <w:szCs w:val="20"/>
              </w:rPr>
            </w:pPr>
            <w:r w:rsidRPr="00044FF0">
              <w:rPr>
                <w:rFonts w:ascii="Calibri" w:hAnsi="Calibri" w:cs="Calibri"/>
                <w:sz w:val="20"/>
                <w:szCs w:val="20"/>
              </w:rPr>
              <w:t xml:space="preserve">Bola do oprávnených výdavkov zo strany prijímateľa zahrnutá aj suma náhrad miezd ku ktorým má zamestnávateľ nárok na úhradu od príslušných orgánov? </w:t>
            </w:r>
          </w:p>
          <w:p w14:paraId="086850F2" w14:textId="3CA2946B" w:rsidR="00C97DBD" w:rsidRPr="00044FF0" w:rsidRDefault="00DA5B4E" w:rsidP="00044FF0">
            <w:pPr>
              <w:jc w:val="both"/>
              <w:rPr>
                <w:rFonts w:ascii="Calibri" w:hAnsi="Calibri" w:cs="Calibri"/>
                <w:sz w:val="20"/>
                <w:szCs w:val="20"/>
              </w:rPr>
            </w:pPr>
            <w:r w:rsidRPr="00044FF0">
              <w:rPr>
                <w:rFonts w:ascii="Calibri" w:hAnsi="Calibri" w:cs="Calibri"/>
                <w:sz w:val="20"/>
                <w:szCs w:val="20"/>
              </w:rPr>
              <w:t>(Kapitola 4.9.1 ods. 2  MD RO P SK č. 22  Príručky k oprávnenosti výdavkov)</w:t>
            </w:r>
          </w:p>
        </w:tc>
        <w:tc>
          <w:tcPr>
            <w:tcW w:w="709" w:type="dxa"/>
            <w:shd w:val="clear" w:color="auto" w:fill="FFFFFF" w:themeFill="background1"/>
            <w:vAlign w:val="center"/>
          </w:tcPr>
          <w:p w14:paraId="24F6140E"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0F6C2326"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428D15E9"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398E72D2" w14:textId="77777777" w:rsidR="00C97DBD" w:rsidRPr="007E4C16" w:rsidRDefault="00C97DBD" w:rsidP="00100A73">
            <w:pPr>
              <w:jc w:val="both"/>
              <w:rPr>
                <w:rFonts w:ascii="Calibri" w:hAnsi="Calibri" w:cs="Calibri"/>
                <w:b/>
                <w:sz w:val="20"/>
                <w:szCs w:val="20"/>
              </w:rPr>
            </w:pPr>
          </w:p>
        </w:tc>
      </w:tr>
      <w:tr w:rsidR="00C97DBD" w14:paraId="45B9F776" w14:textId="77777777" w:rsidTr="00C97DBD">
        <w:tc>
          <w:tcPr>
            <w:tcW w:w="838" w:type="dxa"/>
            <w:shd w:val="clear" w:color="auto" w:fill="FFFFFF" w:themeFill="background1"/>
            <w:vAlign w:val="center"/>
          </w:tcPr>
          <w:p w14:paraId="7FAF49D7" w14:textId="2A97179E" w:rsidR="00C97DBD" w:rsidRPr="00CF0962" w:rsidRDefault="001023BA" w:rsidP="00100A73">
            <w:pPr>
              <w:jc w:val="center"/>
              <w:rPr>
                <w:rFonts w:ascii="Calibri" w:hAnsi="Calibri" w:cs="Calibri"/>
                <w:sz w:val="20"/>
                <w:szCs w:val="20"/>
              </w:rPr>
            </w:pPr>
            <w:r w:rsidRPr="00CF0962">
              <w:rPr>
                <w:rFonts w:ascii="Calibri" w:hAnsi="Calibri" w:cs="Calibri"/>
                <w:sz w:val="20"/>
                <w:szCs w:val="20"/>
              </w:rPr>
              <w:t>8.81</w:t>
            </w:r>
          </w:p>
        </w:tc>
        <w:tc>
          <w:tcPr>
            <w:tcW w:w="4544" w:type="dxa"/>
            <w:shd w:val="clear" w:color="auto" w:fill="FFFFFF" w:themeFill="background1"/>
            <w:vAlign w:val="center"/>
          </w:tcPr>
          <w:p w14:paraId="429D0DA8" w14:textId="77777777" w:rsidR="00C05294" w:rsidRPr="00044FF0" w:rsidRDefault="00C05294" w:rsidP="00044FF0">
            <w:pPr>
              <w:jc w:val="both"/>
              <w:rPr>
                <w:rFonts w:ascii="Calibri" w:hAnsi="Calibri" w:cs="Calibri"/>
                <w:sz w:val="20"/>
                <w:szCs w:val="20"/>
              </w:rPr>
            </w:pPr>
            <w:r w:rsidRPr="00044FF0">
              <w:rPr>
                <w:rFonts w:ascii="Calibri" w:hAnsi="Calibri" w:cs="Calibri"/>
                <w:sz w:val="20"/>
                <w:szCs w:val="20"/>
              </w:rPr>
              <w:t>Bola do oprávnených výdavkov zo strany prijímateľa zahrnutá aj suma odmien, ktorú nie je možné považovať za oprávnený výdavok?</w:t>
            </w:r>
          </w:p>
          <w:p w14:paraId="02B0C34E" w14:textId="1E21AD5E" w:rsidR="00C97DBD" w:rsidRPr="00044FF0" w:rsidRDefault="00C05294" w:rsidP="00044FF0">
            <w:pPr>
              <w:jc w:val="both"/>
              <w:rPr>
                <w:rFonts w:ascii="Calibri" w:hAnsi="Calibri" w:cs="Calibri"/>
                <w:sz w:val="20"/>
                <w:szCs w:val="20"/>
              </w:rPr>
            </w:pPr>
            <w:r w:rsidRPr="00044FF0">
              <w:rPr>
                <w:rFonts w:ascii="Calibri" w:hAnsi="Calibri" w:cs="Calibri"/>
                <w:sz w:val="20"/>
                <w:szCs w:val="20"/>
              </w:rPr>
              <w:t>(Kapitola 4.9.1 ods. 3  MD RO P SK č. 22  Príručky k oprávnenosti výdavkov)</w:t>
            </w:r>
          </w:p>
        </w:tc>
        <w:tc>
          <w:tcPr>
            <w:tcW w:w="709" w:type="dxa"/>
            <w:shd w:val="clear" w:color="auto" w:fill="FFFFFF" w:themeFill="background1"/>
            <w:vAlign w:val="center"/>
          </w:tcPr>
          <w:p w14:paraId="52414719"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2D517A07"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29C33742"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412BBB37" w14:textId="77777777" w:rsidR="00C97DBD" w:rsidRPr="007E4C16" w:rsidRDefault="00C97DBD" w:rsidP="00100A73">
            <w:pPr>
              <w:jc w:val="both"/>
              <w:rPr>
                <w:rFonts w:ascii="Calibri" w:hAnsi="Calibri" w:cs="Calibri"/>
                <w:b/>
                <w:sz w:val="20"/>
                <w:szCs w:val="20"/>
              </w:rPr>
            </w:pPr>
          </w:p>
        </w:tc>
      </w:tr>
      <w:tr w:rsidR="00C97DBD" w14:paraId="6B65BF68" w14:textId="77777777" w:rsidTr="00C97DBD">
        <w:tc>
          <w:tcPr>
            <w:tcW w:w="838" w:type="dxa"/>
            <w:shd w:val="clear" w:color="auto" w:fill="FFFFFF" w:themeFill="background1"/>
            <w:vAlign w:val="center"/>
          </w:tcPr>
          <w:p w14:paraId="65EFF768" w14:textId="602906C4" w:rsidR="00C97DBD" w:rsidRPr="00CF0962" w:rsidRDefault="001023BA" w:rsidP="00100A73">
            <w:pPr>
              <w:jc w:val="center"/>
              <w:rPr>
                <w:rFonts w:ascii="Calibri" w:hAnsi="Calibri" w:cs="Calibri"/>
                <w:sz w:val="20"/>
                <w:szCs w:val="20"/>
              </w:rPr>
            </w:pPr>
            <w:r w:rsidRPr="00CF0962">
              <w:rPr>
                <w:rFonts w:ascii="Calibri" w:hAnsi="Calibri" w:cs="Calibri"/>
                <w:sz w:val="20"/>
                <w:szCs w:val="20"/>
              </w:rPr>
              <w:t>8.82</w:t>
            </w:r>
          </w:p>
        </w:tc>
        <w:tc>
          <w:tcPr>
            <w:tcW w:w="4544" w:type="dxa"/>
            <w:shd w:val="clear" w:color="auto" w:fill="FFFFFF" w:themeFill="background1"/>
            <w:vAlign w:val="center"/>
          </w:tcPr>
          <w:p w14:paraId="59973192" w14:textId="77777777" w:rsidR="003A2E8B" w:rsidRPr="00044FF0" w:rsidRDefault="003A2E8B" w:rsidP="00044FF0">
            <w:pPr>
              <w:jc w:val="both"/>
              <w:rPr>
                <w:rFonts w:ascii="Calibri" w:hAnsi="Calibri" w:cs="Calibri"/>
                <w:sz w:val="20"/>
                <w:szCs w:val="20"/>
              </w:rPr>
            </w:pPr>
            <w:r w:rsidRPr="00044FF0">
              <w:rPr>
                <w:rFonts w:ascii="Calibri" w:hAnsi="Calibri" w:cs="Calibri"/>
                <w:sz w:val="20"/>
                <w:szCs w:val="20"/>
              </w:rPr>
              <w:t>Bola do oprávnených výdavkov zo strany prijímateľa zahrnutá len alikvotná časť výdavkov podľa miery zapojenia jednotlivých zamestnancov na projekte?</w:t>
            </w:r>
          </w:p>
          <w:p w14:paraId="41F331AA" w14:textId="1855918C" w:rsidR="00C97DBD" w:rsidRPr="00044FF0" w:rsidRDefault="003A2E8B" w:rsidP="00044FF0">
            <w:pPr>
              <w:jc w:val="both"/>
              <w:rPr>
                <w:rFonts w:ascii="Calibri" w:hAnsi="Calibri" w:cs="Calibri"/>
                <w:sz w:val="20"/>
                <w:szCs w:val="20"/>
              </w:rPr>
            </w:pPr>
            <w:r w:rsidRPr="00044FF0">
              <w:rPr>
                <w:rFonts w:ascii="Calibri" w:hAnsi="Calibri" w:cs="Calibri"/>
                <w:sz w:val="20"/>
                <w:szCs w:val="20"/>
              </w:rPr>
              <w:t>(Kapitola 4.9.1 ods. 4  MD RO P SK č. 22 Príručky k oprávnenosti výdavkov)</w:t>
            </w:r>
          </w:p>
        </w:tc>
        <w:tc>
          <w:tcPr>
            <w:tcW w:w="709" w:type="dxa"/>
            <w:shd w:val="clear" w:color="auto" w:fill="FFFFFF" w:themeFill="background1"/>
            <w:vAlign w:val="center"/>
          </w:tcPr>
          <w:p w14:paraId="29C51B47"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09B44871"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644BBBC4"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486F2831" w14:textId="77777777" w:rsidR="00C97DBD" w:rsidRPr="007E4C16" w:rsidRDefault="00C97DBD" w:rsidP="00100A73">
            <w:pPr>
              <w:jc w:val="both"/>
              <w:rPr>
                <w:rFonts w:ascii="Calibri" w:hAnsi="Calibri" w:cs="Calibri"/>
                <w:b/>
                <w:sz w:val="20"/>
                <w:szCs w:val="20"/>
              </w:rPr>
            </w:pPr>
          </w:p>
        </w:tc>
      </w:tr>
      <w:tr w:rsidR="00C97DBD" w14:paraId="7A78AD46" w14:textId="77777777" w:rsidTr="00C97DBD">
        <w:tc>
          <w:tcPr>
            <w:tcW w:w="838" w:type="dxa"/>
            <w:shd w:val="clear" w:color="auto" w:fill="FFFFFF" w:themeFill="background1"/>
            <w:vAlign w:val="center"/>
          </w:tcPr>
          <w:p w14:paraId="7866C65B" w14:textId="65771F92"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8.83</w:t>
            </w:r>
          </w:p>
        </w:tc>
        <w:tc>
          <w:tcPr>
            <w:tcW w:w="4544" w:type="dxa"/>
            <w:shd w:val="clear" w:color="auto" w:fill="FFFFFF" w:themeFill="background1"/>
            <w:vAlign w:val="center"/>
          </w:tcPr>
          <w:p w14:paraId="6274FEA3" w14:textId="77777777" w:rsidR="0049236D" w:rsidRPr="00044FF0" w:rsidRDefault="0049236D" w:rsidP="00044FF0">
            <w:pPr>
              <w:jc w:val="both"/>
              <w:rPr>
                <w:rFonts w:ascii="Calibri" w:hAnsi="Calibri" w:cs="Calibri"/>
                <w:sz w:val="20"/>
                <w:szCs w:val="20"/>
              </w:rPr>
            </w:pPr>
            <w:r w:rsidRPr="00044FF0">
              <w:rPr>
                <w:rFonts w:ascii="Calibri" w:hAnsi="Calibri" w:cs="Calibri"/>
                <w:sz w:val="20"/>
                <w:szCs w:val="20"/>
              </w:rPr>
              <w:t>Prekročila výška miezd, resp. odmien na základe dohôd o prácach vykonaných vo verejnom záujme mimo pracovného pomeru limit stanovený poskytovateľom?</w:t>
            </w:r>
          </w:p>
          <w:p w14:paraId="19D482A7" w14:textId="3D59A315" w:rsidR="00C97DBD" w:rsidRPr="00044FF0" w:rsidRDefault="0049236D" w:rsidP="00044FF0">
            <w:pPr>
              <w:jc w:val="both"/>
              <w:rPr>
                <w:rFonts w:ascii="Calibri" w:hAnsi="Calibri" w:cs="Calibri"/>
                <w:sz w:val="20"/>
                <w:szCs w:val="20"/>
              </w:rPr>
            </w:pPr>
            <w:r w:rsidRPr="00044FF0">
              <w:rPr>
                <w:rFonts w:ascii="Calibri" w:hAnsi="Calibri" w:cs="Calibri"/>
                <w:sz w:val="20"/>
                <w:szCs w:val="20"/>
              </w:rPr>
              <w:t>(Kapitola 4.9.1 ods. 5  MD RO P SK č. 22 Príručky k oprávnenosti výdavkov)</w:t>
            </w:r>
          </w:p>
        </w:tc>
        <w:tc>
          <w:tcPr>
            <w:tcW w:w="709" w:type="dxa"/>
            <w:shd w:val="clear" w:color="auto" w:fill="FFFFFF" w:themeFill="background1"/>
            <w:vAlign w:val="center"/>
          </w:tcPr>
          <w:p w14:paraId="08A5023C"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3D5368CD"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43E8525F"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42ACCE71" w14:textId="77777777" w:rsidR="00C97DBD" w:rsidRPr="007E4C16" w:rsidRDefault="00C97DBD" w:rsidP="00100A73">
            <w:pPr>
              <w:jc w:val="both"/>
              <w:rPr>
                <w:rFonts w:ascii="Calibri" w:hAnsi="Calibri" w:cs="Calibri"/>
                <w:b/>
                <w:sz w:val="20"/>
                <w:szCs w:val="20"/>
              </w:rPr>
            </w:pPr>
          </w:p>
        </w:tc>
      </w:tr>
      <w:tr w:rsidR="00C97DBD" w14:paraId="53C1CFE1" w14:textId="77777777" w:rsidTr="00C97DBD">
        <w:tc>
          <w:tcPr>
            <w:tcW w:w="838" w:type="dxa"/>
            <w:shd w:val="clear" w:color="auto" w:fill="FFFFFF" w:themeFill="background1"/>
            <w:vAlign w:val="center"/>
          </w:tcPr>
          <w:p w14:paraId="1D51E7E9" w14:textId="384768D0"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8.84</w:t>
            </w:r>
          </w:p>
        </w:tc>
        <w:tc>
          <w:tcPr>
            <w:tcW w:w="4544" w:type="dxa"/>
            <w:shd w:val="clear" w:color="auto" w:fill="FFFFFF" w:themeFill="background1"/>
            <w:vAlign w:val="center"/>
          </w:tcPr>
          <w:p w14:paraId="2412F88C" w14:textId="77777777" w:rsidR="00DB6F1F" w:rsidRPr="00044FF0" w:rsidRDefault="00DB6F1F" w:rsidP="00044FF0">
            <w:pPr>
              <w:jc w:val="both"/>
              <w:rPr>
                <w:rFonts w:ascii="Calibri" w:hAnsi="Calibri" w:cs="Calibri"/>
                <w:sz w:val="20"/>
                <w:szCs w:val="20"/>
              </w:rPr>
            </w:pPr>
            <w:r w:rsidRPr="00044FF0">
              <w:rPr>
                <w:rFonts w:ascii="Calibri" w:hAnsi="Calibri" w:cs="Calibri"/>
                <w:sz w:val="20"/>
                <w:szCs w:val="20"/>
              </w:rPr>
              <w:t xml:space="preserve">Výška miezd, za práce na projekte, je v súlade s predchádzajúcou mzdovou politikou zamestnávateľa pri odmeňovaní rovnakých alebo podobných </w:t>
            </w:r>
            <w:r w:rsidRPr="00044FF0">
              <w:rPr>
                <w:rFonts w:ascii="Calibri" w:hAnsi="Calibri" w:cs="Calibri"/>
                <w:sz w:val="20"/>
                <w:szCs w:val="20"/>
              </w:rPr>
              <w:lastRenderedPageBreak/>
              <w:t>pracovných pozícií a ak je to relevantné aj so zohľadnením predpokladanej valorizácie?</w:t>
            </w:r>
          </w:p>
          <w:p w14:paraId="06D5E80F" w14:textId="77777777" w:rsidR="00DB6F1F" w:rsidRPr="00044FF0" w:rsidRDefault="00DB6F1F" w:rsidP="00044FF0">
            <w:pPr>
              <w:jc w:val="both"/>
              <w:rPr>
                <w:rFonts w:ascii="Calibri" w:hAnsi="Calibri" w:cs="Calibri"/>
                <w:sz w:val="20"/>
                <w:szCs w:val="20"/>
              </w:rPr>
            </w:pPr>
            <w:r w:rsidRPr="00044FF0">
              <w:rPr>
                <w:rFonts w:ascii="Calibri" w:hAnsi="Calibri" w:cs="Calibri"/>
                <w:sz w:val="20"/>
                <w:szCs w:val="20"/>
              </w:rPr>
              <w:t>Relevantné overiť pri finančnej kontrole na mieste.</w:t>
            </w:r>
          </w:p>
          <w:p w14:paraId="6A3A9F86" w14:textId="573428B7" w:rsidR="00C97DBD" w:rsidRPr="00044FF0" w:rsidRDefault="00DB6F1F" w:rsidP="00044FF0">
            <w:pPr>
              <w:jc w:val="both"/>
              <w:rPr>
                <w:rFonts w:ascii="Calibri" w:hAnsi="Calibri" w:cs="Calibri"/>
                <w:sz w:val="20"/>
                <w:szCs w:val="20"/>
              </w:rPr>
            </w:pPr>
            <w:r w:rsidRPr="00044FF0">
              <w:rPr>
                <w:rFonts w:ascii="Calibri" w:hAnsi="Calibri" w:cs="Calibri"/>
                <w:sz w:val="20"/>
                <w:szCs w:val="20"/>
              </w:rPr>
              <w:t>(Kapitola 4.9.1 ods. 5  MD RO P SK č. 22 Príručky k oprávnenosti výdavkov)</w:t>
            </w:r>
          </w:p>
        </w:tc>
        <w:tc>
          <w:tcPr>
            <w:tcW w:w="709" w:type="dxa"/>
            <w:shd w:val="clear" w:color="auto" w:fill="FFFFFF" w:themeFill="background1"/>
            <w:vAlign w:val="center"/>
          </w:tcPr>
          <w:p w14:paraId="6606B543"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2A64C686"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7720CDD4"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40854556" w14:textId="77777777" w:rsidR="00C97DBD" w:rsidRPr="007E4C16" w:rsidRDefault="00C97DBD" w:rsidP="00100A73">
            <w:pPr>
              <w:jc w:val="both"/>
              <w:rPr>
                <w:rFonts w:ascii="Calibri" w:hAnsi="Calibri" w:cs="Calibri"/>
                <w:b/>
                <w:sz w:val="20"/>
                <w:szCs w:val="20"/>
              </w:rPr>
            </w:pPr>
          </w:p>
        </w:tc>
      </w:tr>
      <w:tr w:rsidR="00C97DBD" w14:paraId="0B3B836D" w14:textId="77777777" w:rsidTr="00C97DBD">
        <w:tc>
          <w:tcPr>
            <w:tcW w:w="838" w:type="dxa"/>
            <w:shd w:val="clear" w:color="auto" w:fill="FFFFFF" w:themeFill="background1"/>
            <w:vAlign w:val="center"/>
          </w:tcPr>
          <w:p w14:paraId="73C8D951" w14:textId="3CCE1FF1"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8.85</w:t>
            </w:r>
          </w:p>
        </w:tc>
        <w:tc>
          <w:tcPr>
            <w:tcW w:w="4544" w:type="dxa"/>
            <w:shd w:val="clear" w:color="auto" w:fill="FFFFFF" w:themeFill="background1"/>
            <w:vAlign w:val="center"/>
          </w:tcPr>
          <w:p w14:paraId="278FE12A" w14:textId="77777777" w:rsidR="007C6D2D" w:rsidRPr="00044FF0" w:rsidRDefault="007C6D2D" w:rsidP="00044FF0">
            <w:pPr>
              <w:jc w:val="both"/>
              <w:rPr>
                <w:rFonts w:ascii="Calibri" w:hAnsi="Calibri" w:cs="Calibri"/>
                <w:sz w:val="20"/>
                <w:szCs w:val="20"/>
              </w:rPr>
            </w:pPr>
            <w:r w:rsidRPr="00044FF0">
              <w:rPr>
                <w:rFonts w:ascii="Calibri" w:hAnsi="Calibri" w:cs="Calibri"/>
                <w:sz w:val="20"/>
                <w:szCs w:val="20"/>
              </w:rPr>
              <w:t>Prijímateľ preukázal, u zamestnancov pracujúcich na projekte, potrebnú kvalifikáciu a odbornú spôsobilosť na vykonávané práce?</w:t>
            </w:r>
          </w:p>
          <w:p w14:paraId="55BDE013" w14:textId="77777777" w:rsidR="007C6D2D" w:rsidRPr="00044FF0" w:rsidRDefault="007C6D2D" w:rsidP="00044FF0">
            <w:pPr>
              <w:jc w:val="both"/>
              <w:rPr>
                <w:rFonts w:ascii="Calibri" w:hAnsi="Calibri" w:cs="Calibri"/>
                <w:sz w:val="20"/>
                <w:szCs w:val="20"/>
              </w:rPr>
            </w:pPr>
            <w:r w:rsidRPr="00044FF0">
              <w:rPr>
                <w:rFonts w:ascii="Calibri" w:hAnsi="Calibri" w:cs="Calibri"/>
                <w:sz w:val="20"/>
                <w:szCs w:val="20"/>
              </w:rPr>
              <w:t>Relevantné overiť pri finančnej kontrole na mieste.</w:t>
            </w:r>
          </w:p>
          <w:p w14:paraId="7B45E777" w14:textId="704A0E3E" w:rsidR="00C97DBD" w:rsidRPr="00044FF0" w:rsidRDefault="007C6D2D" w:rsidP="00044FF0">
            <w:pPr>
              <w:jc w:val="both"/>
              <w:rPr>
                <w:rFonts w:ascii="Calibri" w:hAnsi="Calibri" w:cs="Calibri"/>
                <w:sz w:val="20"/>
                <w:szCs w:val="20"/>
              </w:rPr>
            </w:pPr>
            <w:r w:rsidRPr="00044FF0">
              <w:rPr>
                <w:rFonts w:ascii="Calibri" w:hAnsi="Calibri" w:cs="Calibri"/>
                <w:sz w:val="20"/>
                <w:szCs w:val="20"/>
              </w:rPr>
              <w:t>(Kapitola 4.9.1 ods. 6  MD RO P SK č. 22 Príručky k oprávnenosti výdavkov)</w:t>
            </w:r>
          </w:p>
        </w:tc>
        <w:tc>
          <w:tcPr>
            <w:tcW w:w="709" w:type="dxa"/>
            <w:shd w:val="clear" w:color="auto" w:fill="FFFFFF" w:themeFill="background1"/>
            <w:vAlign w:val="center"/>
          </w:tcPr>
          <w:p w14:paraId="43CDC7ED"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487BA723"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4AC7D3F6"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6F1B73EF" w14:textId="77777777" w:rsidR="00C97DBD" w:rsidRPr="007E4C16" w:rsidRDefault="00C97DBD" w:rsidP="00100A73">
            <w:pPr>
              <w:jc w:val="both"/>
              <w:rPr>
                <w:rFonts w:ascii="Calibri" w:hAnsi="Calibri" w:cs="Calibri"/>
                <w:b/>
                <w:sz w:val="20"/>
                <w:szCs w:val="20"/>
              </w:rPr>
            </w:pPr>
          </w:p>
        </w:tc>
      </w:tr>
      <w:tr w:rsidR="00C97DBD" w14:paraId="6167E72D" w14:textId="77777777" w:rsidTr="00C97DBD">
        <w:tc>
          <w:tcPr>
            <w:tcW w:w="838" w:type="dxa"/>
            <w:shd w:val="clear" w:color="auto" w:fill="FFFFFF" w:themeFill="background1"/>
            <w:vAlign w:val="center"/>
          </w:tcPr>
          <w:p w14:paraId="3DEAC4D2" w14:textId="06A6260C"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8.86</w:t>
            </w:r>
          </w:p>
        </w:tc>
        <w:tc>
          <w:tcPr>
            <w:tcW w:w="4544" w:type="dxa"/>
            <w:shd w:val="clear" w:color="auto" w:fill="FFFFFF" w:themeFill="background1"/>
            <w:vAlign w:val="center"/>
          </w:tcPr>
          <w:p w14:paraId="34917648" w14:textId="77777777" w:rsidR="00FA412C" w:rsidRPr="00044FF0" w:rsidRDefault="00FA412C" w:rsidP="00044FF0">
            <w:pPr>
              <w:jc w:val="both"/>
              <w:rPr>
                <w:rFonts w:ascii="Calibri" w:hAnsi="Calibri" w:cs="Calibri"/>
                <w:sz w:val="20"/>
                <w:szCs w:val="20"/>
              </w:rPr>
            </w:pPr>
            <w:r w:rsidRPr="00044FF0">
              <w:rPr>
                <w:rFonts w:ascii="Calibri" w:hAnsi="Calibri" w:cs="Calibri"/>
                <w:sz w:val="20"/>
                <w:szCs w:val="20"/>
              </w:rPr>
              <w:t>Bola do oprávnených výdavkov prijímateľom zahrnutá aj práca zamestnanca vykonávaná počas preukázaných prekážok v práci na strane zamestnanca? Napr. počas PN?</w:t>
            </w:r>
          </w:p>
          <w:p w14:paraId="4B7365F9" w14:textId="77777777" w:rsidR="00FA412C" w:rsidRPr="00044FF0" w:rsidRDefault="00FA412C" w:rsidP="00044FF0">
            <w:pPr>
              <w:jc w:val="both"/>
              <w:rPr>
                <w:rFonts w:ascii="Calibri" w:hAnsi="Calibri" w:cs="Calibri"/>
                <w:sz w:val="20"/>
                <w:szCs w:val="20"/>
              </w:rPr>
            </w:pPr>
            <w:r w:rsidRPr="00044FF0">
              <w:rPr>
                <w:rFonts w:ascii="Calibri" w:hAnsi="Calibri" w:cs="Calibri"/>
                <w:sz w:val="20"/>
                <w:szCs w:val="20"/>
              </w:rPr>
              <w:t>Ak áno, jedná sa o neoprávnené výdavky.</w:t>
            </w:r>
          </w:p>
          <w:p w14:paraId="728D7857" w14:textId="251BD5AE" w:rsidR="00C97DBD" w:rsidRPr="00044FF0" w:rsidRDefault="00FA412C" w:rsidP="00044FF0">
            <w:pPr>
              <w:jc w:val="both"/>
              <w:rPr>
                <w:rFonts w:ascii="Calibri" w:hAnsi="Calibri" w:cs="Calibri"/>
                <w:sz w:val="20"/>
                <w:szCs w:val="20"/>
              </w:rPr>
            </w:pPr>
            <w:r w:rsidRPr="00044FF0">
              <w:rPr>
                <w:rFonts w:ascii="Calibri" w:hAnsi="Calibri" w:cs="Calibri"/>
                <w:sz w:val="20"/>
                <w:szCs w:val="20"/>
              </w:rPr>
              <w:t>(Kapitola 4.9.1 ods. 8 písm. a)  MD RO P SK č. 22 Príručky k oprávnenosti výdavkov)</w:t>
            </w:r>
          </w:p>
        </w:tc>
        <w:tc>
          <w:tcPr>
            <w:tcW w:w="709" w:type="dxa"/>
            <w:shd w:val="clear" w:color="auto" w:fill="FFFFFF" w:themeFill="background1"/>
            <w:vAlign w:val="center"/>
          </w:tcPr>
          <w:p w14:paraId="384E8975"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37FC1E0D"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5E19BCAD"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1C681E87" w14:textId="77777777" w:rsidR="00C97DBD" w:rsidRPr="007E4C16" w:rsidRDefault="00C97DBD" w:rsidP="00100A73">
            <w:pPr>
              <w:jc w:val="both"/>
              <w:rPr>
                <w:rFonts w:ascii="Calibri" w:hAnsi="Calibri" w:cs="Calibri"/>
                <w:b/>
                <w:sz w:val="20"/>
                <w:szCs w:val="20"/>
              </w:rPr>
            </w:pPr>
          </w:p>
        </w:tc>
      </w:tr>
      <w:tr w:rsidR="00C97DBD" w14:paraId="727FD143" w14:textId="77777777" w:rsidTr="00C97DBD">
        <w:tc>
          <w:tcPr>
            <w:tcW w:w="838" w:type="dxa"/>
            <w:shd w:val="clear" w:color="auto" w:fill="FFFFFF" w:themeFill="background1"/>
            <w:vAlign w:val="center"/>
          </w:tcPr>
          <w:p w14:paraId="3C0A6FE8" w14:textId="78930DFA"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8.87</w:t>
            </w:r>
          </w:p>
        </w:tc>
        <w:tc>
          <w:tcPr>
            <w:tcW w:w="4544" w:type="dxa"/>
            <w:shd w:val="clear" w:color="auto" w:fill="FFFFFF" w:themeFill="background1"/>
            <w:vAlign w:val="center"/>
          </w:tcPr>
          <w:p w14:paraId="7E742407" w14:textId="77777777" w:rsidR="00CF6963" w:rsidRPr="00044FF0" w:rsidRDefault="00CF6963" w:rsidP="00044FF0">
            <w:pPr>
              <w:jc w:val="both"/>
              <w:rPr>
                <w:rFonts w:ascii="Calibri" w:hAnsi="Calibri" w:cs="Calibri"/>
                <w:sz w:val="20"/>
                <w:szCs w:val="20"/>
              </w:rPr>
            </w:pPr>
            <w:r w:rsidRPr="00044FF0">
              <w:rPr>
                <w:rFonts w:ascii="Calibri" w:hAnsi="Calibri" w:cs="Calibri"/>
                <w:sz w:val="20"/>
                <w:szCs w:val="20"/>
              </w:rPr>
              <w:t>Boli do oprávnených výdavkov prijímateľom zahrnuté aj také výdavky, ktoré prijímateľ nie je povinný zamestnancom uhrádzať?</w:t>
            </w:r>
          </w:p>
          <w:p w14:paraId="48971BF3" w14:textId="77777777" w:rsidR="00CF6963" w:rsidRPr="00044FF0" w:rsidRDefault="00CF6963" w:rsidP="00044FF0">
            <w:pPr>
              <w:jc w:val="both"/>
              <w:rPr>
                <w:rFonts w:ascii="Calibri" w:hAnsi="Calibri" w:cs="Calibri"/>
                <w:sz w:val="20"/>
                <w:szCs w:val="20"/>
              </w:rPr>
            </w:pPr>
            <w:r w:rsidRPr="00044FF0">
              <w:rPr>
                <w:rFonts w:ascii="Calibri" w:hAnsi="Calibri" w:cs="Calibri"/>
                <w:sz w:val="20"/>
                <w:szCs w:val="20"/>
              </w:rPr>
              <w:t>Ak áno, jedná sa o neoprávnené výdavky, vrátane vykonaných odvodov zamestnávateľa za tieto výdavky, ak boli uplatnené v rámci oprávnených výdavkov.</w:t>
            </w:r>
          </w:p>
          <w:p w14:paraId="7773F670" w14:textId="68181969" w:rsidR="00C97DBD" w:rsidRPr="00044FF0" w:rsidRDefault="00CF6963" w:rsidP="00044FF0">
            <w:pPr>
              <w:jc w:val="both"/>
              <w:rPr>
                <w:rFonts w:ascii="Calibri" w:hAnsi="Calibri" w:cs="Calibri"/>
                <w:sz w:val="20"/>
                <w:szCs w:val="20"/>
              </w:rPr>
            </w:pPr>
            <w:r w:rsidRPr="00044FF0">
              <w:rPr>
                <w:rFonts w:ascii="Calibri" w:hAnsi="Calibri" w:cs="Calibri"/>
                <w:sz w:val="20"/>
                <w:szCs w:val="20"/>
              </w:rPr>
              <w:t>(Kapitola 4.9.1 ods. 8 písm. b)  MD RO P SK č. 22 Príručky k oprávnenosti výdavkov)</w:t>
            </w:r>
          </w:p>
        </w:tc>
        <w:tc>
          <w:tcPr>
            <w:tcW w:w="709" w:type="dxa"/>
            <w:shd w:val="clear" w:color="auto" w:fill="FFFFFF" w:themeFill="background1"/>
            <w:vAlign w:val="center"/>
          </w:tcPr>
          <w:p w14:paraId="36C21AC1"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4F891F86"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5A8B4779"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2C41C719" w14:textId="77777777" w:rsidR="00C97DBD" w:rsidRPr="007E4C16" w:rsidRDefault="00C97DBD" w:rsidP="00100A73">
            <w:pPr>
              <w:jc w:val="both"/>
              <w:rPr>
                <w:rFonts w:ascii="Calibri" w:hAnsi="Calibri" w:cs="Calibri"/>
                <w:b/>
                <w:sz w:val="20"/>
                <w:szCs w:val="20"/>
              </w:rPr>
            </w:pPr>
          </w:p>
        </w:tc>
      </w:tr>
      <w:tr w:rsidR="00C97DBD" w14:paraId="22DCD94B" w14:textId="77777777" w:rsidTr="00C97DBD">
        <w:tc>
          <w:tcPr>
            <w:tcW w:w="838" w:type="dxa"/>
            <w:shd w:val="clear" w:color="auto" w:fill="FFFFFF" w:themeFill="background1"/>
            <w:vAlign w:val="center"/>
          </w:tcPr>
          <w:p w14:paraId="13BC3CDD" w14:textId="783948C6"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8.88</w:t>
            </w:r>
          </w:p>
        </w:tc>
        <w:tc>
          <w:tcPr>
            <w:tcW w:w="4544" w:type="dxa"/>
            <w:shd w:val="clear" w:color="auto" w:fill="FFFFFF" w:themeFill="background1"/>
            <w:vAlign w:val="center"/>
          </w:tcPr>
          <w:p w14:paraId="0697C56B" w14:textId="77777777" w:rsidR="000C45B5" w:rsidRPr="00044FF0" w:rsidRDefault="000C45B5" w:rsidP="00044FF0">
            <w:pPr>
              <w:jc w:val="both"/>
              <w:rPr>
                <w:rFonts w:ascii="Calibri" w:hAnsi="Calibri" w:cs="Calibri"/>
                <w:sz w:val="20"/>
                <w:szCs w:val="20"/>
              </w:rPr>
            </w:pPr>
            <w:r w:rsidRPr="00044FF0">
              <w:rPr>
                <w:rFonts w:ascii="Calibri" w:hAnsi="Calibri" w:cs="Calibri"/>
                <w:sz w:val="20"/>
                <w:szCs w:val="20"/>
              </w:rPr>
              <w:t>Boli do oprávnených výdavkov prijímateľom zahrnuté aj vyplatené sumy odstupného alebo odchodného?</w:t>
            </w:r>
          </w:p>
          <w:p w14:paraId="077D4841" w14:textId="77777777" w:rsidR="000C45B5" w:rsidRPr="00044FF0" w:rsidRDefault="000C45B5" w:rsidP="00044FF0">
            <w:pPr>
              <w:jc w:val="both"/>
              <w:rPr>
                <w:rFonts w:ascii="Calibri" w:hAnsi="Calibri" w:cs="Calibri"/>
                <w:sz w:val="20"/>
                <w:szCs w:val="20"/>
              </w:rPr>
            </w:pPr>
            <w:r w:rsidRPr="00044FF0">
              <w:rPr>
                <w:rFonts w:ascii="Calibri" w:hAnsi="Calibri" w:cs="Calibri"/>
                <w:sz w:val="20"/>
                <w:szCs w:val="20"/>
              </w:rPr>
              <w:t>Ak áno, jedná sa o neoprávnené výdavky, vrátane vykonaných odvodov zamestnávateľa za tieto výdavky, ak boli uplatnené v rámci oprávnených výdavkov.</w:t>
            </w:r>
          </w:p>
          <w:p w14:paraId="3777A1F5" w14:textId="6C49A9CC" w:rsidR="00C97DBD" w:rsidRPr="00044FF0" w:rsidRDefault="000C45B5" w:rsidP="00044FF0">
            <w:pPr>
              <w:jc w:val="both"/>
              <w:rPr>
                <w:rFonts w:ascii="Calibri" w:hAnsi="Calibri" w:cs="Calibri"/>
                <w:sz w:val="20"/>
                <w:szCs w:val="20"/>
              </w:rPr>
            </w:pPr>
            <w:r w:rsidRPr="00044FF0">
              <w:rPr>
                <w:rFonts w:ascii="Calibri" w:hAnsi="Calibri" w:cs="Calibri"/>
                <w:sz w:val="20"/>
                <w:szCs w:val="20"/>
              </w:rPr>
              <w:t>(Kapitola 4.9.1 ods. 8 písm. c)  MD RO P SK č. 22 Príručky k oprávnenosti výdavkov)</w:t>
            </w:r>
          </w:p>
        </w:tc>
        <w:tc>
          <w:tcPr>
            <w:tcW w:w="709" w:type="dxa"/>
            <w:shd w:val="clear" w:color="auto" w:fill="FFFFFF" w:themeFill="background1"/>
            <w:vAlign w:val="center"/>
          </w:tcPr>
          <w:p w14:paraId="038D0C46"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551C8BDB"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432E33C4"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5E84AC8F" w14:textId="77777777" w:rsidR="00C97DBD" w:rsidRPr="007E4C16" w:rsidRDefault="00C97DBD" w:rsidP="00100A73">
            <w:pPr>
              <w:jc w:val="both"/>
              <w:rPr>
                <w:rFonts w:ascii="Calibri" w:hAnsi="Calibri" w:cs="Calibri"/>
                <w:b/>
                <w:sz w:val="20"/>
                <w:szCs w:val="20"/>
              </w:rPr>
            </w:pPr>
          </w:p>
        </w:tc>
      </w:tr>
      <w:tr w:rsidR="00C97DBD" w14:paraId="61F3DC71" w14:textId="77777777" w:rsidTr="00C97DBD">
        <w:tc>
          <w:tcPr>
            <w:tcW w:w="838" w:type="dxa"/>
            <w:shd w:val="clear" w:color="auto" w:fill="FFFFFF" w:themeFill="background1"/>
            <w:vAlign w:val="center"/>
          </w:tcPr>
          <w:p w14:paraId="75B78BEA" w14:textId="11F81320"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8.89</w:t>
            </w:r>
          </w:p>
        </w:tc>
        <w:tc>
          <w:tcPr>
            <w:tcW w:w="4544" w:type="dxa"/>
            <w:shd w:val="clear" w:color="auto" w:fill="FFFFFF" w:themeFill="background1"/>
            <w:vAlign w:val="center"/>
          </w:tcPr>
          <w:p w14:paraId="7B95B2FF" w14:textId="77777777" w:rsidR="00E309E8" w:rsidRPr="00044FF0" w:rsidRDefault="00E309E8" w:rsidP="00044FF0">
            <w:pPr>
              <w:jc w:val="both"/>
              <w:rPr>
                <w:rFonts w:ascii="Calibri" w:hAnsi="Calibri" w:cs="Calibri"/>
                <w:sz w:val="20"/>
                <w:szCs w:val="20"/>
              </w:rPr>
            </w:pPr>
            <w:r w:rsidRPr="00044FF0">
              <w:rPr>
                <w:rFonts w:ascii="Calibri" w:hAnsi="Calibri" w:cs="Calibri"/>
                <w:sz w:val="20"/>
                <w:szCs w:val="20"/>
              </w:rPr>
              <w:t>Boli do oprávnených výdavkov prijímateľom zahrnutá aj tvorba sociálneho fondu?</w:t>
            </w:r>
          </w:p>
          <w:p w14:paraId="3900C9B0" w14:textId="77777777" w:rsidR="00E309E8" w:rsidRPr="00044FF0" w:rsidRDefault="00E309E8" w:rsidP="00044FF0">
            <w:pPr>
              <w:jc w:val="both"/>
              <w:rPr>
                <w:rFonts w:ascii="Calibri" w:hAnsi="Calibri" w:cs="Calibri"/>
                <w:sz w:val="20"/>
                <w:szCs w:val="20"/>
              </w:rPr>
            </w:pPr>
            <w:r w:rsidRPr="00044FF0">
              <w:rPr>
                <w:rFonts w:ascii="Calibri" w:hAnsi="Calibri" w:cs="Calibri"/>
                <w:sz w:val="20"/>
                <w:szCs w:val="20"/>
              </w:rPr>
              <w:t>Ak áno, jedná sa o neoprávnené výdavky.</w:t>
            </w:r>
          </w:p>
          <w:p w14:paraId="1D7F8BA4" w14:textId="6E4631E3" w:rsidR="00C97DBD" w:rsidRPr="00044FF0" w:rsidRDefault="00E309E8" w:rsidP="00044FF0">
            <w:pPr>
              <w:jc w:val="both"/>
              <w:rPr>
                <w:rFonts w:ascii="Calibri" w:hAnsi="Calibri" w:cs="Calibri"/>
                <w:sz w:val="20"/>
                <w:szCs w:val="20"/>
              </w:rPr>
            </w:pPr>
            <w:r w:rsidRPr="00044FF0">
              <w:rPr>
                <w:rFonts w:ascii="Calibri" w:hAnsi="Calibri" w:cs="Calibri"/>
                <w:sz w:val="20"/>
                <w:szCs w:val="20"/>
              </w:rPr>
              <w:t>(Kapitola 4.9.1 ods. 8 písm. d)  MD RO P SK č. 22 Príručky k oprávnenosti výdavkov)</w:t>
            </w:r>
          </w:p>
        </w:tc>
        <w:tc>
          <w:tcPr>
            <w:tcW w:w="709" w:type="dxa"/>
            <w:shd w:val="clear" w:color="auto" w:fill="FFFFFF" w:themeFill="background1"/>
            <w:vAlign w:val="center"/>
          </w:tcPr>
          <w:p w14:paraId="411CE154"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0BFD29B0"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0A34F412"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2C8413AF" w14:textId="77777777" w:rsidR="00C97DBD" w:rsidRPr="007E4C16" w:rsidRDefault="00C97DBD" w:rsidP="00100A73">
            <w:pPr>
              <w:jc w:val="both"/>
              <w:rPr>
                <w:rFonts w:ascii="Calibri" w:hAnsi="Calibri" w:cs="Calibri"/>
                <w:b/>
                <w:sz w:val="20"/>
                <w:szCs w:val="20"/>
              </w:rPr>
            </w:pPr>
          </w:p>
        </w:tc>
      </w:tr>
      <w:tr w:rsidR="00C97DBD" w14:paraId="6A05DBF5" w14:textId="77777777" w:rsidTr="00C97DBD">
        <w:tc>
          <w:tcPr>
            <w:tcW w:w="838" w:type="dxa"/>
            <w:shd w:val="clear" w:color="auto" w:fill="FFFFFF" w:themeFill="background1"/>
            <w:vAlign w:val="center"/>
          </w:tcPr>
          <w:p w14:paraId="410E2653" w14:textId="0009C3FE"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8.90</w:t>
            </w:r>
          </w:p>
        </w:tc>
        <w:tc>
          <w:tcPr>
            <w:tcW w:w="4544" w:type="dxa"/>
            <w:shd w:val="clear" w:color="auto" w:fill="FFFFFF" w:themeFill="background1"/>
            <w:vAlign w:val="center"/>
          </w:tcPr>
          <w:p w14:paraId="224354BE" w14:textId="77777777" w:rsidR="009D610A" w:rsidRPr="00044FF0" w:rsidRDefault="009D610A" w:rsidP="00044FF0">
            <w:pPr>
              <w:jc w:val="both"/>
              <w:rPr>
                <w:rFonts w:ascii="Calibri" w:hAnsi="Calibri" w:cs="Calibri"/>
                <w:sz w:val="20"/>
                <w:szCs w:val="20"/>
              </w:rPr>
            </w:pPr>
            <w:r w:rsidRPr="00044FF0">
              <w:rPr>
                <w:rFonts w:ascii="Calibri" w:hAnsi="Calibri" w:cs="Calibri"/>
                <w:sz w:val="20"/>
                <w:szCs w:val="20"/>
              </w:rPr>
              <w:t>Bolo u jednotlivých zamestnancov zistené prekrývanie pracovného času na dvoch alebo viacerých projektoch/pracovných pozíciách v rámci projektu?</w:t>
            </w:r>
          </w:p>
          <w:p w14:paraId="0C16C854" w14:textId="77777777" w:rsidR="009D610A" w:rsidRPr="00044FF0" w:rsidRDefault="009D610A" w:rsidP="00044FF0">
            <w:pPr>
              <w:jc w:val="both"/>
              <w:rPr>
                <w:rFonts w:ascii="Calibri" w:hAnsi="Calibri" w:cs="Calibri"/>
                <w:sz w:val="20"/>
                <w:szCs w:val="20"/>
              </w:rPr>
            </w:pPr>
            <w:r w:rsidRPr="00044FF0">
              <w:rPr>
                <w:rFonts w:ascii="Calibri" w:hAnsi="Calibri" w:cs="Calibri"/>
                <w:sz w:val="20"/>
                <w:szCs w:val="20"/>
              </w:rPr>
              <w:t>Ak áno, takéto výdavky sú neoprávnené na úrovni príslušného dňa.</w:t>
            </w:r>
          </w:p>
          <w:p w14:paraId="56E115BE" w14:textId="6110070B" w:rsidR="00C97DBD" w:rsidRPr="00044FF0" w:rsidRDefault="009D610A" w:rsidP="00044FF0">
            <w:pPr>
              <w:jc w:val="both"/>
              <w:rPr>
                <w:rFonts w:ascii="Calibri" w:hAnsi="Calibri" w:cs="Calibri"/>
                <w:sz w:val="20"/>
                <w:szCs w:val="20"/>
              </w:rPr>
            </w:pPr>
            <w:r w:rsidRPr="00044FF0">
              <w:rPr>
                <w:rFonts w:ascii="Calibri" w:hAnsi="Calibri" w:cs="Calibri"/>
                <w:sz w:val="20"/>
                <w:szCs w:val="20"/>
              </w:rPr>
              <w:t>(Kapitola 4.9.1 ods. 8 písm. e)  MD RO P SK č. 22 Príručky k oprávnenosti výdavkov)</w:t>
            </w:r>
          </w:p>
        </w:tc>
        <w:tc>
          <w:tcPr>
            <w:tcW w:w="709" w:type="dxa"/>
            <w:shd w:val="clear" w:color="auto" w:fill="FFFFFF" w:themeFill="background1"/>
            <w:vAlign w:val="center"/>
          </w:tcPr>
          <w:p w14:paraId="140C00D4"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2B888096"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2EB9BD7B"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26A6D9FF" w14:textId="77777777" w:rsidR="00C97DBD" w:rsidRPr="007E4C16" w:rsidRDefault="00C97DBD" w:rsidP="00100A73">
            <w:pPr>
              <w:jc w:val="both"/>
              <w:rPr>
                <w:rFonts w:ascii="Calibri" w:hAnsi="Calibri" w:cs="Calibri"/>
                <w:b/>
                <w:sz w:val="20"/>
                <w:szCs w:val="20"/>
              </w:rPr>
            </w:pPr>
          </w:p>
        </w:tc>
      </w:tr>
      <w:tr w:rsidR="00C97DBD" w14:paraId="7C80A2A1" w14:textId="77777777" w:rsidTr="00C97DBD">
        <w:tc>
          <w:tcPr>
            <w:tcW w:w="838" w:type="dxa"/>
            <w:shd w:val="clear" w:color="auto" w:fill="FFFFFF" w:themeFill="background1"/>
            <w:vAlign w:val="center"/>
          </w:tcPr>
          <w:p w14:paraId="31EF48AF" w14:textId="16B7A776"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8.91</w:t>
            </w:r>
          </w:p>
        </w:tc>
        <w:tc>
          <w:tcPr>
            <w:tcW w:w="4544" w:type="dxa"/>
            <w:shd w:val="clear" w:color="auto" w:fill="FFFFFF" w:themeFill="background1"/>
            <w:vAlign w:val="center"/>
          </w:tcPr>
          <w:p w14:paraId="3707FD0E" w14:textId="77777777" w:rsidR="002B25E6" w:rsidRPr="00044FF0" w:rsidRDefault="002B25E6" w:rsidP="00044FF0">
            <w:pPr>
              <w:jc w:val="both"/>
              <w:rPr>
                <w:rFonts w:ascii="Calibri" w:hAnsi="Calibri" w:cs="Calibri"/>
                <w:sz w:val="20"/>
                <w:szCs w:val="20"/>
              </w:rPr>
            </w:pPr>
            <w:r w:rsidRPr="00044FF0">
              <w:rPr>
                <w:rFonts w:ascii="Calibri" w:hAnsi="Calibri" w:cs="Calibri"/>
                <w:sz w:val="20"/>
                <w:szCs w:val="20"/>
              </w:rPr>
              <w:t>Uplatňoval si prijímateľ aj osobné výdavky, ktoré nesúviseli s vykonanými prácami na projekte?</w:t>
            </w:r>
          </w:p>
          <w:p w14:paraId="43C43BF0" w14:textId="4883D8DA" w:rsidR="00C97DBD" w:rsidRPr="00044FF0" w:rsidRDefault="002B25E6" w:rsidP="00044FF0">
            <w:pPr>
              <w:jc w:val="both"/>
              <w:rPr>
                <w:rFonts w:ascii="Calibri" w:hAnsi="Calibri" w:cs="Calibri"/>
                <w:sz w:val="20"/>
                <w:szCs w:val="20"/>
              </w:rPr>
            </w:pPr>
            <w:r w:rsidRPr="00044FF0">
              <w:rPr>
                <w:rFonts w:ascii="Calibri" w:hAnsi="Calibri" w:cs="Calibri"/>
                <w:sz w:val="20"/>
                <w:szCs w:val="20"/>
              </w:rPr>
              <w:t>Ak áno, tieto výdavky sú neoprávnenými výdavkami.</w:t>
            </w:r>
          </w:p>
        </w:tc>
        <w:tc>
          <w:tcPr>
            <w:tcW w:w="709" w:type="dxa"/>
            <w:shd w:val="clear" w:color="auto" w:fill="FFFFFF" w:themeFill="background1"/>
            <w:vAlign w:val="center"/>
          </w:tcPr>
          <w:p w14:paraId="5A3C4246"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54C75A56"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7EE16616"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281659D2" w14:textId="77777777" w:rsidR="00C97DBD" w:rsidRPr="007E4C16" w:rsidRDefault="00C97DBD" w:rsidP="00100A73">
            <w:pPr>
              <w:jc w:val="both"/>
              <w:rPr>
                <w:rFonts w:ascii="Calibri" w:hAnsi="Calibri" w:cs="Calibri"/>
                <w:b/>
                <w:sz w:val="20"/>
                <w:szCs w:val="20"/>
              </w:rPr>
            </w:pPr>
          </w:p>
        </w:tc>
      </w:tr>
      <w:tr w:rsidR="00C97DBD" w14:paraId="7B305389" w14:textId="77777777" w:rsidTr="00C97DBD">
        <w:tc>
          <w:tcPr>
            <w:tcW w:w="838" w:type="dxa"/>
            <w:shd w:val="clear" w:color="auto" w:fill="FFFFFF" w:themeFill="background1"/>
            <w:vAlign w:val="center"/>
          </w:tcPr>
          <w:p w14:paraId="32DBC646" w14:textId="55E051DC"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8.92</w:t>
            </w:r>
          </w:p>
        </w:tc>
        <w:tc>
          <w:tcPr>
            <w:tcW w:w="4544" w:type="dxa"/>
            <w:shd w:val="clear" w:color="auto" w:fill="FFFFFF" w:themeFill="background1"/>
            <w:vAlign w:val="center"/>
          </w:tcPr>
          <w:p w14:paraId="018AEA56" w14:textId="77777777" w:rsidR="0003714A" w:rsidRPr="00044FF0" w:rsidRDefault="0003714A" w:rsidP="00044FF0">
            <w:pPr>
              <w:jc w:val="both"/>
              <w:rPr>
                <w:rFonts w:ascii="Calibri" w:hAnsi="Calibri" w:cs="Calibri"/>
                <w:sz w:val="20"/>
                <w:szCs w:val="20"/>
              </w:rPr>
            </w:pPr>
            <w:r w:rsidRPr="00044FF0">
              <w:rPr>
                <w:rFonts w:ascii="Calibri" w:hAnsi="Calibri" w:cs="Calibri"/>
                <w:sz w:val="20"/>
                <w:szCs w:val="20"/>
              </w:rPr>
              <w:t>Bolo vykonané overenie, či zamestnanec/zamestnanci v rovnakom čase nevykazovali prácu na inom projekte?</w:t>
            </w:r>
          </w:p>
          <w:p w14:paraId="345237EF" w14:textId="494C8529" w:rsidR="00C97DBD" w:rsidRPr="00044FF0" w:rsidRDefault="0003714A" w:rsidP="00044FF0">
            <w:pPr>
              <w:jc w:val="both"/>
              <w:rPr>
                <w:rFonts w:ascii="Calibri" w:hAnsi="Calibri" w:cs="Calibri"/>
                <w:sz w:val="20"/>
                <w:szCs w:val="20"/>
              </w:rPr>
            </w:pPr>
            <w:r w:rsidRPr="00044FF0">
              <w:rPr>
                <w:rFonts w:ascii="Calibri" w:hAnsi="Calibri" w:cs="Calibri"/>
                <w:sz w:val="20"/>
                <w:szCs w:val="20"/>
              </w:rPr>
              <w:t xml:space="preserve">Ak áno, do poznámky uveďte s akým výsledkom a ktorými pomocnými nástrojmi (ARACHNE, ITMS21+, </w:t>
            </w:r>
            <w:r w:rsidRPr="00044FF0">
              <w:rPr>
                <w:rFonts w:ascii="Calibri" w:hAnsi="Calibri" w:cs="Calibri"/>
                <w:sz w:val="20"/>
                <w:szCs w:val="20"/>
              </w:rPr>
              <w:lastRenderedPageBreak/>
              <w:t>mzdové účtovníctvo, databázy Sociálnej poisťovni  a pod.) bolo overovanie vykonané.</w:t>
            </w:r>
          </w:p>
        </w:tc>
        <w:tc>
          <w:tcPr>
            <w:tcW w:w="709" w:type="dxa"/>
            <w:shd w:val="clear" w:color="auto" w:fill="FFFFFF" w:themeFill="background1"/>
            <w:vAlign w:val="center"/>
          </w:tcPr>
          <w:p w14:paraId="513890C2"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02164084"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2AB5B9DB"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18A7DF5B" w14:textId="77777777" w:rsidR="00C97DBD" w:rsidRPr="007E4C16" w:rsidRDefault="00C97DBD" w:rsidP="00100A73">
            <w:pPr>
              <w:jc w:val="both"/>
              <w:rPr>
                <w:rFonts w:ascii="Calibri" w:hAnsi="Calibri" w:cs="Calibri"/>
                <w:b/>
                <w:sz w:val="20"/>
                <w:szCs w:val="20"/>
              </w:rPr>
            </w:pPr>
          </w:p>
        </w:tc>
      </w:tr>
      <w:tr w:rsidR="00C97DBD" w14:paraId="6D996EF6" w14:textId="77777777" w:rsidTr="00C97DBD">
        <w:tc>
          <w:tcPr>
            <w:tcW w:w="838" w:type="dxa"/>
            <w:shd w:val="clear" w:color="auto" w:fill="FFFFFF" w:themeFill="background1"/>
            <w:vAlign w:val="center"/>
          </w:tcPr>
          <w:p w14:paraId="1A8BD9A4" w14:textId="31B11D9D"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8.93</w:t>
            </w:r>
          </w:p>
        </w:tc>
        <w:tc>
          <w:tcPr>
            <w:tcW w:w="4544" w:type="dxa"/>
            <w:shd w:val="clear" w:color="auto" w:fill="FFFFFF" w:themeFill="background1"/>
            <w:vAlign w:val="center"/>
          </w:tcPr>
          <w:p w14:paraId="1AAE501C" w14:textId="77777777" w:rsidR="00783E63" w:rsidRPr="00044FF0" w:rsidRDefault="00783E63" w:rsidP="00044FF0">
            <w:pPr>
              <w:jc w:val="both"/>
              <w:rPr>
                <w:rFonts w:ascii="Calibri" w:hAnsi="Calibri" w:cs="Calibri"/>
                <w:sz w:val="20"/>
                <w:szCs w:val="20"/>
              </w:rPr>
            </w:pPr>
            <w:r w:rsidRPr="00044FF0">
              <w:rPr>
                <w:rFonts w:ascii="Calibri" w:hAnsi="Calibri" w:cs="Calibri"/>
                <w:sz w:val="20"/>
                <w:szCs w:val="20"/>
              </w:rPr>
              <w:t>Bolo overené, či projektový manažér, vykonával práce aj na iných projektoch?</w:t>
            </w:r>
          </w:p>
          <w:p w14:paraId="022932FC" w14:textId="2C440370" w:rsidR="00C97DBD" w:rsidRPr="00044FF0" w:rsidRDefault="00783E63" w:rsidP="00044FF0">
            <w:pPr>
              <w:jc w:val="both"/>
              <w:rPr>
                <w:rFonts w:ascii="Calibri" w:hAnsi="Calibri" w:cs="Calibri"/>
                <w:sz w:val="20"/>
                <w:szCs w:val="20"/>
              </w:rPr>
            </w:pPr>
            <w:r w:rsidRPr="00044FF0">
              <w:rPr>
                <w:rFonts w:ascii="Calibri" w:hAnsi="Calibri" w:cs="Calibri"/>
                <w:sz w:val="20"/>
                <w:szCs w:val="20"/>
              </w:rPr>
              <w:t>Ak áno, do poznámky uveďte kódy ITMS21+ všetkých projektov, kde ste zistili jeho vykonávanie práce.</w:t>
            </w:r>
          </w:p>
        </w:tc>
        <w:tc>
          <w:tcPr>
            <w:tcW w:w="709" w:type="dxa"/>
            <w:shd w:val="clear" w:color="auto" w:fill="FFFFFF" w:themeFill="background1"/>
            <w:vAlign w:val="center"/>
          </w:tcPr>
          <w:p w14:paraId="0195AF30"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666E7C69"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37A7ACEB"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36A185DE" w14:textId="77777777" w:rsidR="00C97DBD" w:rsidRPr="007E4C16" w:rsidRDefault="00C97DBD" w:rsidP="00100A73">
            <w:pPr>
              <w:jc w:val="both"/>
              <w:rPr>
                <w:rFonts w:ascii="Calibri" w:hAnsi="Calibri" w:cs="Calibri"/>
                <w:b/>
                <w:sz w:val="20"/>
                <w:szCs w:val="20"/>
              </w:rPr>
            </w:pPr>
          </w:p>
        </w:tc>
      </w:tr>
      <w:tr w:rsidR="00C97DBD" w14:paraId="697D4B7F" w14:textId="77777777" w:rsidTr="00C97DBD">
        <w:tc>
          <w:tcPr>
            <w:tcW w:w="838" w:type="dxa"/>
            <w:shd w:val="clear" w:color="auto" w:fill="FFFFFF" w:themeFill="background1"/>
            <w:vAlign w:val="center"/>
          </w:tcPr>
          <w:p w14:paraId="56D6AA68" w14:textId="12B47D88"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8.94</w:t>
            </w:r>
          </w:p>
        </w:tc>
        <w:tc>
          <w:tcPr>
            <w:tcW w:w="4544" w:type="dxa"/>
            <w:shd w:val="clear" w:color="auto" w:fill="FFFFFF" w:themeFill="background1"/>
            <w:vAlign w:val="center"/>
          </w:tcPr>
          <w:p w14:paraId="1A7C3B64" w14:textId="77777777" w:rsidR="006E5C53" w:rsidRPr="00044FF0" w:rsidRDefault="006E5C53" w:rsidP="00044FF0">
            <w:pPr>
              <w:jc w:val="both"/>
              <w:rPr>
                <w:rFonts w:ascii="Calibri" w:hAnsi="Calibri" w:cs="Calibri"/>
                <w:sz w:val="20"/>
                <w:szCs w:val="20"/>
              </w:rPr>
            </w:pPr>
            <w:r w:rsidRPr="00044FF0">
              <w:rPr>
                <w:rFonts w:ascii="Calibri" w:hAnsi="Calibri" w:cs="Calibri"/>
                <w:sz w:val="20"/>
                <w:szCs w:val="20"/>
              </w:rPr>
              <w:t>Bolo overené, či koordinátor projektu, vykonával práce aj na iných projektoch?</w:t>
            </w:r>
          </w:p>
          <w:p w14:paraId="04544302" w14:textId="2AFF29AC" w:rsidR="00C97DBD" w:rsidRPr="00044FF0" w:rsidRDefault="006E5C53" w:rsidP="00044FF0">
            <w:pPr>
              <w:jc w:val="both"/>
              <w:rPr>
                <w:rFonts w:ascii="Calibri" w:hAnsi="Calibri" w:cs="Calibri"/>
                <w:sz w:val="20"/>
                <w:szCs w:val="20"/>
              </w:rPr>
            </w:pPr>
            <w:r w:rsidRPr="00044FF0">
              <w:rPr>
                <w:rFonts w:ascii="Calibri" w:hAnsi="Calibri" w:cs="Calibri"/>
                <w:sz w:val="20"/>
                <w:szCs w:val="20"/>
              </w:rPr>
              <w:t>Ak áno, do poznámky uveďte kódy ITMS21+ všetkých projektov, kde ste zistili jeho vykonávanie práce.</w:t>
            </w:r>
          </w:p>
        </w:tc>
        <w:tc>
          <w:tcPr>
            <w:tcW w:w="709" w:type="dxa"/>
            <w:shd w:val="clear" w:color="auto" w:fill="FFFFFF" w:themeFill="background1"/>
            <w:vAlign w:val="center"/>
          </w:tcPr>
          <w:p w14:paraId="2F9B546E"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7502DC58"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09CC1AC0"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762AF81C" w14:textId="77777777" w:rsidR="00C97DBD" w:rsidRPr="007E4C16" w:rsidRDefault="00C97DBD" w:rsidP="00100A73">
            <w:pPr>
              <w:jc w:val="both"/>
              <w:rPr>
                <w:rFonts w:ascii="Calibri" w:hAnsi="Calibri" w:cs="Calibri"/>
                <w:b/>
                <w:sz w:val="20"/>
                <w:szCs w:val="20"/>
              </w:rPr>
            </w:pPr>
          </w:p>
        </w:tc>
      </w:tr>
      <w:tr w:rsidR="00C97DBD" w14:paraId="741215F8" w14:textId="77777777" w:rsidTr="00C97DBD">
        <w:tc>
          <w:tcPr>
            <w:tcW w:w="838" w:type="dxa"/>
            <w:shd w:val="clear" w:color="auto" w:fill="FFFFFF" w:themeFill="background1"/>
            <w:vAlign w:val="center"/>
          </w:tcPr>
          <w:p w14:paraId="6A676CF0" w14:textId="2B4F5F8C"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8.95</w:t>
            </w:r>
          </w:p>
        </w:tc>
        <w:tc>
          <w:tcPr>
            <w:tcW w:w="4544" w:type="dxa"/>
            <w:shd w:val="clear" w:color="auto" w:fill="FFFFFF" w:themeFill="background1"/>
            <w:vAlign w:val="center"/>
          </w:tcPr>
          <w:p w14:paraId="5D614615" w14:textId="77777777" w:rsidR="00A6164C" w:rsidRPr="00044FF0" w:rsidRDefault="00A6164C" w:rsidP="00044FF0">
            <w:pPr>
              <w:jc w:val="both"/>
              <w:rPr>
                <w:rFonts w:ascii="Calibri" w:hAnsi="Calibri" w:cs="Calibri"/>
                <w:sz w:val="20"/>
                <w:szCs w:val="20"/>
              </w:rPr>
            </w:pPr>
            <w:r w:rsidRPr="00044FF0">
              <w:rPr>
                <w:rFonts w:ascii="Calibri" w:hAnsi="Calibri" w:cs="Calibri"/>
                <w:sz w:val="20"/>
                <w:szCs w:val="20"/>
              </w:rPr>
              <w:t>Ak bola zistená činnosť projektového manažéra alebo koordinátora projektu aj v iných projektoch, bolo u poskytovateľov financujúcich tieto projekty  vykonané overenie, či nedošlo k prekrývaniu činnosti alebo k iným vzájomne si odporujúcim skutočnostiam (napr. napr. absencia z dôvodu návštevy lekára)?</w:t>
            </w:r>
          </w:p>
          <w:p w14:paraId="77CA7AA7" w14:textId="77777777" w:rsidR="00A6164C" w:rsidRPr="00044FF0" w:rsidRDefault="00A6164C" w:rsidP="00044FF0">
            <w:pPr>
              <w:jc w:val="both"/>
              <w:rPr>
                <w:rFonts w:ascii="Calibri" w:hAnsi="Calibri" w:cs="Calibri"/>
                <w:sz w:val="20"/>
                <w:szCs w:val="20"/>
              </w:rPr>
            </w:pPr>
          </w:p>
          <w:p w14:paraId="1CCB296D" w14:textId="2DD04F81" w:rsidR="00C97DBD" w:rsidRPr="00044FF0" w:rsidRDefault="00A6164C" w:rsidP="00044FF0">
            <w:pPr>
              <w:jc w:val="both"/>
              <w:rPr>
                <w:rFonts w:ascii="Calibri" w:hAnsi="Calibri" w:cs="Calibri"/>
                <w:sz w:val="20"/>
                <w:szCs w:val="20"/>
              </w:rPr>
            </w:pPr>
            <w:r w:rsidRPr="00044FF0">
              <w:rPr>
                <w:rFonts w:ascii="Calibri" w:hAnsi="Calibri" w:cs="Calibri"/>
                <w:sz w:val="20"/>
                <w:szCs w:val="20"/>
              </w:rPr>
              <w:t>Ak áno, v poznámke stručne uveďte u ktorých poskytovateľoch bolo vykonané vzájomné porovnanie pracovných výkazov, prípadne inej mzdovej dokumentácie  a s akým výsledkom.</w:t>
            </w:r>
          </w:p>
        </w:tc>
        <w:tc>
          <w:tcPr>
            <w:tcW w:w="709" w:type="dxa"/>
            <w:shd w:val="clear" w:color="auto" w:fill="FFFFFF" w:themeFill="background1"/>
            <w:vAlign w:val="center"/>
          </w:tcPr>
          <w:p w14:paraId="39010633"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7757B6EE"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7B11B195"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70D69B56" w14:textId="77777777" w:rsidR="00C97DBD" w:rsidRPr="007E4C16" w:rsidRDefault="00C97DBD" w:rsidP="00100A73">
            <w:pPr>
              <w:jc w:val="both"/>
              <w:rPr>
                <w:rFonts w:ascii="Calibri" w:hAnsi="Calibri" w:cs="Calibri"/>
                <w:b/>
                <w:sz w:val="20"/>
                <w:szCs w:val="20"/>
              </w:rPr>
            </w:pPr>
          </w:p>
        </w:tc>
      </w:tr>
      <w:tr w:rsidR="00C97DBD" w14:paraId="055762BB" w14:textId="77777777" w:rsidTr="00C97DBD">
        <w:tc>
          <w:tcPr>
            <w:tcW w:w="838" w:type="dxa"/>
            <w:shd w:val="clear" w:color="auto" w:fill="FFFFFF" w:themeFill="background1"/>
            <w:vAlign w:val="center"/>
          </w:tcPr>
          <w:p w14:paraId="4061CC69" w14:textId="5A28D57D"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8.96</w:t>
            </w:r>
          </w:p>
        </w:tc>
        <w:tc>
          <w:tcPr>
            <w:tcW w:w="4544" w:type="dxa"/>
            <w:shd w:val="clear" w:color="auto" w:fill="FFFFFF" w:themeFill="background1"/>
            <w:vAlign w:val="center"/>
          </w:tcPr>
          <w:p w14:paraId="02EB9D3C" w14:textId="68474DFC" w:rsidR="00C97DBD" w:rsidRPr="00044FF0" w:rsidRDefault="00882854" w:rsidP="00044FF0">
            <w:pPr>
              <w:jc w:val="both"/>
              <w:rPr>
                <w:rFonts w:ascii="Calibri" w:hAnsi="Calibri" w:cs="Calibri"/>
                <w:sz w:val="20"/>
                <w:szCs w:val="20"/>
              </w:rPr>
            </w:pPr>
            <w:r w:rsidRPr="00044FF0">
              <w:rPr>
                <w:rFonts w:ascii="Calibri" w:hAnsi="Calibri" w:cs="Calibri"/>
                <w:sz w:val="20"/>
                <w:szCs w:val="20"/>
              </w:rPr>
              <w:t>Bolo pre účely reálneho vykazovania mzdových výdavkov projektu overená zhoda v pracovných výkazov voči vedenej evidencií pracovného času, práce nadčas, nočnej práce a pracovnej pohotovosti zamestnanca (kniha dochádzky, dochádzkový lístok, výstup z dochádzkového systému a pod.)</w:t>
            </w:r>
          </w:p>
        </w:tc>
        <w:tc>
          <w:tcPr>
            <w:tcW w:w="709" w:type="dxa"/>
            <w:shd w:val="clear" w:color="auto" w:fill="FFFFFF" w:themeFill="background1"/>
            <w:vAlign w:val="center"/>
          </w:tcPr>
          <w:p w14:paraId="23FBA60B"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081DC407"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78F5E45B"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0C467085" w14:textId="77777777" w:rsidR="00C97DBD" w:rsidRPr="007E4C16" w:rsidRDefault="00C97DBD" w:rsidP="00100A73">
            <w:pPr>
              <w:jc w:val="both"/>
              <w:rPr>
                <w:rFonts w:ascii="Calibri" w:hAnsi="Calibri" w:cs="Calibri"/>
                <w:b/>
                <w:sz w:val="20"/>
                <w:szCs w:val="20"/>
              </w:rPr>
            </w:pPr>
          </w:p>
        </w:tc>
      </w:tr>
      <w:tr w:rsidR="00C97DBD" w14:paraId="038E90E4" w14:textId="77777777" w:rsidTr="00C97DBD">
        <w:tc>
          <w:tcPr>
            <w:tcW w:w="838" w:type="dxa"/>
            <w:shd w:val="clear" w:color="auto" w:fill="FFFFFF" w:themeFill="background1"/>
            <w:vAlign w:val="center"/>
          </w:tcPr>
          <w:p w14:paraId="5A455C4E" w14:textId="63516D2C"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8.97</w:t>
            </w:r>
          </w:p>
        </w:tc>
        <w:tc>
          <w:tcPr>
            <w:tcW w:w="4544" w:type="dxa"/>
            <w:shd w:val="clear" w:color="auto" w:fill="FFFFFF" w:themeFill="background1"/>
            <w:vAlign w:val="center"/>
          </w:tcPr>
          <w:p w14:paraId="5C7B58A4" w14:textId="77777777" w:rsidR="00EA4DB5" w:rsidRPr="00044FF0" w:rsidRDefault="00EA4DB5" w:rsidP="00044FF0">
            <w:pPr>
              <w:jc w:val="both"/>
              <w:rPr>
                <w:rFonts w:ascii="Calibri" w:hAnsi="Calibri" w:cs="Calibri"/>
                <w:sz w:val="20"/>
                <w:szCs w:val="20"/>
              </w:rPr>
            </w:pPr>
            <w:r w:rsidRPr="00044FF0">
              <w:rPr>
                <w:rFonts w:ascii="Calibri" w:hAnsi="Calibri" w:cs="Calibri"/>
                <w:sz w:val="20"/>
                <w:szCs w:val="20"/>
              </w:rPr>
              <w:t>Sú súčasťou niektorej z uplatnených foriem ZVV na projekte aj osobné výdavky?</w:t>
            </w:r>
          </w:p>
          <w:p w14:paraId="31F3046A" w14:textId="03046FB0" w:rsidR="00C97DBD" w:rsidRPr="00044FF0" w:rsidRDefault="00EA4DB5" w:rsidP="00044FF0">
            <w:pPr>
              <w:jc w:val="both"/>
              <w:rPr>
                <w:rFonts w:ascii="Calibri" w:hAnsi="Calibri" w:cs="Calibri"/>
                <w:sz w:val="20"/>
                <w:szCs w:val="20"/>
              </w:rPr>
            </w:pPr>
            <w:r w:rsidRPr="00044FF0">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52FD1572"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522CA66E"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15F9B902"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283B3C8C" w14:textId="77777777" w:rsidR="00C97DBD" w:rsidRPr="007E4C16" w:rsidRDefault="00C97DBD" w:rsidP="00100A73">
            <w:pPr>
              <w:jc w:val="both"/>
              <w:rPr>
                <w:rFonts w:ascii="Calibri" w:hAnsi="Calibri" w:cs="Calibri"/>
                <w:b/>
                <w:sz w:val="20"/>
                <w:szCs w:val="20"/>
              </w:rPr>
            </w:pPr>
          </w:p>
        </w:tc>
      </w:tr>
      <w:tr w:rsidR="00C97DBD" w14:paraId="60A7D714" w14:textId="77777777" w:rsidTr="00C97DBD">
        <w:tc>
          <w:tcPr>
            <w:tcW w:w="838" w:type="dxa"/>
            <w:shd w:val="clear" w:color="auto" w:fill="FFFFFF" w:themeFill="background1"/>
            <w:vAlign w:val="center"/>
          </w:tcPr>
          <w:p w14:paraId="5BDEA7A9" w14:textId="59DD1ACA"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8.98</w:t>
            </w:r>
          </w:p>
        </w:tc>
        <w:tc>
          <w:tcPr>
            <w:tcW w:w="4544" w:type="dxa"/>
            <w:shd w:val="clear" w:color="auto" w:fill="FFFFFF" w:themeFill="background1"/>
            <w:vAlign w:val="center"/>
          </w:tcPr>
          <w:p w14:paraId="1984A8FD" w14:textId="77777777" w:rsidR="000B23F8" w:rsidRPr="00044FF0" w:rsidRDefault="000B23F8" w:rsidP="00044FF0">
            <w:pPr>
              <w:jc w:val="both"/>
              <w:rPr>
                <w:rFonts w:ascii="Calibri" w:hAnsi="Calibri" w:cs="Calibri"/>
                <w:sz w:val="20"/>
                <w:szCs w:val="20"/>
              </w:rPr>
            </w:pPr>
            <w:r w:rsidRPr="00044FF0">
              <w:rPr>
                <w:rFonts w:ascii="Calibri" w:hAnsi="Calibri" w:cs="Calibri"/>
                <w:sz w:val="20"/>
                <w:szCs w:val="20"/>
              </w:rPr>
              <w:t>Presahuje hodnota obvyklú hodnotu osobných výdavkov v danom odbore, čase a mieste a primerané úlohám a zodpovednostiam osôb zapojených do realizácie projektu?</w:t>
            </w:r>
          </w:p>
          <w:p w14:paraId="07D2E307" w14:textId="1153B44D" w:rsidR="00C97DBD" w:rsidRPr="00044FF0" w:rsidRDefault="000B23F8" w:rsidP="00044FF0">
            <w:pPr>
              <w:jc w:val="both"/>
              <w:rPr>
                <w:rFonts w:ascii="Calibri" w:hAnsi="Calibri" w:cs="Calibri"/>
                <w:sz w:val="20"/>
                <w:szCs w:val="20"/>
              </w:rPr>
            </w:pPr>
            <w:r w:rsidRPr="00044FF0">
              <w:rPr>
                <w:rFonts w:ascii="Calibri" w:hAnsi="Calibri" w:cs="Calibri"/>
                <w:sz w:val="20"/>
                <w:szCs w:val="20"/>
              </w:rPr>
              <w:t>(Kapitola 4.9.1 ods. 5 MD RO P SK č. 22 Príručky k oprávnenosti výdavkov)</w:t>
            </w:r>
          </w:p>
        </w:tc>
        <w:tc>
          <w:tcPr>
            <w:tcW w:w="709" w:type="dxa"/>
            <w:shd w:val="clear" w:color="auto" w:fill="FFFFFF" w:themeFill="background1"/>
            <w:vAlign w:val="center"/>
          </w:tcPr>
          <w:p w14:paraId="405C34D9"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2C64303D"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1A9B71F9"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587020D1" w14:textId="77777777" w:rsidR="00C97DBD" w:rsidRPr="007E4C16" w:rsidRDefault="00C97DBD" w:rsidP="00100A73">
            <w:pPr>
              <w:jc w:val="both"/>
              <w:rPr>
                <w:rFonts w:ascii="Calibri" w:hAnsi="Calibri" w:cs="Calibri"/>
                <w:b/>
                <w:sz w:val="20"/>
                <w:szCs w:val="20"/>
              </w:rPr>
            </w:pPr>
          </w:p>
        </w:tc>
      </w:tr>
      <w:tr w:rsidR="00C97DBD" w14:paraId="3A0DA6B5" w14:textId="77777777" w:rsidTr="00C97DBD">
        <w:tc>
          <w:tcPr>
            <w:tcW w:w="838" w:type="dxa"/>
            <w:shd w:val="clear" w:color="auto" w:fill="FFFFFF" w:themeFill="background1"/>
            <w:vAlign w:val="center"/>
          </w:tcPr>
          <w:p w14:paraId="6BD64889" w14:textId="4B27A51B" w:rsidR="00C97DBD" w:rsidRPr="00CF0962" w:rsidRDefault="00CF0962" w:rsidP="00100A73">
            <w:pPr>
              <w:jc w:val="center"/>
              <w:rPr>
                <w:rFonts w:ascii="Calibri" w:hAnsi="Calibri" w:cs="Calibri"/>
                <w:sz w:val="20"/>
                <w:szCs w:val="20"/>
              </w:rPr>
            </w:pPr>
            <w:r w:rsidRPr="00CF0962">
              <w:rPr>
                <w:rFonts w:ascii="Calibri" w:hAnsi="Calibri" w:cs="Calibri"/>
                <w:sz w:val="20"/>
                <w:szCs w:val="20"/>
              </w:rPr>
              <w:t>8.99</w:t>
            </w:r>
          </w:p>
        </w:tc>
        <w:tc>
          <w:tcPr>
            <w:tcW w:w="4544" w:type="dxa"/>
            <w:shd w:val="clear" w:color="auto" w:fill="FFFFFF" w:themeFill="background1"/>
            <w:vAlign w:val="center"/>
          </w:tcPr>
          <w:p w14:paraId="436B20A4" w14:textId="77777777" w:rsidR="00044FF0" w:rsidRPr="00044FF0" w:rsidRDefault="00044FF0" w:rsidP="00044FF0">
            <w:pPr>
              <w:jc w:val="both"/>
              <w:rPr>
                <w:rFonts w:ascii="Calibri" w:hAnsi="Calibri" w:cs="Calibri"/>
                <w:sz w:val="20"/>
                <w:szCs w:val="20"/>
              </w:rPr>
            </w:pPr>
            <w:r w:rsidRPr="00044FF0">
              <w:rPr>
                <w:rFonts w:ascii="Calibri" w:hAnsi="Calibri" w:cs="Calibri"/>
                <w:sz w:val="20"/>
                <w:szCs w:val="20"/>
              </w:rPr>
              <w:t>Je/bolo pri výbere a odmeňovaní zamestnancov zachovaná rodová rovnosť a nediskriminácia v súlade s článkom 9 NSU?</w:t>
            </w:r>
          </w:p>
          <w:p w14:paraId="16A9A602" w14:textId="7FCFF9C8" w:rsidR="00C97DBD" w:rsidRPr="00044FF0" w:rsidRDefault="00044FF0" w:rsidP="00044FF0">
            <w:pPr>
              <w:jc w:val="both"/>
              <w:rPr>
                <w:rFonts w:ascii="Calibri" w:hAnsi="Calibri" w:cs="Calibri"/>
                <w:sz w:val="20"/>
                <w:szCs w:val="20"/>
              </w:rPr>
            </w:pPr>
            <w:r w:rsidRPr="00044FF0">
              <w:rPr>
                <w:rFonts w:ascii="Calibri" w:hAnsi="Calibri" w:cs="Calibri"/>
                <w:sz w:val="20"/>
                <w:szCs w:val="20"/>
              </w:rPr>
              <w:t>(Kapitola 4.9.1 ods. 6 MD RO P SK č. 22 Príručky k oprávnenosti výdavkov)</w:t>
            </w:r>
          </w:p>
        </w:tc>
        <w:tc>
          <w:tcPr>
            <w:tcW w:w="709" w:type="dxa"/>
            <w:shd w:val="clear" w:color="auto" w:fill="FFFFFF" w:themeFill="background1"/>
            <w:vAlign w:val="center"/>
          </w:tcPr>
          <w:p w14:paraId="0552667C" w14:textId="77777777" w:rsidR="00C97DBD" w:rsidRPr="007D0ACE" w:rsidRDefault="00C97DBD" w:rsidP="00100A73">
            <w:pPr>
              <w:jc w:val="center"/>
              <w:rPr>
                <w:rFonts w:ascii="Calibri" w:hAnsi="Calibri" w:cs="Calibri"/>
                <w:b/>
                <w:bCs/>
                <w:sz w:val="20"/>
                <w:szCs w:val="20"/>
              </w:rPr>
            </w:pPr>
          </w:p>
        </w:tc>
        <w:tc>
          <w:tcPr>
            <w:tcW w:w="779" w:type="dxa"/>
            <w:shd w:val="clear" w:color="auto" w:fill="FFFFFF" w:themeFill="background1"/>
            <w:vAlign w:val="center"/>
          </w:tcPr>
          <w:p w14:paraId="453248A9" w14:textId="77777777" w:rsidR="00C97DBD" w:rsidRPr="007D0ACE" w:rsidRDefault="00C97DBD" w:rsidP="00100A73">
            <w:pPr>
              <w:jc w:val="center"/>
              <w:rPr>
                <w:rFonts w:ascii="Calibri" w:hAnsi="Calibri" w:cs="Calibri"/>
                <w:b/>
                <w:bCs/>
                <w:sz w:val="20"/>
                <w:szCs w:val="20"/>
              </w:rPr>
            </w:pPr>
          </w:p>
        </w:tc>
        <w:tc>
          <w:tcPr>
            <w:tcW w:w="783" w:type="dxa"/>
            <w:shd w:val="clear" w:color="auto" w:fill="FFFFFF" w:themeFill="background1"/>
            <w:vAlign w:val="center"/>
          </w:tcPr>
          <w:p w14:paraId="351A5C47" w14:textId="77777777" w:rsidR="00C97DBD" w:rsidRPr="007D0ACE" w:rsidRDefault="00C97DBD" w:rsidP="00100A73">
            <w:pPr>
              <w:jc w:val="center"/>
              <w:rPr>
                <w:rFonts w:ascii="Calibri" w:hAnsi="Calibri" w:cs="Calibri"/>
                <w:b/>
                <w:bCs/>
                <w:sz w:val="20"/>
                <w:szCs w:val="20"/>
              </w:rPr>
            </w:pPr>
          </w:p>
        </w:tc>
        <w:tc>
          <w:tcPr>
            <w:tcW w:w="1409" w:type="dxa"/>
            <w:shd w:val="clear" w:color="auto" w:fill="FFFFFF" w:themeFill="background1"/>
            <w:vAlign w:val="center"/>
          </w:tcPr>
          <w:p w14:paraId="4F52E450" w14:textId="77777777" w:rsidR="00C97DBD" w:rsidRPr="007E4C16" w:rsidRDefault="00C97DBD" w:rsidP="00100A73">
            <w:pPr>
              <w:jc w:val="both"/>
              <w:rPr>
                <w:rFonts w:ascii="Calibri" w:hAnsi="Calibri" w:cs="Calibri"/>
                <w:b/>
                <w:sz w:val="20"/>
                <w:szCs w:val="20"/>
              </w:rPr>
            </w:pPr>
          </w:p>
        </w:tc>
      </w:tr>
      <w:tr w:rsidR="00455C2C" w14:paraId="0B9D059E" w14:textId="77777777" w:rsidTr="00F863B8">
        <w:trPr>
          <w:trHeight w:val="370"/>
        </w:trPr>
        <w:tc>
          <w:tcPr>
            <w:tcW w:w="9062" w:type="dxa"/>
            <w:gridSpan w:val="6"/>
            <w:shd w:val="clear" w:color="auto" w:fill="DBE5F1"/>
            <w:vAlign w:val="center"/>
          </w:tcPr>
          <w:p w14:paraId="21350F69" w14:textId="19C6E49B" w:rsidR="00455C2C" w:rsidRPr="007E4C16" w:rsidRDefault="00E774A6" w:rsidP="000872A2">
            <w:pPr>
              <w:rPr>
                <w:rFonts w:ascii="Calibri" w:hAnsi="Calibri" w:cs="Calibri"/>
                <w:b/>
                <w:sz w:val="20"/>
                <w:szCs w:val="20"/>
              </w:rPr>
            </w:pPr>
            <w:r w:rsidRPr="00E774A6">
              <w:rPr>
                <w:rFonts w:ascii="Calibri" w:hAnsi="Calibri" w:cs="Calibri"/>
                <w:b/>
                <w:sz w:val="22"/>
                <w:szCs w:val="22"/>
              </w:rPr>
              <w:t>Cestovné náhrady</w:t>
            </w:r>
          </w:p>
        </w:tc>
      </w:tr>
      <w:tr w:rsidR="0092114A" w14:paraId="60089F48" w14:textId="77777777" w:rsidTr="0092114A">
        <w:tc>
          <w:tcPr>
            <w:tcW w:w="838" w:type="dxa"/>
            <w:tcBorders>
              <w:bottom w:val="single" w:sz="4" w:space="0" w:color="auto"/>
            </w:tcBorders>
            <w:shd w:val="clear" w:color="auto" w:fill="DBE5F1"/>
            <w:vAlign w:val="center"/>
          </w:tcPr>
          <w:p w14:paraId="48A112C9" w14:textId="4509535B" w:rsidR="0092114A" w:rsidRPr="007D0ACE" w:rsidRDefault="0092114A" w:rsidP="0092114A">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665A7BF7" w14:textId="11CFB2BD" w:rsidR="0092114A" w:rsidRPr="007D0ACE" w:rsidRDefault="0092114A" w:rsidP="0092114A">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38528F7E" w14:textId="6808A69E" w:rsidR="0092114A" w:rsidRPr="007D0ACE" w:rsidRDefault="0092114A" w:rsidP="0092114A">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5257A9AB" w14:textId="2EECF0D0" w:rsidR="0092114A" w:rsidRPr="007D0ACE" w:rsidRDefault="0092114A" w:rsidP="0092114A">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0814D73F" w14:textId="52DF273D" w:rsidR="0092114A" w:rsidRPr="007D0ACE" w:rsidRDefault="0092114A" w:rsidP="0092114A">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2292425D" w14:textId="55F13A88" w:rsidR="0092114A" w:rsidRPr="007E4C16" w:rsidRDefault="0092114A" w:rsidP="0092114A">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92114A" w14:paraId="580E5934" w14:textId="77777777" w:rsidTr="0092114A">
        <w:tc>
          <w:tcPr>
            <w:tcW w:w="838" w:type="dxa"/>
            <w:shd w:val="clear" w:color="auto" w:fill="FFFFFF" w:themeFill="background1"/>
            <w:vAlign w:val="center"/>
          </w:tcPr>
          <w:p w14:paraId="28EFDE09" w14:textId="7205A75D" w:rsidR="0092114A" w:rsidRPr="00C85EC4" w:rsidRDefault="00C85EC4" w:rsidP="00100A73">
            <w:pPr>
              <w:jc w:val="center"/>
              <w:rPr>
                <w:rFonts w:ascii="Calibri" w:hAnsi="Calibri" w:cs="Calibri"/>
                <w:sz w:val="20"/>
                <w:szCs w:val="20"/>
              </w:rPr>
            </w:pPr>
            <w:r w:rsidRPr="00C85EC4">
              <w:rPr>
                <w:rFonts w:ascii="Calibri" w:hAnsi="Calibri" w:cs="Calibri"/>
                <w:sz w:val="20"/>
                <w:szCs w:val="20"/>
              </w:rPr>
              <w:t>8.100</w:t>
            </w:r>
          </w:p>
        </w:tc>
        <w:tc>
          <w:tcPr>
            <w:tcW w:w="4544" w:type="dxa"/>
            <w:shd w:val="clear" w:color="auto" w:fill="FFFFFF" w:themeFill="background1"/>
            <w:vAlign w:val="center"/>
          </w:tcPr>
          <w:p w14:paraId="2DA796EC" w14:textId="77777777" w:rsidR="004871BF" w:rsidRPr="00696E13" w:rsidRDefault="004871BF" w:rsidP="00696E13">
            <w:pPr>
              <w:jc w:val="both"/>
              <w:rPr>
                <w:rFonts w:ascii="Calibri" w:hAnsi="Calibri" w:cs="Calibri"/>
                <w:sz w:val="20"/>
                <w:szCs w:val="20"/>
              </w:rPr>
            </w:pPr>
            <w:r w:rsidRPr="00696E13">
              <w:rPr>
                <w:rFonts w:ascii="Calibri" w:hAnsi="Calibri" w:cs="Calibri"/>
                <w:sz w:val="20"/>
                <w:szCs w:val="20"/>
              </w:rPr>
              <w:t>Boli pracovné cesty (tuzemské i zahraničné) vykonané v súvislosti s realizáciou projektu, nevyhnutné pre dosiahnutie cieľov projektu a vykonané osobami podieľajúcimi sa na realizácií projektu (zamestnancami/osobami cieľovej skupiny)?</w:t>
            </w:r>
          </w:p>
          <w:p w14:paraId="1525BF43" w14:textId="11559C53" w:rsidR="0092114A" w:rsidRPr="00696E13" w:rsidRDefault="004871BF" w:rsidP="00696E13">
            <w:pPr>
              <w:jc w:val="both"/>
              <w:rPr>
                <w:rFonts w:ascii="Calibri" w:hAnsi="Calibri" w:cs="Calibri"/>
                <w:sz w:val="20"/>
                <w:szCs w:val="20"/>
              </w:rPr>
            </w:pPr>
            <w:r w:rsidRPr="00696E13">
              <w:rPr>
                <w:rFonts w:ascii="Calibri" w:hAnsi="Calibri" w:cs="Calibri"/>
                <w:sz w:val="20"/>
                <w:szCs w:val="20"/>
              </w:rPr>
              <w:t>(kapitola 4.9.2 ods. 1  MD RO P SK č. 22 Príručky k oprávnenosti výdavkov)</w:t>
            </w:r>
          </w:p>
        </w:tc>
        <w:tc>
          <w:tcPr>
            <w:tcW w:w="709" w:type="dxa"/>
            <w:shd w:val="clear" w:color="auto" w:fill="FFFFFF" w:themeFill="background1"/>
            <w:vAlign w:val="center"/>
          </w:tcPr>
          <w:p w14:paraId="64272576" w14:textId="77777777" w:rsidR="0092114A" w:rsidRPr="007D0ACE" w:rsidRDefault="0092114A" w:rsidP="00100A73">
            <w:pPr>
              <w:jc w:val="center"/>
              <w:rPr>
                <w:rFonts w:ascii="Calibri" w:hAnsi="Calibri" w:cs="Calibri"/>
                <w:b/>
                <w:bCs/>
                <w:sz w:val="20"/>
                <w:szCs w:val="20"/>
              </w:rPr>
            </w:pPr>
          </w:p>
        </w:tc>
        <w:tc>
          <w:tcPr>
            <w:tcW w:w="779" w:type="dxa"/>
            <w:shd w:val="clear" w:color="auto" w:fill="FFFFFF" w:themeFill="background1"/>
            <w:vAlign w:val="center"/>
          </w:tcPr>
          <w:p w14:paraId="4CD4FB94" w14:textId="77777777" w:rsidR="0092114A" w:rsidRPr="007D0ACE" w:rsidRDefault="0092114A" w:rsidP="00100A73">
            <w:pPr>
              <w:jc w:val="center"/>
              <w:rPr>
                <w:rFonts w:ascii="Calibri" w:hAnsi="Calibri" w:cs="Calibri"/>
                <w:b/>
                <w:bCs/>
                <w:sz w:val="20"/>
                <w:szCs w:val="20"/>
              </w:rPr>
            </w:pPr>
          </w:p>
        </w:tc>
        <w:tc>
          <w:tcPr>
            <w:tcW w:w="783" w:type="dxa"/>
            <w:shd w:val="clear" w:color="auto" w:fill="FFFFFF" w:themeFill="background1"/>
            <w:vAlign w:val="center"/>
          </w:tcPr>
          <w:p w14:paraId="21C44332" w14:textId="77777777" w:rsidR="0092114A" w:rsidRPr="007D0ACE" w:rsidRDefault="0092114A" w:rsidP="00100A73">
            <w:pPr>
              <w:jc w:val="center"/>
              <w:rPr>
                <w:rFonts w:ascii="Calibri" w:hAnsi="Calibri" w:cs="Calibri"/>
                <w:b/>
                <w:bCs/>
                <w:sz w:val="20"/>
                <w:szCs w:val="20"/>
              </w:rPr>
            </w:pPr>
          </w:p>
        </w:tc>
        <w:tc>
          <w:tcPr>
            <w:tcW w:w="1409" w:type="dxa"/>
            <w:shd w:val="clear" w:color="auto" w:fill="FFFFFF" w:themeFill="background1"/>
            <w:vAlign w:val="center"/>
          </w:tcPr>
          <w:p w14:paraId="01529442" w14:textId="77777777" w:rsidR="0092114A" w:rsidRPr="007E4C16" w:rsidRDefault="0092114A" w:rsidP="00100A73">
            <w:pPr>
              <w:jc w:val="both"/>
              <w:rPr>
                <w:rFonts w:ascii="Calibri" w:hAnsi="Calibri" w:cs="Calibri"/>
                <w:b/>
                <w:sz w:val="20"/>
                <w:szCs w:val="20"/>
              </w:rPr>
            </w:pPr>
          </w:p>
        </w:tc>
      </w:tr>
      <w:tr w:rsidR="0092114A" w14:paraId="2FE59077" w14:textId="77777777" w:rsidTr="0092114A">
        <w:tc>
          <w:tcPr>
            <w:tcW w:w="838" w:type="dxa"/>
            <w:shd w:val="clear" w:color="auto" w:fill="FFFFFF" w:themeFill="background1"/>
            <w:vAlign w:val="center"/>
          </w:tcPr>
          <w:p w14:paraId="21D51412" w14:textId="3A13A56D" w:rsidR="0092114A" w:rsidRPr="00C85EC4" w:rsidRDefault="00C85EC4" w:rsidP="00100A73">
            <w:pPr>
              <w:jc w:val="center"/>
              <w:rPr>
                <w:rFonts w:ascii="Calibri" w:hAnsi="Calibri" w:cs="Calibri"/>
                <w:sz w:val="20"/>
                <w:szCs w:val="20"/>
              </w:rPr>
            </w:pPr>
            <w:r w:rsidRPr="00C85EC4">
              <w:rPr>
                <w:rFonts w:ascii="Calibri" w:hAnsi="Calibri" w:cs="Calibri"/>
                <w:sz w:val="20"/>
                <w:szCs w:val="20"/>
              </w:rPr>
              <w:t>8.101</w:t>
            </w:r>
          </w:p>
        </w:tc>
        <w:tc>
          <w:tcPr>
            <w:tcW w:w="4544" w:type="dxa"/>
            <w:shd w:val="clear" w:color="auto" w:fill="FFFFFF" w:themeFill="background1"/>
            <w:vAlign w:val="center"/>
          </w:tcPr>
          <w:p w14:paraId="29860B77" w14:textId="77777777" w:rsidR="003B02C7" w:rsidRPr="00696E13" w:rsidRDefault="003B02C7" w:rsidP="00696E13">
            <w:pPr>
              <w:jc w:val="both"/>
              <w:rPr>
                <w:rFonts w:ascii="Calibri" w:hAnsi="Calibri" w:cs="Calibri"/>
                <w:sz w:val="20"/>
                <w:szCs w:val="20"/>
              </w:rPr>
            </w:pPr>
            <w:r w:rsidRPr="00696E13">
              <w:rPr>
                <w:rFonts w:ascii="Calibri" w:hAnsi="Calibri" w:cs="Calibri"/>
                <w:sz w:val="20"/>
                <w:szCs w:val="20"/>
              </w:rPr>
              <w:t xml:space="preserve">Pri preukázaných cestovných náhradách, ktorých hodnota nie je určená osobitným predpisom, boli tieto výdavky vynaložené hospodárne (napr. bol pred vynaložením výdavkov na ubytovanie vykonaný </w:t>
            </w:r>
            <w:r w:rsidRPr="00696E13">
              <w:rPr>
                <w:rFonts w:ascii="Calibri" w:hAnsi="Calibri" w:cs="Calibri"/>
                <w:sz w:val="20"/>
                <w:szCs w:val="20"/>
              </w:rPr>
              <w:lastRenderedPageBreak/>
              <w:t>prieskum trhu/je cena za ubytovanie v limite určenom zamestnávateľom/ poskytovateľom a pod.)?</w:t>
            </w:r>
          </w:p>
          <w:p w14:paraId="066FABD1" w14:textId="1672A5C1" w:rsidR="0092114A" w:rsidRPr="00696E13" w:rsidRDefault="003B02C7" w:rsidP="00696E13">
            <w:pPr>
              <w:jc w:val="both"/>
              <w:rPr>
                <w:rFonts w:ascii="Calibri" w:hAnsi="Calibri" w:cs="Calibri"/>
                <w:sz w:val="20"/>
                <w:szCs w:val="20"/>
              </w:rPr>
            </w:pPr>
            <w:r w:rsidRPr="00696E13">
              <w:rPr>
                <w:rFonts w:ascii="Calibri" w:hAnsi="Calibri" w:cs="Calibri"/>
                <w:sz w:val="20"/>
                <w:szCs w:val="20"/>
              </w:rPr>
              <w:t>(kapitola 4.9.2. ods. 1  MD RO P SK č. 22 Príručky k oprávnenosti výdavkov)</w:t>
            </w:r>
          </w:p>
        </w:tc>
        <w:tc>
          <w:tcPr>
            <w:tcW w:w="709" w:type="dxa"/>
            <w:shd w:val="clear" w:color="auto" w:fill="FFFFFF" w:themeFill="background1"/>
            <w:vAlign w:val="center"/>
          </w:tcPr>
          <w:p w14:paraId="051F2A06" w14:textId="77777777" w:rsidR="0092114A" w:rsidRPr="007D0ACE" w:rsidRDefault="0092114A" w:rsidP="00100A73">
            <w:pPr>
              <w:jc w:val="center"/>
              <w:rPr>
                <w:rFonts w:ascii="Calibri" w:hAnsi="Calibri" w:cs="Calibri"/>
                <w:b/>
                <w:bCs/>
                <w:sz w:val="20"/>
                <w:szCs w:val="20"/>
              </w:rPr>
            </w:pPr>
          </w:p>
        </w:tc>
        <w:tc>
          <w:tcPr>
            <w:tcW w:w="779" w:type="dxa"/>
            <w:shd w:val="clear" w:color="auto" w:fill="FFFFFF" w:themeFill="background1"/>
            <w:vAlign w:val="center"/>
          </w:tcPr>
          <w:p w14:paraId="179BEB65" w14:textId="77777777" w:rsidR="0092114A" w:rsidRPr="007D0ACE" w:rsidRDefault="0092114A" w:rsidP="00100A73">
            <w:pPr>
              <w:jc w:val="center"/>
              <w:rPr>
                <w:rFonts w:ascii="Calibri" w:hAnsi="Calibri" w:cs="Calibri"/>
                <w:b/>
                <w:bCs/>
                <w:sz w:val="20"/>
                <w:szCs w:val="20"/>
              </w:rPr>
            </w:pPr>
          </w:p>
        </w:tc>
        <w:tc>
          <w:tcPr>
            <w:tcW w:w="783" w:type="dxa"/>
            <w:shd w:val="clear" w:color="auto" w:fill="FFFFFF" w:themeFill="background1"/>
            <w:vAlign w:val="center"/>
          </w:tcPr>
          <w:p w14:paraId="53A2328B" w14:textId="77777777" w:rsidR="0092114A" w:rsidRPr="007D0ACE" w:rsidRDefault="0092114A" w:rsidP="00100A73">
            <w:pPr>
              <w:jc w:val="center"/>
              <w:rPr>
                <w:rFonts w:ascii="Calibri" w:hAnsi="Calibri" w:cs="Calibri"/>
                <w:b/>
                <w:bCs/>
                <w:sz w:val="20"/>
                <w:szCs w:val="20"/>
              </w:rPr>
            </w:pPr>
          </w:p>
        </w:tc>
        <w:tc>
          <w:tcPr>
            <w:tcW w:w="1409" w:type="dxa"/>
            <w:shd w:val="clear" w:color="auto" w:fill="FFFFFF" w:themeFill="background1"/>
            <w:vAlign w:val="center"/>
          </w:tcPr>
          <w:p w14:paraId="1079E8D3" w14:textId="77777777" w:rsidR="0092114A" w:rsidRPr="007E4C16" w:rsidRDefault="0092114A" w:rsidP="00100A73">
            <w:pPr>
              <w:jc w:val="both"/>
              <w:rPr>
                <w:rFonts w:ascii="Calibri" w:hAnsi="Calibri" w:cs="Calibri"/>
                <w:b/>
                <w:sz w:val="20"/>
                <w:szCs w:val="20"/>
              </w:rPr>
            </w:pPr>
          </w:p>
        </w:tc>
      </w:tr>
      <w:tr w:rsidR="0092114A" w14:paraId="73577535" w14:textId="77777777" w:rsidTr="0092114A">
        <w:tc>
          <w:tcPr>
            <w:tcW w:w="838" w:type="dxa"/>
            <w:shd w:val="clear" w:color="auto" w:fill="FFFFFF" w:themeFill="background1"/>
            <w:vAlign w:val="center"/>
          </w:tcPr>
          <w:p w14:paraId="27247660" w14:textId="5F17BDBF" w:rsidR="0092114A" w:rsidRPr="00C85EC4" w:rsidRDefault="00C85EC4" w:rsidP="00100A73">
            <w:pPr>
              <w:jc w:val="center"/>
              <w:rPr>
                <w:rFonts w:ascii="Calibri" w:hAnsi="Calibri" w:cs="Calibri"/>
                <w:sz w:val="20"/>
                <w:szCs w:val="20"/>
              </w:rPr>
            </w:pPr>
            <w:r w:rsidRPr="00C85EC4">
              <w:rPr>
                <w:rFonts w:ascii="Calibri" w:hAnsi="Calibri" w:cs="Calibri"/>
                <w:sz w:val="20"/>
                <w:szCs w:val="20"/>
              </w:rPr>
              <w:t>8.102</w:t>
            </w:r>
          </w:p>
        </w:tc>
        <w:tc>
          <w:tcPr>
            <w:tcW w:w="4544" w:type="dxa"/>
            <w:shd w:val="clear" w:color="auto" w:fill="FFFFFF" w:themeFill="background1"/>
            <w:vAlign w:val="center"/>
          </w:tcPr>
          <w:p w14:paraId="21E90FB5" w14:textId="77777777" w:rsidR="00E47A84" w:rsidRPr="00696E13" w:rsidRDefault="00E47A84" w:rsidP="00696E13">
            <w:pPr>
              <w:jc w:val="both"/>
              <w:rPr>
                <w:rFonts w:ascii="Calibri" w:hAnsi="Calibri" w:cs="Calibri"/>
                <w:sz w:val="20"/>
                <w:szCs w:val="20"/>
              </w:rPr>
            </w:pPr>
            <w:r w:rsidRPr="00696E13">
              <w:rPr>
                <w:rFonts w:ascii="Calibri" w:hAnsi="Calibri" w:cs="Calibri"/>
                <w:sz w:val="20"/>
                <w:szCs w:val="20"/>
              </w:rPr>
              <w:t>Boli v cestovných výdavkoch zistené neoprávnené výdavky?</w:t>
            </w:r>
          </w:p>
          <w:p w14:paraId="3CDE0476" w14:textId="050C6A33" w:rsidR="0092114A" w:rsidRPr="00696E13" w:rsidRDefault="00E47A84" w:rsidP="00696E13">
            <w:pPr>
              <w:jc w:val="both"/>
              <w:rPr>
                <w:rFonts w:ascii="Calibri" w:hAnsi="Calibri" w:cs="Calibri"/>
                <w:sz w:val="20"/>
                <w:szCs w:val="20"/>
              </w:rPr>
            </w:pPr>
            <w:r w:rsidRPr="00696E13">
              <w:rPr>
                <w:rFonts w:ascii="Calibri" w:hAnsi="Calibri" w:cs="Calibri"/>
                <w:sz w:val="20"/>
                <w:szCs w:val="20"/>
              </w:rPr>
              <w:t>Ak áno, uveďte aké a vyčíslite výšku neoprávnených výdavkov.</w:t>
            </w:r>
          </w:p>
        </w:tc>
        <w:tc>
          <w:tcPr>
            <w:tcW w:w="709" w:type="dxa"/>
            <w:shd w:val="clear" w:color="auto" w:fill="FFFFFF" w:themeFill="background1"/>
            <w:vAlign w:val="center"/>
          </w:tcPr>
          <w:p w14:paraId="2C5DF690" w14:textId="77777777" w:rsidR="0092114A" w:rsidRPr="007D0ACE" w:rsidRDefault="0092114A" w:rsidP="00100A73">
            <w:pPr>
              <w:jc w:val="center"/>
              <w:rPr>
                <w:rFonts w:ascii="Calibri" w:hAnsi="Calibri" w:cs="Calibri"/>
                <w:b/>
                <w:bCs/>
                <w:sz w:val="20"/>
                <w:szCs w:val="20"/>
              </w:rPr>
            </w:pPr>
          </w:p>
        </w:tc>
        <w:tc>
          <w:tcPr>
            <w:tcW w:w="779" w:type="dxa"/>
            <w:shd w:val="clear" w:color="auto" w:fill="FFFFFF" w:themeFill="background1"/>
            <w:vAlign w:val="center"/>
          </w:tcPr>
          <w:p w14:paraId="2BC8C808" w14:textId="77777777" w:rsidR="0092114A" w:rsidRPr="007D0ACE" w:rsidRDefault="0092114A" w:rsidP="00100A73">
            <w:pPr>
              <w:jc w:val="center"/>
              <w:rPr>
                <w:rFonts w:ascii="Calibri" w:hAnsi="Calibri" w:cs="Calibri"/>
                <w:b/>
                <w:bCs/>
                <w:sz w:val="20"/>
                <w:szCs w:val="20"/>
              </w:rPr>
            </w:pPr>
          </w:p>
        </w:tc>
        <w:tc>
          <w:tcPr>
            <w:tcW w:w="783" w:type="dxa"/>
            <w:shd w:val="clear" w:color="auto" w:fill="FFFFFF" w:themeFill="background1"/>
            <w:vAlign w:val="center"/>
          </w:tcPr>
          <w:p w14:paraId="50AEACF4" w14:textId="77777777" w:rsidR="0092114A" w:rsidRPr="007D0ACE" w:rsidRDefault="0092114A" w:rsidP="00100A73">
            <w:pPr>
              <w:jc w:val="center"/>
              <w:rPr>
                <w:rFonts w:ascii="Calibri" w:hAnsi="Calibri" w:cs="Calibri"/>
                <w:b/>
                <w:bCs/>
                <w:sz w:val="20"/>
                <w:szCs w:val="20"/>
              </w:rPr>
            </w:pPr>
          </w:p>
        </w:tc>
        <w:tc>
          <w:tcPr>
            <w:tcW w:w="1409" w:type="dxa"/>
            <w:shd w:val="clear" w:color="auto" w:fill="FFFFFF" w:themeFill="background1"/>
            <w:vAlign w:val="center"/>
          </w:tcPr>
          <w:p w14:paraId="582DE282" w14:textId="77777777" w:rsidR="0092114A" w:rsidRPr="007E4C16" w:rsidRDefault="0092114A" w:rsidP="00100A73">
            <w:pPr>
              <w:jc w:val="both"/>
              <w:rPr>
                <w:rFonts w:ascii="Calibri" w:hAnsi="Calibri" w:cs="Calibri"/>
                <w:b/>
                <w:sz w:val="20"/>
                <w:szCs w:val="20"/>
              </w:rPr>
            </w:pPr>
          </w:p>
        </w:tc>
      </w:tr>
      <w:tr w:rsidR="0092114A" w14:paraId="3056C615" w14:textId="77777777" w:rsidTr="0092114A">
        <w:tc>
          <w:tcPr>
            <w:tcW w:w="838" w:type="dxa"/>
            <w:shd w:val="clear" w:color="auto" w:fill="FFFFFF" w:themeFill="background1"/>
            <w:vAlign w:val="center"/>
          </w:tcPr>
          <w:p w14:paraId="246CED10" w14:textId="7527783C" w:rsidR="0092114A" w:rsidRPr="00C85EC4" w:rsidRDefault="00C85EC4" w:rsidP="00100A73">
            <w:pPr>
              <w:jc w:val="center"/>
              <w:rPr>
                <w:rFonts w:ascii="Calibri" w:hAnsi="Calibri" w:cs="Calibri"/>
                <w:sz w:val="20"/>
                <w:szCs w:val="20"/>
              </w:rPr>
            </w:pPr>
            <w:r w:rsidRPr="00C85EC4">
              <w:rPr>
                <w:rFonts w:ascii="Calibri" w:hAnsi="Calibri" w:cs="Calibri"/>
                <w:sz w:val="20"/>
                <w:szCs w:val="20"/>
              </w:rPr>
              <w:t>8.103</w:t>
            </w:r>
          </w:p>
        </w:tc>
        <w:tc>
          <w:tcPr>
            <w:tcW w:w="4544" w:type="dxa"/>
            <w:shd w:val="clear" w:color="auto" w:fill="FFFFFF" w:themeFill="background1"/>
            <w:vAlign w:val="center"/>
          </w:tcPr>
          <w:p w14:paraId="4665EC93" w14:textId="77777777" w:rsidR="00696E13" w:rsidRPr="00696E13" w:rsidRDefault="00696E13" w:rsidP="00696E13">
            <w:pPr>
              <w:jc w:val="both"/>
              <w:rPr>
                <w:rFonts w:ascii="Calibri" w:hAnsi="Calibri" w:cs="Calibri"/>
                <w:sz w:val="20"/>
                <w:szCs w:val="20"/>
              </w:rPr>
            </w:pPr>
            <w:r w:rsidRPr="00696E13">
              <w:rPr>
                <w:rFonts w:ascii="Calibri" w:hAnsi="Calibri" w:cs="Calibri"/>
                <w:sz w:val="20"/>
                <w:szCs w:val="20"/>
              </w:rPr>
              <w:t>Sú súčasťou niektorej z uplatnených foriem ZVV na projekte aj cestovné výdavky?</w:t>
            </w:r>
          </w:p>
          <w:p w14:paraId="01CF439A" w14:textId="4F31ABA1" w:rsidR="0092114A" w:rsidRPr="00696E13" w:rsidRDefault="00696E13" w:rsidP="00696E13">
            <w:pPr>
              <w:jc w:val="both"/>
              <w:rPr>
                <w:rFonts w:ascii="Calibri" w:hAnsi="Calibri" w:cs="Calibri"/>
                <w:sz w:val="20"/>
                <w:szCs w:val="20"/>
              </w:rPr>
            </w:pPr>
            <w:r w:rsidRPr="00696E13">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076114AF" w14:textId="77777777" w:rsidR="0092114A" w:rsidRPr="007D0ACE" w:rsidRDefault="0092114A" w:rsidP="00100A73">
            <w:pPr>
              <w:jc w:val="center"/>
              <w:rPr>
                <w:rFonts w:ascii="Calibri" w:hAnsi="Calibri" w:cs="Calibri"/>
                <w:b/>
                <w:bCs/>
                <w:sz w:val="20"/>
                <w:szCs w:val="20"/>
              </w:rPr>
            </w:pPr>
          </w:p>
        </w:tc>
        <w:tc>
          <w:tcPr>
            <w:tcW w:w="779" w:type="dxa"/>
            <w:shd w:val="clear" w:color="auto" w:fill="FFFFFF" w:themeFill="background1"/>
            <w:vAlign w:val="center"/>
          </w:tcPr>
          <w:p w14:paraId="326337B9" w14:textId="77777777" w:rsidR="0092114A" w:rsidRPr="007D0ACE" w:rsidRDefault="0092114A" w:rsidP="00100A73">
            <w:pPr>
              <w:jc w:val="center"/>
              <w:rPr>
                <w:rFonts w:ascii="Calibri" w:hAnsi="Calibri" w:cs="Calibri"/>
                <w:b/>
                <w:bCs/>
                <w:sz w:val="20"/>
                <w:szCs w:val="20"/>
              </w:rPr>
            </w:pPr>
          </w:p>
        </w:tc>
        <w:tc>
          <w:tcPr>
            <w:tcW w:w="783" w:type="dxa"/>
            <w:shd w:val="clear" w:color="auto" w:fill="FFFFFF" w:themeFill="background1"/>
            <w:vAlign w:val="center"/>
          </w:tcPr>
          <w:p w14:paraId="235D7CE1" w14:textId="77777777" w:rsidR="0092114A" w:rsidRPr="007D0ACE" w:rsidRDefault="0092114A" w:rsidP="00100A73">
            <w:pPr>
              <w:jc w:val="center"/>
              <w:rPr>
                <w:rFonts w:ascii="Calibri" w:hAnsi="Calibri" w:cs="Calibri"/>
                <w:b/>
                <w:bCs/>
                <w:sz w:val="20"/>
                <w:szCs w:val="20"/>
              </w:rPr>
            </w:pPr>
          </w:p>
        </w:tc>
        <w:tc>
          <w:tcPr>
            <w:tcW w:w="1409" w:type="dxa"/>
            <w:shd w:val="clear" w:color="auto" w:fill="FFFFFF" w:themeFill="background1"/>
            <w:vAlign w:val="center"/>
          </w:tcPr>
          <w:p w14:paraId="548C95AC" w14:textId="77777777" w:rsidR="0092114A" w:rsidRPr="007E4C16" w:rsidRDefault="0092114A" w:rsidP="00100A73">
            <w:pPr>
              <w:jc w:val="both"/>
              <w:rPr>
                <w:rFonts w:ascii="Calibri" w:hAnsi="Calibri" w:cs="Calibri"/>
                <w:b/>
                <w:sz w:val="20"/>
                <w:szCs w:val="20"/>
              </w:rPr>
            </w:pPr>
          </w:p>
        </w:tc>
      </w:tr>
      <w:tr w:rsidR="0092114A" w14:paraId="1111FE29" w14:textId="77777777" w:rsidTr="00F863B8">
        <w:trPr>
          <w:trHeight w:val="312"/>
        </w:trPr>
        <w:tc>
          <w:tcPr>
            <w:tcW w:w="9062" w:type="dxa"/>
            <w:gridSpan w:val="6"/>
            <w:shd w:val="clear" w:color="auto" w:fill="DBE5F1"/>
            <w:vAlign w:val="center"/>
          </w:tcPr>
          <w:p w14:paraId="522FDBD9" w14:textId="390F1B62" w:rsidR="0092114A" w:rsidRPr="007E4C16" w:rsidRDefault="00F863B8" w:rsidP="0092114A">
            <w:pPr>
              <w:rPr>
                <w:rFonts w:ascii="Calibri" w:hAnsi="Calibri" w:cs="Calibri"/>
                <w:b/>
                <w:sz w:val="20"/>
                <w:szCs w:val="20"/>
              </w:rPr>
            </w:pPr>
            <w:r w:rsidRPr="00F863B8">
              <w:rPr>
                <w:rFonts w:ascii="Calibri" w:hAnsi="Calibri" w:cs="Calibri"/>
                <w:b/>
                <w:sz w:val="22"/>
                <w:szCs w:val="22"/>
              </w:rPr>
              <w:t>Ostatné výdavky – externé služby</w:t>
            </w:r>
          </w:p>
        </w:tc>
      </w:tr>
      <w:tr w:rsidR="00F863B8" w14:paraId="57B7E1E5" w14:textId="77777777" w:rsidTr="00F863B8">
        <w:tc>
          <w:tcPr>
            <w:tcW w:w="838" w:type="dxa"/>
            <w:tcBorders>
              <w:bottom w:val="single" w:sz="4" w:space="0" w:color="auto"/>
            </w:tcBorders>
            <w:shd w:val="clear" w:color="auto" w:fill="DBE5F1"/>
            <w:vAlign w:val="center"/>
          </w:tcPr>
          <w:p w14:paraId="5C561FD1" w14:textId="5C08154D" w:rsidR="00F863B8" w:rsidRPr="007D0ACE" w:rsidRDefault="00F863B8" w:rsidP="00F863B8">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6F0F7AC0" w14:textId="3D261466" w:rsidR="00F863B8" w:rsidRPr="007D0ACE" w:rsidRDefault="00F863B8" w:rsidP="00F863B8">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3FE5122F" w14:textId="78E95655" w:rsidR="00F863B8" w:rsidRPr="007D0ACE" w:rsidRDefault="00F863B8" w:rsidP="00F863B8">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51F7676B" w14:textId="2AA1ED72" w:rsidR="00F863B8" w:rsidRPr="007D0ACE" w:rsidRDefault="00F863B8" w:rsidP="00F863B8">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1B47659D" w14:textId="211EFDEA" w:rsidR="00F863B8" w:rsidRPr="007D0ACE" w:rsidRDefault="00F863B8" w:rsidP="00F863B8">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1D120789" w14:textId="3CFFC922" w:rsidR="00F863B8" w:rsidRPr="007E4C16" w:rsidRDefault="00F863B8" w:rsidP="00F863B8">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F863B8" w14:paraId="69449C7E" w14:textId="77777777" w:rsidTr="00F863B8">
        <w:tc>
          <w:tcPr>
            <w:tcW w:w="838" w:type="dxa"/>
            <w:shd w:val="clear" w:color="auto" w:fill="FFFFFF" w:themeFill="background1"/>
            <w:vAlign w:val="center"/>
          </w:tcPr>
          <w:p w14:paraId="53CE681D" w14:textId="37808060" w:rsidR="00F863B8" w:rsidRPr="00696E13" w:rsidRDefault="00696E13" w:rsidP="00100A73">
            <w:pPr>
              <w:jc w:val="center"/>
              <w:rPr>
                <w:rFonts w:ascii="Calibri" w:hAnsi="Calibri" w:cs="Calibri"/>
                <w:sz w:val="20"/>
                <w:szCs w:val="20"/>
              </w:rPr>
            </w:pPr>
            <w:r w:rsidRPr="00696E13">
              <w:rPr>
                <w:rFonts w:ascii="Calibri" w:hAnsi="Calibri" w:cs="Calibri"/>
                <w:sz w:val="20"/>
                <w:szCs w:val="20"/>
              </w:rPr>
              <w:t>8.104</w:t>
            </w:r>
          </w:p>
        </w:tc>
        <w:tc>
          <w:tcPr>
            <w:tcW w:w="4544" w:type="dxa"/>
            <w:shd w:val="clear" w:color="auto" w:fill="FFFFFF" w:themeFill="background1"/>
            <w:vAlign w:val="center"/>
          </w:tcPr>
          <w:p w14:paraId="36D0C9A5" w14:textId="77777777" w:rsidR="00494296" w:rsidRPr="00C171FE" w:rsidRDefault="00494296" w:rsidP="00C171FE">
            <w:pPr>
              <w:jc w:val="both"/>
              <w:rPr>
                <w:rFonts w:ascii="Calibri" w:hAnsi="Calibri" w:cs="Calibri"/>
                <w:sz w:val="20"/>
                <w:szCs w:val="20"/>
              </w:rPr>
            </w:pPr>
            <w:r w:rsidRPr="00C171FE">
              <w:rPr>
                <w:rFonts w:ascii="Calibri" w:hAnsi="Calibri" w:cs="Calibri"/>
                <w:sz w:val="20"/>
                <w:szCs w:val="20"/>
              </w:rPr>
              <w:t>Boli obstarané externé služby nevyhnutné pre dosiahnutie cieľov projektu?</w:t>
            </w:r>
          </w:p>
          <w:p w14:paraId="307D09F6" w14:textId="02D489A7" w:rsidR="00F863B8" w:rsidRPr="00C171FE" w:rsidRDefault="00494296" w:rsidP="00C171FE">
            <w:pPr>
              <w:jc w:val="both"/>
              <w:rPr>
                <w:rFonts w:ascii="Calibri" w:hAnsi="Calibri" w:cs="Calibri"/>
                <w:sz w:val="20"/>
                <w:szCs w:val="20"/>
              </w:rPr>
            </w:pPr>
            <w:r w:rsidRPr="00C171FE">
              <w:rPr>
                <w:rFonts w:ascii="Calibri" w:hAnsi="Calibri" w:cs="Calibri"/>
                <w:sz w:val="20"/>
                <w:szCs w:val="20"/>
              </w:rPr>
              <w:t>(Kapitola 4.10 ods. 1  MD RO P SK č. 22 Príručky k oprávnenosti výdavkov)</w:t>
            </w:r>
          </w:p>
        </w:tc>
        <w:tc>
          <w:tcPr>
            <w:tcW w:w="709" w:type="dxa"/>
            <w:shd w:val="clear" w:color="auto" w:fill="FFFFFF" w:themeFill="background1"/>
            <w:vAlign w:val="center"/>
          </w:tcPr>
          <w:p w14:paraId="47F3EBA6" w14:textId="77777777" w:rsidR="00F863B8" w:rsidRPr="007D0ACE" w:rsidRDefault="00F863B8" w:rsidP="00100A73">
            <w:pPr>
              <w:jc w:val="center"/>
              <w:rPr>
                <w:rFonts w:ascii="Calibri" w:hAnsi="Calibri" w:cs="Calibri"/>
                <w:b/>
                <w:bCs/>
                <w:sz w:val="20"/>
                <w:szCs w:val="20"/>
              </w:rPr>
            </w:pPr>
          </w:p>
        </w:tc>
        <w:tc>
          <w:tcPr>
            <w:tcW w:w="779" w:type="dxa"/>
            <w:shd w:val="clear" w:color="auto" w:fill="FFFFFF" w:themeFill="background1"/>
            <w:vAlign w:val="center"/>
          </w:tcPr>
          <w:p w14:paraId="73A40B81" w14:textId="77777777" w:rsidR="00F863B8" w:rsidRPr="007D0ACE" w:rsidRDefault="00F863B8" w:rsidP="00100A73">
            <w:pPr>
              <w:jc w:val="center"/>
              <w:rPr>
                <w:rFonts w:ascii="Calibri" w:hAnsi="Calibri" w:cs="Calibri"/>
                <w:b/>
                <w:bCs/>
                <w:sz w:val="20"/>
                <w:szCs w:val="20"/>
              </w:rPr>
            </w:pPr>
          </w:p>
        </w:tc>
        <w:tc>
          <w:tcPr>
            <w:tcW w:w="783" w:type="dxa"/>
            <w:shd w:val="clear" w:color="auto" w:fill="FFFFFF" w:themeFill="background1"/>
            <w:vAlign w:val="center"/>
          </w:tcPr>
          <w:p w14:paraId="775A49A6" w14:textId="77777777" w:rsidR="00F863B8" w:rsidRPr="007D0ACE" w:rsidRDefault="00F863B8" w:rsidP="00100A73">
            <w:pPr>
              <w:jc w:val="center"/>
              <w:rPr>
                <w:rFonts w:ascii="Calibri" w:hAnsi="Calibri" w:cs="Calibri"/>
                <w:b/>
                <w:bCs/>
                <w:sz w:val="20"/>
                <w:szCs w:val="20"/>
              </w:rPr>
            </w:pPr>
          </w:p>
        </w:tc>
        <w:tc>
          <w:tcPr>
            <w:tcW w:w="1409" w:type="dxa"/>
            <w:shd w:val="clear" w:color="auto" w:fill="FFFFFF" w:themeFill="background1"/>
            <w:vAlign w:val="center"/>
          </w:tcPr>
          <w:p w14:paraId="5DC853D3" w14:textId="77777777" w:rsidR="00F863B8" w:rsidRPr="007E4C16" w:rsidRDefault="00F863B8" w:rsidP="00100A73">
            <w:pPr>
              <w:jc w:val="both"/>
              <w:rPr>
                <w:rFonts w:ascii="Calibri" w:hAnsi="Calibri" w:cs="Calibri"/>
                <w:b/>
                <w:sz w:val="20"/>
                <w:szCs w:val="20"/>
              </w:rPr>
            </w:pPr>
          </w:p>
        </w:tc>
      </w:tr>
      <w:tr w:rsidR="00F863B8" w14:paraId="08BC7361" w14:textId="77777777" w:rsidTr="00F863B8">
        <w:tc>
          <w:tcPr>
            <w:tcW w:w="838" w:type="dxa"/>
            <w:shd w:val="clear" w:color="auto" w:fill="FFFFFF" w:themeFill="background1"/>
            <w:vAlign w:val="center"/>
          </w:tcPr>
          <w:p w14:paraId="087ED782" w14:textId="6F3299A5" w:rsidR="00F863B8" w:rsidRPr="00696E13" w:rsidRDefault="00696E13" w:rsidP="00100A73">
            <w:pPr>
              <w:jc w:val="center"/>
              <w:rPr>
                <w:rFonts w:ascii="Calibri" w:hAnsi="Calibri" w:cs="Calibri"/>
                <w:sz w:val="20"/>
                <w:szCs w:val="20"/>
              </w:rPr>
            </w:pPr>
            <w:r w:rsidRPr="00696E13">
              <w:rPr>
                <w:rFonts w:ascii="Calibri" w:hAnsi="Calibri" w:cs="Calibri"/>
                <w:sz w:val="20"/>
                <w:szCs w:val="20"/>
              </w:rPr>
              <w:t>8.105</w:t>
            </w:r>
          </w:p>
        </w:tc>
        <w:tc>
          <w:tcPr>
            <w:tcW w:w="4544" w:type="dxa"/>
            <w:shd w:val="clear" w:color="auto" w:fill="FFFFFF" w:themeFill="background1"/>
            <w:vAlign w:val="center"/>
          </w:tcPr>
          <w:p w14:paraId="06E15D6E" w14:textId="77777777" w:rsidR="00835219" w:rsidRPr="00C171FE" w:rsidRDefault="00835219" w:rsidP="00C171FE">
            <w:pPr>
              <w:jc w:val="both"/>
              <w:rPr>
                <w:rFonts w:ascii="Calibri" w:hAnsi="Calibri" w:cs="Calibri"/>
                <w:sz w:val="20"/>
                <w:szCs w:val="20"/>
              </w:rPr>
            </w:pPr>
            <w:r w:rsidRPr="00C171FE">
              <w:rPr>
                <w:rFonts w:ascii="Calibri" w:hAnsi="Calibri" w:cs="Calibri"/>
                <w:sz w:val="20"/>
                <w:szCs w:val="20"/>
              </w:rPr>
              <w:t>Bola v súvislosti s nárokovanými finančnými prostriedkami/deklarovanými výdavkami v ŽoP za služby vykonaná kontrola verejného obstarávania/obstarávania, a bolo v rámci záverov kontroly verejného obstarávania/ obstarávania konštatované pripustenie nárokovaných finančných prostriedkov/deklarovaných výdavkov do financovania?</w:t>
            </w:r>
          </w:p>
          <w:p w14:paraId="051E4AC1" w14:textId="0EC9F5AB" w:rsidR="00F863B8" w:rsidRPr="00C171FE" w:rsidRDefault="00835219" w:rsidP="00C171FE">
            <w:pPr>
              <w:jc w:val="both"/>
              <w:rPr>
                <w:rFonts w:ascii="Calibri" w:hAnsi="Calibri" w:cs="Calibri"/>
                <w:sz w:val="20"/>
                <w:szCs w:val="20"/>
              </w:rPr>
            </w:pPr>
            <w:r w:rsidRPr="00C171FE">
              <w:rPr>
                <w:rFonts w:ascii="Calibri" w:hAnsi="Calibri" w:cs="Calibri"/>
                <w:sz w:val="20"/>
                <w:szCs w:val="20"/>
              </w:rPr>
              <w:t>(Kapitola 4.10 ods. 2  MD RO P SK č. 22 Príručky k oprávnenosti výdavkov)</w:t>
            </w:r>
          </w:p>
        </w:tc>
        <w:tc>
          <w:tcPr>
            <w:tcW w:w="709" w:type="dxa"/>
            <w:shd w:val="clear" w:color="auto" w:fill="FFFFFF" w:themeFill="background1"/>
            <w:vAlign w:val="center"/>
          </w:tcPr>
          <w:p w14:paraId="76268E40" w14:textId="77777777" w:rsidR="00F863B8" w:rsidRPr="007D0ACE" w:rsidRDefault="00F863B8" w:rsidP="00100A73">
            <w:pPr>
              <w:jc w:val="center"/>
              <w:rPr>
                <w:rFonts w:ascii="Calibri" w:hAnsi="Calibri" w:cs="Calibri"/>
                <w:b/>
                <w:bCs/>
                <w:sz w:val="20"/>
                <w:szCs w:val="20"/>
              </w:rPr>
            </w:pPr>
          </w:p>
        </w:tc>
        <w:tc>
          <w:tcPr>
            <w:tcW w:w="779" w:type="dxa"/>
            <w:shd w:val="clear" w:color="auto" w:fill="FFFFFF" w:themeFill="background1"/>
            <w:vAlign w:val="center"/>
          </w:tcPr>
          <w:p w14:paraId="402C19AC" w14:textId="77777777" w:rsidR="00F863B8" w:rsidRPr="007D0ACE" w:rsidRDefault="00F863B8" w:rsidP="00100A73">
            <w:pPr>
              <w:jc w:val="center"/>
              <w:rPr>
                <w:rFonts w:ascii="Calibri" w:hAnsi="Calibri" w:cs="Calibri"/>
                <w:b/>
                <w:bCs/>
                <w:sz w:val="20"/>
                <w:szCs w:val="20"/>
              </w:rPr>
            </w:pPr>
          </w:p>
        </w:tc>
        <w:tc>
          <w:tcPr>
            <w:tcW w:w="783" w:type="dxa"/>
            <w:shd w:val="clear" w:color="auto" w:fill="FFFFFF" w:themeFill="background1"/>
            <w:vAlign w:val="center"/>
          </w:tcPr>
          <w:p w14:paraId="76E1AF07" w14:textId="77777777" w:rsidR="00F863B8" w:rsidRPr="007D0ACE" w:rsidRDefault="00F863B8" w:rsidP="00100A73">
            <w:pPr>
              <w:jc w:val="center"/>
              <w:rPr>
                <w:rFonts w:ascii="Calibri" w:hAnsi="Calibri" w:cs="Calibri"/>
                <w:b/>
                <w:bCs/>
                <w:sz w:val="20"/>
                <w:szCs w:val="20"/>
              </w:rPr>
            </w:pPr>
          </w:p>
        </w:tc>
        <w:tc>
          <w:tcPr>
            <w:tcW w:w="1409" w:type="dxa"/>
            <w:shd w:val="clear" w:color="auto" w:fill="FFFFFF" w:themeFill="background1"/>
            <w:vAlign w:val="center"/>
          </w:tcPr>
          <w:p w14:paraId="4B048DB0" w14:textId="77777777" w:rsidR="00F863B8" w:rsidRPr="007E4C16" w:rsidRDefault="00F863B8" w:rsidP="00100A73">
            <w:pPr>
              <w:jc w:val="both"/>
              <w:rPr>
                <w:rFonts w:ascii="Calibri" w:hAnsi="Calibri" w:cs="Calibri"/>
                <w:b/>
                <w:sz w:val="20"/>
                <w:szCs w:val="20"/>
              </w:rPr>
            </w:pPr>
          </w:p>
        </w:tc>
      </w:tr>
      <w:tr w:rsidR="00F863B8" w14:paraId="596FE895" w14:textId="77777777" w:rsidTr="00F863B8">
        <w:tc>
          <w:tcPr>
            <w:tcW w:w="838" w:type="dxa"/>
            <w:shd w:val="clear" w:color="auto" w:fill="FFFFFF" w:themeFill="background1"/>
            <w:vAlign w:val="center"/>
          </w:tcPr>
          <w:p w14:paraId="2BBDAB01" w14:textId="7044B654" w:rsidR="00F863B8" w:rsidRPr="00696E13" w:rsidRDefault="00696E13" w:rsidP="00100A73">
            <w:pPr>
              <w:jc w:val="center"/>
              <w:rPr>
                <w:rFonts w:ascii="Calibri" w:hAnsi="Calibri" w:cs="Calibri"/>
                <w:sz w:val="20"/>
                <w:szCs w:val="20"/>
              </w:rPr>
            </w:pPr>
            <w:r w:rsidRPr="00696E13">
              <w:rPr>
                <w:rFonts w:ascii="Calibri" w:hAnsi="Calibri" w:cs="Calibri"/>
                <w:sz w:val="20"/>
                <w:szCs w:val="20"/>
              </w:rPr>
              <w:t>8.106</w:t>
            </w:r>
          </w:p>
        </w:tc>
        <w:tc>
          <w:tcPr>
            <w:tcW w:w="4544" w:type="dxa"/>
            <w:shd w:val="clear" w:color="auto" w:fill="FFFFFF" w:themeFill="background1"/>
            <w:vAlign w:val="center"/>
          </w:tcPr>
          <w:p w14:paraId="536A9AAF" w14:textId="77777777" w:rsidR="002E5466" w:rsidRPr="00C171FE" w:rsidRDefault="002E5466" w:rsidP="00C171FE">
            <w:pPr>
              <w:jc w:val="both"/>
              <w:rPr>
                <w:rFonts w:ascii="Calibri" w:hAnsi="Calibri" w:cs="Calibri"/>
                <w:sz w:val="20"/>
                <w:szCs w:val="20"/>
              </w:rPr>
            </w:pPr>
            <w:r w:rsidRPr="00C171FE">
              <w:rPr>
                <w:rFonts w:ascii="Calibri" w:hAnsi="Calibri" w:cs="Calibri"/>
                <w:sz w:val="20"/>
                <w:szCs w:val="20"/>
              </w:rPr>
              <w:t>Sú súčasťou niektorej z uplatnených foriem ZVV na projekte aj  výdavky na ostatné výdavky-externé služby?</w:t>
            </w:r>
          </w:p>
          <w:p w14:paraId="265612D7" w14:textId="3BBD063D" w:rsidR="00F863B8" w:rsidRPr="00C171FE" w:rsidRDefault="002E5466" w:rsidP="00C171FE">
            <w:pPr>
              <w:jc w:val="both"/>
              <w:rPr>
                <w:rFonts w:ascii="Calibri" w:hAnsi="Calibri" w:cs="Calibri"/>
                <w:sz w:val="20"/>
                <w:szCs w:val="20"/>
              </w:rPr>
            </w:pPr>
            <w:r w:rsidRPr="00C171FE">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4F1D94E7" w14:textId="77777777" w:rsidR="00F863B8" w:rsidRPr="007D0ACE" w:rsidRDefault="00F863B8" w:rsidP="00100A73">
            <w:pPr>
              <w:jc w:val="center"/>
              <w:rPr>
                <w:rFonts w:ascii="Calibri" w:hAnsi="Calibri" w:cs="Calibri"/>
                <w:b/>
                <w:bCs/>
                <w:sz w:val="20"/>
                <w:szCs w:val="20"/>
              </w:rPr>
            </w:pPr>
          </w:p>
        </w:tc>
        <w:tc>
          <w:tcPr>
            <w:tcW w:w="779" w:type="dxa"/>
            <w:shd w:val="clear" w:color="auto" w:fill="FFFFFF" w:themeFill="background1"/>
            <w:vAlign w:val="center"/>
          </w:tcPr>
          <w:p w14:paraId="3CE630BE" w14:textId="77777777" w:rsidR="00F863B8" w:rsidRPr="007D0ACE" w:rsidRDefault="00F863B8" w:rsidP="00100A73">
            <w:pPr>
              <w:jc w:val="center"/>
              <w:rPr>
                <w:rFonts w:ascii="Calibri" w:hAnsi="Calibri" w:cs="Calibri"/>
                <w:b/>
                <w:bCs/>
                <w:sz w:val="20"/>
                <w:szCs w:val="20"/>
              </w:rPr>
            </w:pPr>
          </w:p>
        </w:tc>
        <w:tc>
          <w:tcPr>
            <w:tcW w:w="783" w:type="dxa"/>
            <w:shd w:val="clear" w:color="auto" w:fill="FFFFFF" w:themeFill="background1"/>
            <w:vAlign w:val="center"/>
          </w:tcPr>
          <w:p w14:paraId="65E8C628" w14:textId="77777777" w:rsidR="00F863B8" w:rsidRPr="007D0ACE" w:rsidRDefault="00F863B8" w:rsidP="00100A73">
            <w:pPr>
              <w:jc w:val="center"/>
              <w:rPr>
                <w:rFonts w:ascii="Calibri" w:hAnsi="Calibri" w:cs="Calibri"/>
                <w:b/>
                <w:bCs/>
                <w:sz w:val="20"/>
                <w:szCs w:val="20"/>
              </w:rPr>
            </w:pPr>
          </w:p>
        </w:tc>
        <w:tc>
          <w:tcPr>
            <w:tcW w:w="1409" w:type="dxa"/>
            <w:shd w:val="clear" w:color="auto" w:fill="FFFFFF" w:themeFill="background1"/>
            <w:vAlign w:val="center"/>
          </w:tcPr>
          <w:p w14:paraId="2E06E445" w14:textId="77777777" w:rsidR="00F863B8" w:rsidRPr="007E4C16" w:rsidRDefault="00F863B8" w:rsidP="00100A73">
            <w:pPr>
              <w:jc w:val="both"/>
              <w:rPr>
                <w:rFonts w:ascii="Calibri" w:hAnsi="Calibri" w:cs="Calibri"/>
                <w:b/>
                <w:sz w:val="20"/>
                <w:szCs w:val="20"/>
              </w:rPr>
            </w:pPr>
          </w:p>
        </w:tc>
      </w:tr>
      <w:tr w:rsidR="00F863B8" w14:paraId="18888B75" w14:textId="77777777" w:rsidTr="00F863B8">
        <w:tc>
          <w:tcPr>
            <w:tcW w:w="838" w:type="dxa"/>
            <w:shd w:val="clear" w:color="auto" w:fill="FFFFFF" w:themeFill="background1"/>
            <w:vAlign w:val="center"/>
          </w:tcPr>
          <w:p w14:paraId="541CDB8A" w14:textId="4EB0BE8A" w:rsidR="00F863B8" w:rsidRPr="00696E13" w:rsidRDefault="00696E13" w:rsidP="00100A73">
            <w:pPr>
              <w:jc w:val="center"/>
              <w:rPr>
                <w:rFonts w:ascii="Calibri" w:hAnsi="Calibri" w:cs="Calibri"/>
                <w:sz w:val="20"/>
                <w:szCs w:val="20"/>
              </w:rPr>
            </w:pPr>
            <w:r w:rsidRPr="00696E13">
              <w:rPr>
                <w:rFonts w:ascii="Calibri" w:hAnsi="Calibri" w:cs="Calibri"/>
                <w:sz w:val="20"/>
                <w:szCs w:val="20"/>
              </w:rPr>
              <w:t>8.107</w:t>
            </w:r>
          </w:p>
        </w:tc>
        <w:tc>
          <w:tcPr>
            <w:tcW w:w="4544" w:type="dxa"/>
            <w:shd w:val="clear" w:color="auto" w:fill="FFFFFF" w:themeFill="background1"/>
            <w:vAlign w:val="center"/>
          </w:tcPr>
          <w:p w14:paraId="721F1997" w14:textId="70E7F1C5" w:rsidR="00F863B8" w:rsidRPr="00C171FE" w:rsidRDefault="00C171FE" w:rsidP="00C171FE">
            <w:pPr>
              <w:jc w:val="both"/>
              <w:rPr>
                <w:rFonts w:ascii="Calibri" w:hAnsi="Calibri" w:cs="Calibri"/>
                <w:sz w:val="20"/>
                <w:szCs w:val="20"/>
              </w:rPr>
            </w:pPr>
            <w:r w:rsidRPr="00C171FE">
              <w:rPr>
                <w:rFonts w:ascii="Calibri" w:hAnsi="Calibri" w:cs="Calibri"/>
                <w:sz w:val="20"/>
                <w:szCs w:val="20"/>
              </w:rPr>
              <w:t>Bolo pri výbere dodávateľov externých služieb a ich následnej realizácií dodržaný princíp rovnakého zaobchádzania a nediskriminácie a hľadisko rodovej rovnosti, nediskriminácie s ohľadom na prístupnosť pre osoby so zdravotným postihnutím v súlade s článkom 10 zákona o verejnom obstarávaní a článkom 9 NSU, ak tento výber nebol predmetom kontroly VO/obstarávania?</w:t>
            </w:r>
          </w:p>
        </w:tc>
        <w:tc>
          <w:tcPr>
            <w:tcW w:w="709" w:type="dxa"/>
            <w:shd w:val="clear" w:color="auto" w:fill="FFFFFF" w:themeFill="background1"/>
            <w:vAlign w:val="center"/>
          </w:tcPr>
          <w:p w14:paraId="2E25BB9B" w14:textId="77777777" w:rsidR="00F863B8" w:rsidRPr="007D0ACE" w:rsidRDefault="00F863B8" w:rsidP="00100A73">
            <w:pPr>
              <w:jc w:val="center"/>
              <w:rPr>
                <w:rFonts w:ascii="Calibri" w:hAnsi="Calibri" w:cs="Calibri"/>
                <w:b/>
                <w:bCs/>
                <w:sz w:val="20"/>
                <w:szCs w:val="20"/>
              </w:rPr>
            </w:pPr>
          </w:p>
        </w:tc>
        <w:tc>
          <w:tcPr>
            <w:tcW w:w="779" w:type="dxa"/>
            <w:shd w:val="clear" w:color="auto" w:fill="FFFFFF" w:themeFill="background1"/>
            <w:vAlign w:val="center"/>
          </w:tcPr>
          <w:p w14:paraId="789AE59F" w14:textId="77777777" w:rsidR="00F863B8" w:rsidRPr="007D0ACE" w:rsidRDefault="00F863B8" w:rsidP="00100A73">
            <w:pPr>
              <w:jc w:val="center"/>
              <w:rPr>
                <w:rFonts w:ascii="Calibri" w:hAnsi="Calibri" w:cs="Calibri"/>
                <w:b/>
                <w:bCs/>
                <w:sz w:val="20"/>
                <w:szCs w:val="20"/>
              </w:rPr>
            </w:pPr>
          </w:p>
        </w:tc>
        <w:tc>
          <w:tcPr>
            <w:tcW w:w="783" w:type="dxa"/>
            <w:shd w:val="clear" w:color="auto" w:fill="FFFFFF" w:themeFill="background1"/>
            <w:vAlign w:val="center"/>
          </w:tcPr>
          <w:p w14:paraId="69680D6E" w14:textId="77777777" w:rsidR="00F863B8" w:rsidRPr="007D0ACE" w:rsidRDefault="00F863B8" w:rsidP="00100A73">
            <w:pPr>
              <w:jc w:val="center"/>
              <w:rPr>
                <w:rFonts w:ascii="Calibri" w:hAnsi="Calibri" w:cs="Calibri"/>
                <w:b/>
                <w:bCs/>
                <w:sz w:val="20"/>
                <w:szCs w:val="20"/>
              </w:rPr>
            </w:pPr>
          </w:p>
        </w:tc>
        <w:tc>
          <w:tcPr>
            <w:tcW w:w="1409" w:type="dxa"/>
            <w:shd w:val="clear" w:color="auto" w:fill="FFFFFF" w:themeFill="background1"/>
            <w:vAlign w:val="center"/>
          </w:tcPr>
          <w:p w14:paraId="57D81ACA" w14:textId="77777777" w:rsidR="00F863B8" w:rsidRPr="007E4C16" w:rsidRDefault="00F863B8" w:rsidP="00100A73">
            <w:pPr>
              <w:jc w:val="both"/>
              <w:rPr>
                <w:rFonts w:ascii="Calibri" w:hAnsi="Calibri" w:cs="Calibri"/>
                <w:b/>
                <w:sz w:val="20"/>
                <w:szCs w:val="20"/>
              </w:rPr>
            </w:pPr>
          </w:p>
        </w:tc>
      </w:tr>
      <w:tr w:rsidR="006824AF" w14:paraId="74EEB678" w14:textId="77777777" w:rsidTr="00D16AE7">
        <w:trPr>
          <w:trHeight w:val="324"/>
        </w:trPr>
        <w:tc>
          <w:tcPr>
            <w:tcW w:w="9062" w:type="dxa"/>
            <w:gridSpan w:val="6"/>
            <w:shd w:val="clear" w:color="auto" w:fill="DBE5F1"/>
            <w:vAlign w:val="center"/>
          </w:tcPr>
          <w:p w14:paraId="0E913D70" w14:textId="0C01ADF6" w:rsidR="006824AF" w:rsidRPr="007E4C16" w:rsidRDefault="00D16AE7" w:rsidP="00F863B8">
            <w:pPr>
              <w:rPr>
                <w:rFonts w:ascii="Calibri" w:hAnsi="Calibri" w:cs="Calibri"/>
                <w:b/>
                <w:sz w:val="20"/>
                <w:szCs w:val="20"/>
              </w:rPr>
            </w:pPr>
            <w:r w:rsidRPr="00D16AE7">
              <w:rPr>
                <w:rFonts w:ascii="Calibri" w:hAnsi="Calibri" w:cs="Calibri"/>
                <w:b/>
                <w:sz w:val="22"/>
                <w:szCs w:val="22"/>
              </w:rPr>
              <w:t>Finančné výdavky a poplatky</w:t>
            </w:r>
          </w:p>
        </w:tc>
      </w:tr>
      <w:tr w:rsidR="00D16AE7" w14:paraId="23EE229D" w14:textId="77777777" w:rsidTr="006446D9">
        <w:tc>
          <w:tcPr>
            <w:tcW w:w="838" w:type="dxa"/>
            <w:tcBorders>
              <w:bottom w:val="single" w:sz="4" w:space="0" w:color="auto"/>
            </w:tcBorders>
            <w:shd w:val="clear" w:color="auto" w:fill="DBE5F1"/>
            <w:vAlign w:val="center"/>
          </w:tcPr>
          <w:p w14:paraId="7655ED7F" w14:textId="4F2CD805" w:rsidR="00D16AE7" w:rsidRPr="007D0ACE" w:rsidRDefault="00D16AE7" w:rsidP="00D16AE7">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59851AAB" w14:textId="06680C57" w:rsidR="00D16AE7" w:rsidRPr="007D0ACE" w:rsidRDefault="00D16AE7" w:rsidP="00D16AE7">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625D03EF" w14:textId="60AE14E2" w:rsidR="00D16AE7" w:rsidRPr="007D0ACE" w:rsidRDefault="00D16AE7" w:rsidP="00D16AE7">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256CE4A8" w14:textId="1164138C" w:rsidR="00D16AE7" w:rsidRPr="007D0ACE" w:rsidRDefault="00D16AE7" w:rsidP="00D16AE7">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5D8CCC08" w14:textId="474E957C" w:rsidR="00D16AE7" w:rsidRPr="007D0ACE" w:rsidRDefault="00D16AE7" w:rsidP="00D16AE7">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7D7C4849" w14:textId="2CC995A8" w:rsidR="00D16AE7" w:rsidRPr="007E4C16" w:rsidRDefault="00D16AE7" w:rsidP="00D16AE7">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D16AE7" w14:paraId="7FA418BA" w14:textId="77777777" w:rsidTr="006446D9">
        <w:tc>
          <w:tcPr>
            <w:tcW w:w="838" w:type="dxa"/>
            <w:shd w:val="clear" w:color="auto" w:fill="FFFFFF" w:themeFill="background1"/>
            <w:vAlign w:val="center"/>
          </w:tcPr>
          <w:p w14:paraId="422A1447" w14:textId="3FE0E9A0"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8.108</w:t>
            </w:r>
          </w:p>
        </w:tc>
        <w:tc>
          <w:tcPr>
            <w:tcW w:w="4544" w:type="dxa"/>
            <w:shd w:val="clear" w:color="auto" w:fill="FFFFFF" w:themeFill="background1"/>
            <w:vAlign w:val="center"/>
          </w:tcPr>
          <w:p w14:paraId="4231593D" w14:textId="77777777" w:rsidR="004744D3" w:rsidRPr="00650784" w:rsidRDefault="004744D3" w:rsidP="00650784">
            <w:pPr>
              <w:jc w:val="both"/>
              <w:rPr>
                <w:rFonts w:ascii="Calibri" w:hAnsi="Calibri" w:cs="Calibri"/>
                <w:sz w:val="20"/>
                <w:szCs w:val="20"/>
              </w:rPr>
            </w:pPr>
            <w:r w:rsidRPr="00650784">
              <w:rPr>
                <w:rFonts w:ascii="Calibri" w:hAnsi="Calibri" w:cs="Calibri"/>
                <w:sz w:val="20"/>
                <w:szCs w:val="20"/>
              </w:rPr>
              <w:t xml:space="preserve">Boli vynaložené finančné výdavky a poplatky </w:t>
            </w:r>
          </w:p>
          <w:p w14:paraId="7A395D43" w14:textId="77777777" w:rsidR="004744D3" w:rsidRPr="00650784" w:rsidRDefault="004744D3" w:rsidP="00650784">
            <w:pPr>
              <w:jc w:val="both"/>
              <w:rPr>
                <w:rFonts w:ascii="Calibri" w:hAnsi="Calibri" w:cs="Calibri"/>
                <w:sz w:val="20"/>
                <w:szCs w:val="20"/>
              </w:rPr>
            </w:pPr>
            <w:r w:rsidRPr="00650784">
              <w:rPr>
                <w:rFonts w:ascii="Calibri" w:hAnsi="Calibri" w:cs="Calibri"/>
                <w:sz w:val="20"/>
                <w:szCs w:val="20"/>
              </w:rPr>
              <w:t>nevyhnutné s priamou väzbou na projekt?</w:t>
            </w:r>
          </w:p>
          <w:p w14:paraId="6358C108" w14:textId="05BBC6F5" w:rsidR="00D16AE7" w:rsidRPr="00650784" w:rsidRDefault="004744D3" w:rsidP="00650784">
            <w:pPr>
              <w:jc w:val="both"/>
              <w:rPr>
                <w:rFonts w:ascii="Calibri" w:hAnsi="Calibri" w:cs="Calibri"/>
                <w:sz w:val="20"/>
                <w:szCs w:val="20"/>
              </w:rPr>
            </w:pPr>
            <w:r w:rsidRPr="00650784">
              <w:rPr>
                <w:rFonts w:ascii="Calibri" w:hAnsi="Calibri" w:cs="Calibri"/>
                <w:sz w:val="20"/>
                <w:szCs w:val="20"/>
              </w:rPr>
              <w:t>(Kapitola 4.11 ods. 1  MD RO P SK č. 22 Príručky k oprávnenosti výdavkov)</w:t>
            </w:r>
          </w:p>
        </w:tc>
        <w:tc>
          <w:tcPr>
            <w:tcW w:w="709" w:type="dxa"/>
            <w:shd w:val="clear" w:color="auto" w:fill="FFFFFF" w:themeFill="background1"/>
            <w:vAlign w:val="center"/>
          </w:tcPr>
          <w:p w14:paraId="5EF2368E"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0D23DFF2"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34531225"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71EBD700" w14:textId="77777777" w:rsidR="00D16AE7" w:rsidRPr="007E4C16" w:rsidRDefault="00D16AE7" w:rsidP="00100A73">
            <w:pPr>
              <w:jc w:val="both"/>
              <w:rPr>
                <w:rFonts w:ascii="Calibri" w:hAnsi="Calibri" w:cs="Calibri"/>
                <w:b/>
                <w:sz w:val="20"/>
                <w:szCs w:val="20"/>
              </w:rPr>
            </w:pPr>
          </w:p>
        </w:tc>
      </w:tr>
      <w:tr w:rsidR="00D16AE7" w14:paraId="24BEB7E9" w14:textId="77777777" w:rsidTr="006446D9">
        <w:tc>
          <w:tcPr>
            <w:tcW w:w="838" w:type="dxa"/>
            <w:shd w:val="clear" w:color="auto" w:fill="FFFFFF" w:themeFill="background1"/>
            <w:vAlign w:val="center"/>
          </w:tcPr>
          <w:p w14:paraId="04BB0767" w14:textId="23B6A178"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8.109</w:t>
            </w:r>
          </w:p>
        </w:tc>
        <w:tc>
          <w:tcPr>
            <w:tcW w:w="4544" w:type="dxa"/>
            <w:shd w:val="clear" w:color="auto" w:fill="FFFFFF" w:themeFill="background1"/>
            <w:vAlign w:val="center"/>
          </w:tcPr>
          <w:p w14:paraId="35ACF0E3" w14:textId="77777777" w:rsidR="008C4899" w:rsidRPr="00650784" w:rsidRDefault="008C4899" w:rsidP="00650784">
            <w:pPr>
              <w:jc w:val="both"/>
              <w:rPr>
                <w:rFonts w:ascii="Calibri" w:hAnsi="Calibri" w:cs="Calibri"/>
                <w:sz w:val="20"/>
                <w:szCs w:val="20"/>
              </w:rPr>
            </w:pPr>
            <w:r w:rsidRPr="00650784">
              <w:rPr>
                <w:rFonts w:ascii="Calibri" w:hAnsi="Calibri" w:cs="Calibri"/>
                <w:sz w:val="20"/>
                <w:szCs w:val="20"/>
              </w:rPr>
              <w:t>Sú vynaložené poplatky oprávnené v rámci špecifikácie poskytovateľa?</w:t>
            </w:r>
          </w:p>
          <w:p w14:paraId="1617BA1C" w14:textId="46A21054" w:rsidR="00D16AE7" w:rsidRPr="00650784" w:rsidRDefault="008C4899" w:rsidP="00650784">
            <w:pPr>
              <w:jc w:val="both"/>
              <w:rPr>
                <w:rFonts w:ascii="Calibri" w:hAnsi="Calibri" w:cs="Calibri"/>
                <w:sz w:val="20"/>
                <w:szCs w:val="20"/>
              </w:rPr>
            </w:pPr>
            <w:r w:rsidRPr="00650784">
              <w:rPr>
                <w:rFonts w:ascii="Calibri" w:hAnsi="Calibri" w:cs="Calibri"/>
                <w:sz w:val="20"/>
                <w:szCs w:val="20"/>
              </w:rPr>
              <w:t>(Kapitola 4.11 ods. 1  MD RO P SK č. 22 Príručky k oprávnenosti výdavkov)</w:t>
            </w:r>
          </w:p>
        </w:tc>
        <w:tc>
          <w:tcPr>
            <w:tcW w:w="709" w:type="dxa"/>
            <w:shd w:val="clear" w:color="auto" w:fill="FFFFFF" w:themeFill="background1"/>
            <w:vAlign w:val="center"/>
          </w:tcPr>
          <w:p w14:paraId="274B86C9"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177E92DB"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6DD49A1F"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10298ACE" w14:textId="77777777" w:rsidR="00D16AE7" w:rsidRPr="007E4C16" w:rsidRDefault="00D16AE7" w:rsidP="00100A73">
            <w:pPr>
              <w:jc w:val="both"/>
              <w:rPr>
                <w:rFonts w:ascii="Calibri" w:hAnsi="Calibri" w:cs="Calibri"/>
                <w:b/>
                <w:sz w:val="20"/>
                <w:szCs w:val="20"/>
              </w:rPr>
            </w:pPr>
          </w:p>
        </w:tc>
      </w:tr>
      <w:tr w:rsidR="00D16AE7" w14:paraId="170F1BDF" w14:textId="77777777" w:rsidTr="006446D9">
        <w:tc>
          <w:tcPr>
            <w:tcW w:w="838" w:type="dxa"/>
            <w:shd w:val="clear" w:color="auto" w:fill="FFFFFF" w:themeFill="background1"/>
            <w:vAlign w:val="center"/>
          </w:tcPr>
          <w:p w14:paraId="4C0F50A2" w14:textId="739E65AF"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8.110</w:t>
            </w:r>
          </w:p>
        </w:tc>
        <w:tc>
          <w:tcPr>
            <w:tcW w:w="4544" w:type="dxa"/>
            <w:shd w:val="clear" w:color="auto" w:fill="FFFFFF" w:themeFill="background1"/>
            <w:vAlign w:val="center"/>
          </w:tcPr>
          <w:p w14:paraId="3F258F9C" w14:textId="77777777" w:rsidR="008D5AB1" w:rsidRPr="00650784" w:rsidRDefault="008D5AB1" w:rsidP="00650784">
            <w:pPr>
              <w:jc w:val="both"/>
              <w:rPr>
                <w:rFonts w:ascii="Calibri" w:hAnsi="Calibri" w:cs="Calibri"/>
                <w:sz w:val="20"/>
                <w:szCs w:val="20"/>
              </w:rPr>
            </w:pPr>
            <w:r w:rsidRPr="00650784">
              <w:rPr>
                <w:rFonts w:ascii="Calibri" w:hAnsi="Calibri" w:cs="Calibri"/>
                <w:sz w:val="20"/>
                <w:szCs w:val="20"/>
              </w:rPr>
              <w:t xml:space="preserve">Nachádzajú sa v nárokovaných oprávnených výdavkoch výdavky na správne a miestne poplatky, </w:t>
            </w:r>
            <w:r w:rsidRPr="00650784">
              <w:rPr>
                <w:rFonts w:ascii="Calibri" w:hAnsi="Calibri" w:cs="Calibri"/>
                <w:sz w:val="20"/>
                <w:szCs w:val="20"/>
              </w:rPr>
              <w:lastRenderedPageBreak/>
              <w:t>ktoré nemajú priamu väzbu na projekt, resp. ich oprávnenosť nebola stanovená poskytovateľom?</w:t>
            </w:r>
          </w:p>
          <w:p w14:paraId="1F033767" w14:textId="77777777" w:rsidR="008D5AB1" w:rsidRPr="00650784" w:rsidRDefault="008D5AB1"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029525D4" w14:textId="59713B30" w:rsidR="00D16AE7" w:rsidRPr="00650784" w:rsidRDefault="008D5AB1" w:rsidP="00650784">
            <w:pPr>
              <w:jc w:val="both"/>
              <w:rPr>
                <w:rFonts w:ascii="Calibri" w:hAnsi="Calibri" w:cs="Calibri"/>
                <w:sz w:val="20"/>
                <w:szCs w:val="20"/>
              </w:rPr>
            </w:pPr>
            <w:r w:rsidRPr="00650784">
              <w:rPr>
                <w:rFonts w:ascii="Calibri" w:hAnsi="Calibri" w:cs="Calibri"/>
                <w:sz w:val="20"/>
                <w:szCs w:val="20"/>
              </w:rPr>
              <w:t>(Kapitola 4.11 ods. 2 písm. b)  MD RO P SK č. 22 Príručky k oprávnenosti výdavkov)</w:t>
            </w:r>
          </w:p>
        </w:tc>
        <w:tc>
          <w:tcPr>
            <w:tcW w:w="709" w:type="dxa"/>
            <w:shd w:val="clear" w:color="auto" w:fill="FFFFFF" w:themeFill="background1"/>
            <w:vAlign w:val="center"/>
          </w:tcPr>
          <w:p w14:paraId="2ED8FABA"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55177AB4"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00CB20AA"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0BB0C1FF" w14:textId="77777777" w:rsidR="00D16AE7" w:rsidRPr="007E4C16" w:rsidRDefault="00D16AE7" w:rsidP="00100A73">
            <w:pPr>
              <w:jc w:val="both"/>
              <w:rPr>
                <w:rFonts w:ascii="Calibri" w:hAnsi="Calibri" w:cs="Calibri"/>
                <w:b/>
                <w:sz w:val="20"/>
                <w:szCs w:val="20"/>
              </w:rPr>
            </w:pPr>
          </w:p>
        </w:tc>
      </w:tr>
      <w:tr w:rsidR="00D16AE7" w14:paraId="0FF58003" w14:textId="77777777" w:rsidTr="006446D9">
        <w:tc>
          <w:tcPr>
            <w:tcW w:w="838" w:type="dxa"/>
            <w:shd w:val="clear" w:color="auto" w:fill="FFFFFF" w:themeFill="background1"/>
            <w:vAlign w:val="center"/>
          </w:tcPr>
          <w:p w14:paraId="068ED8D1" w14:textId="16ACEAC6"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8.111</w:t>
            </w:r>
          </w:p>
        </w:tc>
        <w:tc>
          <w:tcPr>
            <w:tcW w:w="4544" w:type="dxa"/>
            <w:shd w:val="clear" w:color="auto" w:fill="FFFFFF" w:themeFill="background1"/>
            <w:vAlign w:val="center"/>
          </w:tcPr>
          <w:p w14:paraId="79A53096" w14:textId="77777777" w:rsidR="00C31FC0" w:rsidRPr="00650784" w:rsidRDefault="00C31FC0" w:rsidP="00650784">
            <w:pPr>
              <w:jc w:val="both"/>
              <w:rPr>
                <w:rFonts w:ascii="Calibri" w:hAnsi="Calibri" w:cs="Calibri"/>
                <w:sz w:val="20"/>
                <w:szCs w:val="20"/>
              </w:rPr>
            </w:pPr>
            <w:r w:rsidRPr="00650784">
              <w:rPr>
                <w:rFonts w:ascii="Calibri" w:hAnsi="Calibri" w:cs="Calibri"/>
                <w:sz w:val="20"/>
                <w:szCs w:val="20"/>
              </w:rPr>
              <w:t>Nachádzajú sa v nárokovaných oprávnených výdavkoch výdavky na právne služby prijímateľa voči poskytovateľovi?</w:t>
            </w:r>
          </w:p>
          <w:p w14:paraId="5145E3F3" w14:textId="77777777" w:rsidR="00C31FC0" w:rsidRPr="00650784" w:rsidRDefault="00C31FC0"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31207A7B" w14:textId="0146CC0E" w:rsidR="00D16AE7" w:rsidRPr="00650784" w:rsidRDefault="00C31FC0" w:rsidP="00650784">
            <w:pPr>
              <w:jc w:val="both"/>
              <w:rPr>
                <w:rFonts w:ascii="Calibri" w:hAnsi="Calibri" w:cs="Calibri"/>
                <w:sz w:val="20"/>
                <w:szCs w:val="20"/>
              </w:rPr>
            </w:pPr>
            <w:r w:rsidRPr="00650784">
              <w:rPr>
                <w:rFonts w:ascii="Calibri" w:hAnsi="Calibri" w:cs="Calibri"/>
                <w:sz w:val="20"/>
                <w:szCs w:val="20"/>
              </w:rPr>
              <w:t>(Kapitola 4.11 ods. 2 písm. b)  MD RO P SK č. 22 Príručky k oprávnenosti výdavkov</w:t>
            </w:r>
          </w:p>
        </w:tc>
        <w:tc>
          <w:tcPr>
            <w:tcW w:w="709" w:type="dxa"/>
            <w:shd w:val="clear" w:color="auto" w:fill="FFFFFF" w:themeFill="background1"/>
            <w:vAlign w:val="center"/>
          </w:tcPr>
          <w:p w14:paraId="46078F22"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2B0AEC03"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5D0CEEB4"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542E5165" w14:textId="77777777" w:rsidR="00D16AE7" w:rsidRPr="007E4C16" w:rsidRDefault="00D16AE7" w:rsidP="00100A73">
            <w:pPr>
              <w:jc w:val="both"/>
              <w:rPr>
                <w:rFonts w:ascii="Calibri" w:hAnsi="Calibri" w:cs="Calibri"/>
                <w:b/>
                <w:sz w:val="20"/>
                <w:szCs w:val="20"/>
              </w:rPr>
            </w:pPr>
          </w:p>
        </w:tc>
      </w:tr>
      <w:tr w:rsidR="00D16AE7" w14:paraId="3FD0C9FD" w14:textId="77777777" w:rsidTr="006446D9">
        <w:tc>
          <w:tcPr>
            <w:tcW w:w="838" w:type="dxa"/>
            <w:tcBorders>
              <w:bottom w:val="single" w:sz="4" w:space="0" w:color="auto"/>
            </w:tcBorders>
            <w:shd w:val="clear" w:color="auto" w:fill="FFFFFF" w:themeFill="background1"/>
            <w:vAlign w:val="center"/>
          </w:tcPr>
          <w:p w14:paraId="0BA547C3" w14:textId="6F17F586"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8.112</w:t>
            </w:r>
          </w:p>
        </w:tc>
        <w:tc>
          <w:tcPr>
            <w:tcW w:w="4544" w:type="dxa"/>
            <w:tcBorders>
              <w:bottom w:val="single" w:sz="4" w:space="0" w:color="auto"/>
            </w:tcBorders>
            <w:shd w:val="clear" w:color="auto" w:fill="FFFFFF" w:themeFill="background1"/>
            <w:vAlign w:val="center"/>
          </w:tcPr>
          <w:p w14:paraId="4670BA7A" w14:textId="77777777" w:rsidR="00D52F02" w:rsidRPr="00650784" w:rsidRDefault="00D52F02" w:rsidP="00650784">
            <w:pPr>
              <w:jc w:val="both"/>
              <w:rPr>
                <w:rFonts w:ascii="Calibri" w:hAnsi="Calibri" w:cs="Calibri"/>
                <w:sz w:val="20"/>
                <w:szCs w:val="20"/>
              </w:rPr>
            </w:pPr>
            <w:r w:rsidRPr="00650784">
              <w:rPr>
                <w:rFonts w:ascii="Calibri" w:hAnsi="Calibri" w:cs="Calibri"/>
                <w:sz w:val="20"/>
                <w:szCs w:val="20"/>
              </w:rPr>
              <w:t>Nachádzajú sa v nárokovaných oprávnených výdavkoch výdavky na sankčné poplatky, pokuty a penále, prípadne ďalšie sankčné výdavky?</w:t>
            </w:r>
          </w:p>
          <w:p w14:paraId="6DAEB4C2" w14:textId="77777777" w:rsidR="00D52F02" w:rsidRPr="00650784" w:rsidRDefault="00D52F02"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5EBEB4EB" w14:textId="62595988" w:rsidR="00D16AE7" w:rsidRPr="00650784" w:rsidRDefault="00D52F02" w:rsidP="00650784">
            <w:pPr>
              <w:jc w:val="both"/>
              <w:rPr>
                <w:rFonts w:ascii="Calibri" w:hAnsi="Calibri" w:cs="Calibri"/>
                <w:sz w:val="20"/>
                <w:szCs w:val="20"/>
              </w:rPr>
            </w:pPr>
            <w:r w:rsidRPr="00650784">
              <w:rPr>
                <w:rFonts w:ascii="Calibri" w:hAnsi="Calibri" w:cs="Calibri"/>
                <w:sz w:val="20"/>
                <w:szCs w:val="20"/>
              </w:rPr>
              <w:t>(Kapitola 4.11 ods. 2 písm. c)  MD RO P SK č. 22 Príručky k oprávnenosti výdavkov)</w:t>
            </w:r>
          </w:p>
        </w:tc>
        <w:tc>
          <w:tcPr>
            <w:tcW w:w="709" w:type="dxa"/>
            <w:tcBorders>
              <w:bottom w:val="single" w:sz="4" w:space="0" w:color="auto"/>
            </w:tcBorders>
            <w:shd w:val="clear" w:color="auto" w:fill="FFFFFF" w:themeFill="background1"/>
            <w:vAlign w:val="center"/>
          </w:tcPr>
          <w:p w14:paraId="552F743C" w14:textId="77777777" w:rsidR="00D16AE7" w:rsidRPr="007D0ACE" w:rsidRDefault="00D16AE7" w:rsidP="00100A73">
            <w:pPr>
              <w:jc w:val="center"/>
              <w:rPr>
                <w:rFonts w:ascii="Calibri" w:hAnsi="Calibri" w:cs="Calibri"/>
                <w:b/>
                <w:bCs/>
                <w:sz w:val="20"/>
                <w:szCs w:val="20"/>
              </w:rPr>
            </w:pPr>
          </w:p>
        </w:tc>
        <w:tc>
          <w:tcPr>
            <w:tcW w:w="779" w:type="dxa"/>
            <w:tcBorders>
              <w:bottom w:val="single" w:sz="4" w:space="0" w:color="auto"/>
            </w:tcBorders>
            <w:shd w:val="clear" w:color="auto" w:fill="FFFFFF" w:themeFill="background1"/>
            <w:vAlign w:val="center"/>
          </w:tcPr>
          <w:p w14:paraId="188B0BF9" w14:textId="77777777" w:rsidR="00D16AE7" w:rsidRPr="007D0ACE" w:rsidRDefault="00D16AE7" w:rsidP="00100A73">
            <w:pPr>
              <w:jc w:val="center"/>
              <w:rPr>
                <w:rFonts w:ascii="Calibri" w:hAnsi="Calibri" w:cs="Calibri"/>
                <w:b/>
                <w:bCs/>
                <w:sz w:val="20"/>
                <w:szCs w:val="20"/>
              </w:rPr>
            </w:pPr>
          </w:p>
        </w:tc>
        <w:tc>
          <w:tcPr>
            <w:tcW w:w="783" w:type="dxa"/>
            <w:tcBorders>
              <w:bottom w:val="single" w:sz="4" w:space="0" w:color="auto"/>
            </w:tcBorders>
            <w:shd w:val="clear" w:color="auto" w:fill="FFFFFF" w:themeFill="background1"/>
            <w:vAlign w:val="center"/>
          </w:tcPr>
          <w:p w14:paraId="295711B2" w14:textId="77777777" w:rsidR="00D16AE7" w:rsidRPr="007D0ACE" w:rsidRDefault="00D16AE7" w:rsidP="00100A73">
            <w:pPr>
              <w:jc w:val="center"/>
              <w:rPr>
                <w:rFonts w:ascii="Calibri" w:hAnsi="Calibri" w:cs="Calibri"/>
                <w:b/>
                <w:bCs/>
                <w:sz w:val="20"/>
                <w:szCs w:val="20"/>
              </w:rPr>
            </w:pPr>
          </w:p>
        </w:tc>
        <w:tc>
          <w:tcPr>
            <w:tcW w:w="1409" w:type="dxa"/>
            <w:tcBorders>
              <w:bottom w:val="single" w:sz="4" w:space="0" w:color="auto"/>
            </w:tcBorders>
            <w:shd w:val="clear" w:color="auto" w:fill="FFFFFF" w:themeFill="background1"/>
            <w:vAlign w:val="center"/>
          </w:tcPr>
          <w:p w14:paraId="0C4EA306" w14:textId="77777777" w:rsidR="00D16AE7" w:rsidRPr="007E4C16" w:rsidRDefault="00D16AE7" w:rsidP="00100A73">
            <w:pPr>
              <w:jc w:val="both"/>
              <w:rPr>
                <w:rFonts w:ascii="Calibri" w:hAnsi="Calibri" w:cs="Calibri"/>
                <w:b/>
                <w:sz w:val="20"/>
                <w:szCs w:val="20"/>
              </w:rPr>
            </w:pPr>
          </w:p>
        </w:tc>
      </w:tr>
      <w:tr w:rsidR="00D16AE7" w14:paraId="4F2EF34C" w14:textId="77777777" w:rsidTr="006446D9">
        <w:tc>
          <w:tcPr>
            <w:tcW w:w="838" w:type="dxa"/>
            <w:shd w:val="clear" w:color="auto" w:fill="FFFFFF" w:themeFill="background1"/>
            <w:vAlign w:val="center"/>
          </w:tcPr>
          <w:p w14:paraId="3082BDBC" w14:textId="7C16245F"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8.113</w:t>
            </w:r>
          </w:p>
        </w:tc>
        <w:tc>
          <w:tcPr>
            <w:tcW w:w="4544" w:type="dxa"/>
            <w:shd w:val="clear" w:color="auto" w:fill="FFFFFF" w:themeFill="background1"/>
            <w:vAlign w:val="center"/>
          </w:tcPr>
          <w:p w14:paraId="12F90892" w14:textId="77777777" w:rsidR="000243A5" w:rsidRPr="00650784" w:rsidRDefault="000243A5" w:rsidP="00650784">
            <w:pPr>
              <w:jc w:val="both"/>
              <w:rPr>
                <w:rFonts w:ascii="Calibri" w:hAnsi="Calibri" w:cs="Calibri"/>
                <w:sz w:val="20"/>
                <w:szCs w:val="20"/>
              </w:rPr>
            </w:pPr>
            <w:r w:rsidRPr="00650784">
              <w:rPr>
                <w:rFonts w:ascii="Calibri" w:hAnsi="Calibri" w:cs="Calibri"/>
                <w:sz w:val="20"/>
                <w:szCs w:val="20"/>
              </w:rPr>
              <w:t>Nachádzajú sa v nárokovaných oprávnených výdavkoch výdavky za manká a škody?</w:t>
            </w:r>
          </w:p>
          <w:p w14:paraId="76CA7BEA" w14:textId="77777777" w:rsidR="000243A5" w:rsidRPr="00650784" w:rsidRDefault="000243A5"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22B590CB" w14:textId="5100A6A9" w:rsidR="00D16AE7" w:rsidRPr="00650784" w:rsidRDefault="000243A5" w:rsidP="00650784">
            <w:pPr>
              <w:jc w:val="both"/>
              <w:rPr>
                <w:rFonts w:ascii="Calibri" w:hAnsi="Calibri" w:cs="Calibri"/>
                <w:sz w:val="20"/>
                <w:szCs w:val="20"/>
              </w:rPr>
            </w:pPr>
            <w:r w:rsidRPr="00650784">
              <w:rPr>
                <w:rFonts w:ascii="Calibri" w:hAnsi="Calibri" w:cs="Calibri"/>
                <w:sz w:val="20"/>
                <w:szCs w:val="20"/>
              </w:rPr>
              <w:t>(Kapitola 4.11 ods. 2 písm. d)  MD RO P SK č. 22 Príručky k oprávnenosti výdavkov)</w:t>
            </w:r>
          </w:p>
        </w:tc>
        <w:tc>
          <w:tcPr>
            <w:tcW w:w="709" w:type="dxa"/>
            <w:shd w:val="clear" w:color="auto" w:fill="FFFFFF" w:themeFill="background1"/>
            <w:vAlign w:val="center"/>
          </w:tcPr>
          <w:p w14:paraId="2A8077C4"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1D7F60A3"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3AAB1D2A"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518AA6D4" w14:textId="77777777" w:rsidR="00D16AE7" w:rsidRPr="007E4C16" w:rsidRDefault="00D16AE7" w:rsidP="00100A73">
            <w:pPr>
              <w:jc w:val="both"/>
              <w:rPr>
                <w:rFonts w:ascii="Calibri" w:hAnsi="Calibri" w:cs="Calibri"/>
                <w:b/>
                <w:sz w:val="20"/>
                <w:szCs w:val="20"/>
              </w:rPr>
            </w:pPr>
          </w:p>
        </w:tc>
      </w:tr>
      <w:tr w:rsidR="00D16AE7" w14:paraId="2E9AB444" w14:textId="77777777" w:rsidTr="006446D9">
        <w:tc>
          <w:tcPr>
            <w:tcW w:w="838" w:type="dxa"/>
            <w:shd w:val="clear" w:color="auto" w:fill="FFFFFF" w:themeFill="background1"/>
            <w:vAlign w:val="center"/>
          </w:tcPr>
          <w:p w14:paraId="20B339E7" w14:textId="15B4EFEC"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8.114</w:t>
            </w:r>
          </w:p>
        </w:tc>
        <w:tc>
          <w:tcPr>
            <w:tcW w:w="4544" w:type="dxa"/>
            <w:shd w:val="clear" w:color="auto" w:fill="FFFFFF" w:themeFill="background1"/>
            <w:vAlign w:val="center"/>
          </w:tcPr>
          <w:p w14:paraId="1FD77A7C" w14:textId="77777777" w:rsidR="00A52B29" w:rsidRPr="00650784" w:rsidRDefault="00A52B29" w:rsidP="00650784">
            <w:pPr>
              <w:jc w:val="both"/>
              <w:rPr>
                <w:rFonts w:ascii="Calibri" w:hAnsi="Calibri" w:cs="Calibri"/>
                <w:sz w:val="20"/>
                <w:szCs w:val="20"/>
              </w:rPr>
            </w:pPr>
            <w:r w:rsidRPr="00650784">
              <w:rPr>
                <w:rFonts w:ascii="Calibri" w:hAnsi="Calibri" w:cs="Calibri"/>
                <w:sz w:val="20"/>
                <w:szCs w:val="20"/>
              </w:rPr>
              <w:t>Nachádzajú sa v nárokovaných oprávnených výdavkoch výdavky úrokov z úverov a pôžičiek?</w:t>
            </w:r>
          </w:p>
          <w:p w14:paraId="28829F52" w14:textId="77777777" w:rsidR="00A52B29" w:rsidRPr="00650784" w:rsidRDefault="00A52B29"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16C121D2" w14:textId="3626D013" w:rsidR="00D16AE7" w:rsidRPr="00650784" w:rsidRDefault="00A52B29" w:rsidP="00650784">
            <w:pPr>
              <w:jc w:val="both"/>
              <w:rPr>
                <w:rFonts w:ascii="Calibri" w:hAnsi="Calibri" w:cs="Calibri"/>
                <w:sz w:val="20"/>
                <w:szCs w:val="20"/>
              </w:rPr>
            </w:pPr>
            <w:r w:rsidRPr="00650784">
              <w:rPr>
                <w:rFonts w:ascii="Calibri" w:hAnsi="Calibri" w:cs="Calibri"/>
                <w:sz w:val="20"/>
                <w:szCs w:val="20"/>
              </w:rPr>
              <w:t>(Kapitola 4.11 ods. 2 písm. e)  MD RO P SK č. 22 Príručky k oprávnenosti výdavkov)</w:t>
            </w:r>
          </w:p>
        </w:tc>
        <w:tc>
          <w:tcPr>
            <w:tcW w:w="709" w:type="dxa"/>
            <w:shd w:val="clear" w:color="auto" w:fill="FFFFFF" w:themeFill="background1"/>
            <w:vAlign w:val="center"/>
          </w:tcPr>
          <w:p w14:paraId="0A3B3309"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1C218729"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4D4AEDC9"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4E911335" w14:textId="77777777" w:rsidR="00D16AE7" w:rsidRPr="007E4C16" w:rsidRDefault="00D16AE7" w:rsidP="00100A73">
            <w:pPr>
              <w:jc w:val="both"/>
              <w:rPr>
                <w:rFonts w:ascii="Calibri" w:hAnsi="Calibri" w:cs="Calibri"/>
                <w:b/>
                <w:sz w:val="20"/>
                <w:szCs w:val="20"/>
              </w:rPr>
            </w:pPr>
          </w:p>
        </w:tc>
      </w:tr>
      <w:tr w:rsidR="00D16AE7" w14:paraId="4E8A9F6E" w14:textId="77777777" w:rsidTr="006446D9">
        <w:tc>
          <w:tcPr>
            <w:tcW w:w="838" w:type="dxa"/>
            <w:shd w:val="clear" w:color="auto" w:fill="FFFFFF" w:themeFill="background1"/>
            <w:vAlign w:val="center"/>
          </w:tcPr>
          <w:p w14:paraId="61DF94E0" w14:textId="141B07C5"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8.115</w:t>
            </w:r>
          </w:p>
        </w:tc>
        <w:tc>
          <w:tcPr>
            <w:tcW w:w="4544" w:type="dxa"/>
            <w:shd w:val="clear" w:color="auto" w:fill="FFFFFF" w:themeFill="background1"/>
            <w:vAlign w:val="center"/>
          </w:tcPr>
          <w:p w14:paraId="65756920" w14:textId="77777777" w:rsidR="00723182" w:rsidRPr="00650784" w:rsidRDefault="00723182" w:rsidP="00650784">
            <w:pPr>
              <w:jc w:val="both"/>
              <w:rPr>
                <w:rFonts w:ascii="Calibri" w:hAnsi="Calibri" w:cs="Calibri"/>
                <w:sz w:val="20"/>
                <w:szCs w:val="20"/>
              </w:rPr>
            </w:pPr>
            <w:r w:rsidRPr="00650784">
              <w:rPr>
                <w:rFonts w:ascii="Calibri" w:hAnsi="Calibri" w:cs="Calibri"/>
                <w:sz w:val="20"/>
                <w:szCs w:val="20"/>
              </w:rPr>
              <w:t>Nachádzajú sa v nárokovaných oprávnených výdavkoch výdavky za úroky z dlžných súm, s výnimkou tých, ktoré sa týkajú grantov poskytnutých vo forme úrokových dotácií alebo dotácií na záručné poplatky?</w:t>
            </w:r>
          </w:p>
          <w:p w14:paraId="644ECBBC" w14:textId="77777777" w:rsidR="00723182" w:rsidRPr="00650784" w:rsidRDefault="00723182"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595F4A0A" w14:textId="3DEAE6B4" w:rsidR="00D16AE7" w:rsidRPr="00650784" w:rsidRDefault="00723182" w:rsidP="00650784">
            <w:pPr>
              <w:jc w:val="both"/>
              <w:rPr>
                <w:rFonts w:ascii="Calibri" w:hAnsi="Calibri" w:cs="Calibri"/>
                <w:sz w:val="20"/>
                <w:szCs w:val="20"/>
              </w:rPr>
            </w:pPr>
            <w:r w:rsidRPr="00650784">
              <w:rPr>
                <w:rFonts w:ascii="Calibri" w:hAnsi="Calibri" w:cs="Calibri"/>
                <w:sz w:val="20"/>
                <w:szCs w:val="20"/>
              </w:rPr>
              <w:t>(Kapitola 4.11 ods. 2 písm. f)  MD RO P SK č. 22 Príručky k oprávnenosti výdavkov)</w:t>
            </w:r>
          </w:p>
        </w:tc>
        <w:tc>
          <w:tcPr>
            <w:tcW w:w="709" w:type="dxa"/>
            <w:shd w:val="clear" w:color="auto" w:fill="FFFFFF" w:themeFill="background1"/>
            <w:vAlign w:val="center"/>
          </w:tcPr>
          <w:p w14:paraId="37A8345B"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4AED4EEA"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0CF94845"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525629B3" w14:textId="77777777" w:rsidR="00D16AE7" w:rsidRPr="007E4C16" w:rsidRDefault="00D16AE7" w:rsidP="00100A73">
            <w:pPr>
              <w:jc w:val="both"/>
              <w:rPr>
                <w:rFonts w:ascii="Calibri" w:hAnsi="Calibri" w:cs="Calibri"/>
                <w:b/>
                <w:sz w:val="20"/>
                <w:szCs w:val="20"/>
              </w:rPr>
            </w:pPr>
          </w:p>
        </w:tc>
      </w:tr>
      <w:tr w:rsidR="00D16AE7" w14:paraId="6F5C42D1" w14:textId="77777777" w:rsidTr="006446D9">
        <w:tc>
          <w:tcPr>
            <w:tcW w:w="838" w:type="dxa"/>
            <w:shd w:val="clear" w:color="auto" w:fill="FFFFFF" w:themeFill="background1"/>
            <w:vAlign w:val="center"/>
          </w:tcPr>
          <w:p w14:paraId="78EA1F00" w14:textId="300F91BA"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8.116</w:t>
            </w:r>
          </w:p>
        </w:tc>
        <w:tc>
          <w:tcPr>
            <w:tcW w:w="4544" w:type="dxa"/>
            <w:shd w:val="clear" w:color="auto" w:fill="FFFFFF" w:themeFill="background1"/>
            <w:vAlign w:val="center"/>
          </w:tcPr>
          <w:p w14:paraId="5EF50091" w14:textId="77777777" w:rsidR="00395634" w:rsidRPr="00650784" w:rsidRDefault="00395634" w:rsidP="00650784">
            <w:pPr>
              <w:jc w:val="both"/>
              <w:rPr>
                <w:rFonts w:ascii="Calibri" w:hAnsi="Calibri" w:cs="Calibri"/>
                <w:sz w:val="20"/>
                <w:szCs w:val="20"/>
              </w:rPr>
            </w:pPr>
            <w:r w:rsidRPr="00650784">
              <w:rPr>
                <w:rFonts w:ascii="Calibri" w:hAnsi="Calibri" w:cs="Calibri"/>
                <w:sz w:val="20"/>
                <w:szCs w:val="20"/>
              </w:rPr>
              <w:t>Nachádzajú sa v nárokovaných oprávnených výdavkoch výdavky na dary?</w:t>
            </w:r>
          </w:p>
          <w:p w14:paraId="7823B52E" w14:textId="77777777" w:rsidR="00395634" w:rsidRPr="00650784" w:rsidRDefault="00395634"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48B42A07" w14:textId="0CEAA53E" w:rsidR="00D16AE7" w:rsidRPr="00650784" w:rsidRDefault="00395634" w:rsidP="00650784">
            <w:pPr>
              <w:jc w:val="both"/>
              <w:rPr>
                <w:rFonts w:ascii="Calibri" w:hAnsi="Calibri" w:cs="Calibri"/>
                <w:sz w:val="20"/>
                <w:szCs w:val="20"/>
              </w:rPr>
            </w:pPr>
            <w:r w:rsidRPr="00650784">
              <w:rPr>
                <w:rFonts w:ascii="Calibri" w:hAnsi="Calibri" w:cs="Calibri"/>
                <w:sz w:val="20"/>
                <w:szCs w:val="20"/>
              </w:rPr>
              <w:t>(Kapitola 4.11 ods. 2 písm. g)  MD RO P SK č. 22 Príručky k oprávnenosti výdavkov)</w:t>
            </w:r>
          </w:p>
        </w:tc>
        <w:tc>
          <w:tcPr>
            <w:tcW w:w="709" w:type="dxa"/>
            <w:shd w:val="clear" w:color="auto" w:fill="FFFFFF" w:themeFill="background1"/>
            <w:vAlign w:val="center"/>
          </w:tcPr>
          <w:p w14:paraId="42BD1F17"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6C5E994F"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042C5162"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333ABC72" w14:textId="77777777" w:rsidR="00D16AE7" w:rsidRPr="007E4C16" w:rsidRDefault="00D16AE7" w:rsidP="00100A73">
            <w:pPr>
              <w:jc w:val="both"/>
              <w:rPr>
                <w:rFonts w:ascii="Calibri" w:hAnsi="Calibri" w:cs="Calibri"/>
                <w:b/>
                <w:sz w:val="20"/>
                <w:szCs w:val="20"/>
              </w:rPr>
            </w:pPr>
          </w:p>
        </w:tc>
      </w:tr>
      <w:tr w:rsidR="00D16AE7" w14:paraId="782E3279" w14:textId="77777777" w:rsidTr="006446D9">
        <w:tc>
          <w:tcPr>
            <w:tcW w:w="838" w:type="dxa"/>
            <w:shd w:val="clear" w:color="auto" w:fill="FFFFFF" w:themeFill="background1"/>
            <w:vAlign w:val="center"/>
          </w:tcPr>
          <w:p w14:paraId="52AE0E76" w14:textId="7298D07C"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8.117</w:t>
            </w:r>
          </w:p>
        </w:tc>
        <w:tc>
          <w:tcPr>
            <w:tcW w:w="4544" w:type="dxa"/>
            <w:shd w:val="clear" w:color="auto" w:fill="FFFFFF" w:themeFill="background1"/>
            <w:vAlign w:val="center"/>
          </w:tcPr>
          <w:p w14:paraId="7F0BEA72" w14:textId="77777777" w:rsidR="00F74B15" w:rsidRPr="00650784" w:rsidRDefault="00F74B15" w:rsidP="00650784">
            <w:pPr>
              <w:jc w:val="both"/>
              <w:rPr>
                <w:rFonts w:ascii="Calibri" w:hAnsi="Calibri" w:cs="Calibri"/>
                <w:sz w:val="20"/>
                <w:szCs w:val="20"/>
              </w:rPr>
            </w:pPr>
            <w:r w:rsidRPr="00650784">
              <w:rPr>
                <w:rFonts w:ascii="Calibri" w:hAnsi="Calibri" w:cs="Calibri"/>
                <w:sz w:val="20"/>
                <w:szCs w:val="20"/>
              </w:rPr>
              <w:t>Nachádzajú sa v nárokovaných oprávnených výdavkoch výdavky na poplatky, resp. iné výdavky prijímateľa (vrátane prípadných kurzových strát), ktoré vznikajú z dôvodu vedenia účtu na príjem NFP v zahraničí?</w:t>
            </w:r>
          </w:p>
          <w:p w14:paraId="072E1154" w14:textId="77777777" w:rsidR="00F74B15" w:rsidRPr="00650784" w:rsidRDefault="00F74B15" w:rsidP="00650784">
            <w:pPr>
              <w:jc w:val="both"/>
              <w:rPr>
                <w:rFonts w:ascii="Calibri" w:hAnsi="Calibri" w:cs="Calibri"/>
                <w:sz w:val="20"/>
                <w:szCs w:val="20"/>
              </w:rPr>
            </w:pPr>
            <w:r w:rsidRPr="00650784">
              <w:rPr>
                <w:rFonts w:ascii="Calibri" w:hAnsi="Calibri" w:cs="Calibri"/>
                <w:sz w:val="20"/>
                <w:szCs w:val="20"/>
              </w:rPr>
              <w:t>Ak áno, jedná sa o neoprávnené výdavky.</w:t>
            </w:r>
          </w:p>
          <w:p w14:paraId="7A6DB15C" w14:textId="0D5B708D" w:rsidR="00D16AE7" w:rsidRPr="00650784" w:rsidRDefault="00F74B15" w:rsidP="00650784">
            <w:pPr>
              <w:jc w:val="both"/>
              <w:rPr>
                <w:rFonts w:ascii="Calibri" w:hAnsi="Calibri" w:cs="Calibri"/>
                <w:sz w:val="20"/>
                <w:szCs w:val="20"/>
              </w:rPr>
            </w:pPr>
            <w:r w:rsidRPr="00650784">
              <w:rPr>
                <w:rFonts w:ascii="Calibri" w:hAnsi="Calibri" w:cs="Calibri"/>
                <w:sz w:val="20"/>
                <w:szCs w:val="20"/>
              </w:rPr>
              <w:t>(Kapitola 4.11 ods. 2 písm. h)  MD RO P SK č. 22 Príručky k oprávnenosti výdavkov)</w:t>
            </w:r>
          </w:p>
        </w:tc>
        <w:tc>
          <w:tcPr>
            <w:tcW w:w="709" w:type="dxa"/>
            <w:shd w:val="clear" w:color="auto" w:fill="FFFFFF" w:themeFill="background1"/>
            <w:vAlign w:val="center"/>
          </w:tcPr>
          <w:p w14:paraId="5D3A1739"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1899C8D7"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5EBA9F7E"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3885983D" w14:textId="77777777" w:rsidR="00D16AE7" w:rsidRPr="007E4C16" w:rsidRDefault="00D16AE7" w:rsidP="00100A73">
            <w:pPr>
              <w:jc w:val="both"/>
              <w:rPr>
                <w:rFonts w:ascii="Calibri" w:hAnsi="Calibri" w:cs="Calibri"/>
                <w:b/>
                <w:sz w:val="20"/>
                <w:szCs w:val="20"/>
              </w:rPr>
            </w:pPr>
          </w:p>
        </w:tc>
      </w:tr>
      <w:tr w:rsidR="00D16AE7" w14:paraId="01391679" w14:textId="77777777" w:rsidTr="006446D9">
        <w:tc>
          <w:tcPr>
            <w:tcW w:w="838" w:type="dxa"/>
            <w:shd w:val="clear" w:color="auto" w:fill="FFFFFF" w:themeFill="background1"/>
            <w:vAlign w:val="center"/>
          </w:tcPr>
          <w:p w14:paraId="674D2393" w14:textId="01B700B2" w:rsidR="00D16AE7" w:rsidRPr="001B18EF" w:rsidRDefault="001B18EF" w:rsidP="00100A73">
            <w:pPr>
              <w:jc w:val="center"/>
              <w:rPr>
                <w:rFonts w:ascii="Calibri" w:hAnsi="Calibri" w:cs="Calibri"/>
                <w:sz w:val="20"/>
                <w:szCs w:val="20"/>
              </w:rPr>
            </w:pPr>
            <w:r w:rsidRPr="001B18EF">
              <w:rPr>
                <w:rFonts w:ascii="Calibri" w:hAnsi="Calibri" w:cs="Calibri"/>
                <w:sz w:val="20"/>
                <w:szCs w:val="20"/>
              </w:rPr>
              <w:t>8.118</w:t>
            </w:r>
          </w:p>
        </w:tc>
        <w:tc>
          <w:tcPr>
            <w:tcW w:w="4544" w:type="dxa"/>
            <w:shd w:val="clear" w:color="auto" w:fill="FFFFFF" w:themeFill="background1"/>
            <w:vAlign w:val="center"/>
          </w:tcPr>
          <w:p w14:paraId="6C11B4F5" w14:textId="77777777" w:rsidR="00650784" w:rsidRPr="00650784" w:rsidRDefault="00650784" w:rsidP="00650784">
            <w:pPr>
              <w:jc w:val="both"/>
              <w:rPr>
                <w:rFonts w:ascii="Calibri" w:hAnsi="Calibri" w:cs="Calibri"/>
                <w:sz w:val="20"/>
                <w:szCs w:val="20"/>
              </w:rPr>
            </w:pPr>
            <w:r w:rsidRPr="00650784">
              <w:rPr>
                <w:rFonts w:ascii="Calibri" w:hAnsi="Calibri" w:cs="Calibri"/>
                <w:sz w:val="20"/>
                <w:szCs w:val="20"/>
              </w:rPr>
              <w:t>Sú súčasťou niektorej z uplatnených foriem ZVV na projekte aj  výdavky na finančné výdavky alebo poplatky?</w:t>
            </w:r>
          </w:p>
          <w:p w14:paraId="155AAD13" w14:textId="7E58198E" w:rsidR="00D16AE7" w:rsidRPr="00650784" w:rsidRDefault="00650784" w:rsidP="00650784">
            <w:pPr>
              <w:jc w:val="both"/>
              <w:rPr>
                <w:rFonts w:ascii="Calibri" w:hAnsi="Calibri" w:cs="Calibri"/>
                <w:sz w:val="20"/>
                <w:szCs w:val="20"/>
              </w:rPr>
            </w:pPr>
            <w:r w:rsidRPr="00650784">
              <w:rPr>
                <w:rFonts w:ascii="Calibri" w:hAnsi="Calibri" w:cs="Calibri"/>
                <w:sz w:val="20"/>
                <w:szCs w:val="20"/>
              </w:rPr>
              <w:t>Ak áno, overte, či nedošlo k ich duplicitnému financovaniu.</w:t>
            </w:r>
          </w:p>
        </w:tc>
        <w:tc>
          <w:tcPr>
            <w:tcW w:w="709" w:type="dxa"/>
            <w:shd w:val="clear" w:color="auto" w:fill="FFFFFF" w:themeFill="background1"/>
            <w:vAlign w:val="center"/>
          </w:tcPr>
          <w:p w14:paraId="52AE703E" w14:textId="77777777" w:rsidR="00D16AE7" w:rsidRPr="007D0ACE" w:rsidRDefault="00D16AE7" w:rsidP="00100A73">
            <w:pPr>
              <w:jc w:val="center"/>
              <w:rPr>
                <w:rFonts w:ascii="Calibri" w:hAnsi="Calibri" w:cs="Calibri"/>
                <w:b/>
                <w:bCs/>
                <w:sz w:val="20"/>
                <w:szCs w:val="20"/>
              </w:rPr>
            </w:pPr>
          </w:p>
        </w:tc>
        <w:tc>
          <w:tcPr>
            <w:tcW w:w="779" w:type="dxa"/>
            <w:shd w:val="clear" w:color="auto" w:fill="FFFFFF" w:themeFill="background1"/>
            <w:vAlign w:val="center"/>
          </w:tcPr>
          <w:p w14:paraId="0914D929" w14:textId="77777777" w:rsidR="00D16AE7" w:rsidRPr="007D0ACE" w:rsidRDefault="00D16AE7" w:rsidP="00100A73">
            <w:pPr>
              <w:jc w:val="center"/>
              <w:rPr>
                <w:rFonts w:ascii="Calibri" w:hAnsi="Calibri" w:cs="Calibri"/>
                <w:b/>
                <w:bCs/>
                <w:sz w:val="20"/>
                <w:szCs w:val="20"/>
              </w:rPr>
            </w:pPr>
          </w:p>
        </w:tc>
        <w:tc>
          <w:tcPr>
            <w:tcW w:w="783" w:type="dxa"/>
            <w:shd w:val="clear" w:color="auto" w:fill="FFFFFF" w:themeFill="background1"/>
            <w:vAlign w:val="center"/>
          </w:tcPr>
          <w:p w14:paraId="7FDBBD2D" w14:textId="77777777" w:rsidR="00D16AE7" w:rsidRPr="007D0ACE" w:rsidRDefault="00D16AE7" w:rsidP="00100A73">
            <w:pPr>
              <w:jc w:val="center"/>
              <w:rPr>
                <w:rFonts w:ascii="Calibri" w:hAnsi="Calibri" w:cs="Calibri"/>
                <w:b/>
                <w:bCs/>
                <w:sz w:val="20"/>
                <w:szCs w:val="20"/>
              </w:rPr>
            </w:pPr>
          </w:p>
        </w:tc>
        <w:tc>
          <w:tcPr>
            <w:tcW w:w="1409" w:type="dxa"/>
            <w:shd w:val="clear" w:color="auto" w:fill="FFFFFF" w:themeFill="background1"/>
            <w:vAlign w:val="center"/>
          </w:tcPr>
          <w:p w14:paraId="2BF56BE6" w14:textId="77777777" w:rsidR="00D16AE7" w:rsidRPr="007E4C16" w:rsidRDefault="00D16AE7" w:rsidP="00100A73">
            <w:pPr>
              <w:jc w:val="both"/>
              <w:rPr>
                <w:rFonts w:ascii="Calibri" w:hAnsi="Calibri" w:cs="Calibri"/>
                <w:b/>
                <w:sz w:val="20"/>
                <w:szCs w:val="20"/>
              </w:rPr>
            </w:pPr>
          </w:p>
        </w:tc>
      </w:tr>
      <w:tr w:rsidR="006446D9" w14:paraId="415DBF97" w14:textId="77777777" w:rsidTr="00901AB3">
        <w:trPr>
          <w:trHeight w:val="422"/>
        </w:trPr>
        <w:tc>
          <w:tcPr>
            <w:tcW w:w="9062" w:type="dxa"/>
            <w:gridSpan w:val="6"/>
            <w:shd w:val="clear" w:color="auto" w:fill="DBE5F1"/>
            <w:vAlign w:val="center"/>
          </w:tcPr>
          <w:p w14:paraId="4E5581B4" w14:textId="7D087BB6" w:rsidR="006446D9" w:rsidRPr="007E4C16" w:rsidRDefault="00901AB3" w:rsidP="00D16AE7">
            <w:pPr>
              <w:rPr>
                <w:rFonts w:ascii="Calibri" w:hAnsi="Calibri" w:cs="Calibri"/>
                <w:b/>
                <w:sz w:val="20"/>
                <w:szCs w:val="20"/>
              </w:rPr>
            </w:pPr>
            <w:r w:rsidRPr="00901AB3">
              <w:rPr>
                <w:rFonts w:ascii="Calibri" w:hAnsi="Calibri" w:cs="Calibri"/>
                <w:b/>
                <w:sz w:val="22"/>
                <w:szCs w:val="22"/>
              </w:rPr>
              <w:t>Daň z pridanej hodnoty a iné dane</w:t>
            </w:r>
          </w:p>
        </w:tc>
      </w:tr>
      <w:tr w:rsidR="00901AB3" w14:paraId="7CFF6BA4" w14:textId="77777777" w:rsidTr="00CE042D">
        <w:tc>
          <w:tcPr>
            <w:tcW w:w="838" w:type="dxa"/>
            <w:tcBorders>
              <w:bottom w:val="single" w:sz="4" w:space="0" w:color="auto"/>
            </w:tcBorders>
            <w:shd w:val="clear" w:color="auto" w:fill="DBE5F1"/>
            <w:vAlign w:val="center"/>
          </w:tcPr>
          <w:p w14:paraId="08B130B8" w14:textId="0175DA3D" w:rsidR="00901AB3" w:rsidRPr="007D0ACE" w:rsidRDefault="00901AB3" w:rsidP="00901AB3">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10A6AC22" w14:textId="21421481" w:rsidR="00901AB3" w:rsidRPr="007D0ACE" w:rsidRDefault="00901AB3" w:rsidP="00901AB3">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65264B0C" w14:textId="7F195122" w:rsidR="00901AB3" w:rsidRPr="007D0ACE" w:rsidRDefault="00901AB3" w:rsidP="00901AB3">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0919FC21" w14:textId="094A7A81" w:rsidR="00901AB3" w:rsidRPr="007D0ACE" w:rsidRDefault="00901AB3" w:rsidP="00901AB3">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44EA3FA0" w14:textId="094A6D60" w:rsidR="00901AB3" w:rsidRPr="007D0ACE" w:rsidRDefault="00901AB3" w:rsidP="00901AB3">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6997BB75" w14:textId="0752AC6F" w:rsidR="00901AB3" w:rsidRPr="007E4C16" w:rsidRDefault="00901AB3" w:rsidP="00901AB3">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901AB3" w14:paraId="1502980E" w14:textId="77777777" w:rsidTr="00CE042D">
        <w:tc>
          <w:tcPr>
            <w:tcW w:w="838" w:type="dxa"/>
            <w:shd w:val="clear" w:color="auto" w:fill="FFFFFF" w:themeFill="background1"/>
            <w:vAlign w:val="center"/>
          </w:tcPr>
          <w:p w14:paraId="2833BB8B" w14:textId="7D74C941" w:rsidR="00901AB3" w:rsidRPr="003B1B58" w:rsidRDefault="003B1B58" w:rsidP="00100A73">
            <w:pPr>
              <w:jc w:val="center"/>
              <w:rPr>
                <w:rFonts w:ascii="Calibri" w:hAnsi="Calibri" w:cs="Calibri"/>
                <w:sz w:val="20"/>
                <w:szCs w:val="20"/>
              </w:rPr>
            </w:pPr>
            <w:r w:rsidRPr="003B1B58">
              <w:rPr>
                <w:rFonts w:ascii="Calibri" w:hAnsi="Calibri" w:cs="Calibri"/>
                <w:sz w:val="20"/>
                <w:szCs w:val="20"/>
              </w:rPr>
              <w:lastRenderedPageBreak/>
              <w:t>8.119</w:t>
            </w:r>
          </w:p>
        </w:tc>
        <w:tc>
          <w:tcPr>
            <w:tcW w:w="4544" w:type="dxa"/>
            <w:shd w:val="clear" w:color="auto" w:fill="FFFFFF" w:themeFill="background1"/>
            <w:vAlign w:val="center"/>
          </w:tcPr>
          <w:p w14:paraId="69A7CD21" w14:textId="77777777" w:rsidR="005F15DD" w:rsidRPr="00EE055D" w:rsidRDefault="005F15DD" w:rsidP="00EE055D">
            <w:pPr>
              <w:jc w:val="both"/>
              <w:rPr>
                <w:rFonts w:ascii="Calibri" w:hAnsi="Calibri" w:cs="Calibri"/>
                <w:sz w:val="20"/>
                <w:szCs w:val="20"/>
              </w:rPr>
            </w:pPr>
            <w:r w:rsidRPr="00EE055D">
              <w:rPr>
                <w:rFonts w:ascii="Calibri" w:hAnsi="Calibri" w:cs="Calibri"/>
                <w:sz w:val="20"/>
                <w:szCs w:val="20"/>
              </w:rPr>
              <w:t>Uplatňuje si prijímateľ  nárok na DPH prislúchajúci danému výdavku úplne alebo z časti voči daňovému úradu a tento výdavok sa nachádza v záznamoch o  prijatých tovaroch a službách s možnosťou odpočítania dane alebo s možnosťou pomerného odpočítania dane, ktoré je povinný viesť podľa § 70 ods. 1 zákona o DPH?</w:t>
            </w:r>
          </w:p>
          <w:p w14:paraId="65754FC4" w14:textId="77777777" w:rsidR="005F15DD" w:rsidRPr="00EE055D" w:rsidRDefault="005F15DD" w:rsidP="00EE055D">
            <w:pPr>
              <w:jc w:val="both"/>
              <w:rPr>
                <w:rFonts w:ascii="Calibri" w:hAnsi="Calibri" w:cs="Calibri"/>
                <w:sz w:val="20"/>
                <w:szCs w:val="20"/>
              </w:rPr>
            </w:pPr>
            <w:r w:rsidRPr="00EE055D">
              <w:rPr>
                <w:rFonts w:ascii="Calibri" w:hAnsi="Calibri" w:cs="Calibri"/>
                <w:sz w:val="20"/>
                <w:szCs w:val="20"/>
              </w:rPr>
              <w:t>Ak áno, jedná sa o duplicitné financovanie.</w:t>
            </w:r>
          </w:p>
          <w:p w14:paraId="6081F7CE" w14:textId="77777777" w:rsidR="005F15DD" w:rsidRPr="00EE055D" w:rsidRDefault="005F15DD" w:rsidP="00EE055D">
            <w:pPr>
              <w:jc w:val="both"/>
              <w:rPr>
                <w:rFonts w:ascii="Calibri" w:hAnsi="Calibri" w:cs="Calibri"/>
                <w:sz w:val="20"/>
                <w:szCs w:val="20"/>
              </w:rPr>
            </w:pPr>
            <w:r w:rsidRPr="00EE055D">
              <w:rPr>
                <w:rFonts w:ascii="Calibri" w:hAnsi="Calibri" w:cs="Calibri"/>
                <w:sz w:val="20"/>
                <w:szCs w:val="20"/>
              </w:rPr>
              <w:t>V poznámke uveďte, u ktorých obstaraných tovaroch a službách bolo vykonané overenie.</w:t>
            </w:r>
          </w:p>
          <w:p w14:paraId="63AE81C2" w14:textId="750C7F5C" w:rsidR="00901AB3" w:rsidRPr="00EE055D" w:rsidRDefault="005F15DD" w:rsidP="00EE055D">
            <w:pPr>
              <w:jc w:val="both"/>
              <w:rPr>
                <w:rFonts w:ascii="Calibri" w:hAnsi="Calibri" w:cs="Calibri"/>
                <w:sz w:val="20"/>
                <w:szCs w:val="20"/>
              </w:rPr>
            </w:pPr>
            <w:r w:rsidRPr="00EE055D">
              <w:rPr>
                <w:rFonts w:ascii="Calibri" w:hAnsi="Calibri" w:cs="Calibri"/>
                <w:sz w:val="20"/>
                <w:szCs w:val="20"/>
              </w:rPr>
              <w:t>(Kapitola 4.12 ods. 1  MD RO P SK č. 22 Príručky k oprávnenosti výdavkov)</w:t>
            </w:r>
          </w:p>
        </w:tc>
        <w:tc>
          <w:tcPr>
            <w:tcW w:w="709" w:type="dxa"/>
            <w:shd w:val="clear" w:color="auto" w:fill="FFFFFF" w:themeFill="background1"/>
            <w:vAlign w:val="center"/>
          </w:tcPr>
          <w:p w14:paraId="38B4ED82" w14:textId="77777777" w:rsidR="00901AB3" w:rsidRPr="007D0ACE" w:rsidRDefault="00901AB3" w:rsidP="00100A73">
            <w:pPr>
              <w:jc w:val="center"/>
              <w:rPr>
                <w:rFonts w:ascii="Calibri" w:hAnsi="Calibri" w:cs="Calibri"/>
                <w:b/>
                <w:bCs/>
                <w:sz w:val="20"/>
                <w:szCs w:val="20"/>
              </w:rPr>
            </w:pPr>
          </w:p>
        </w:tc>
        <w:tc>
          <w:tcPr>
            <w:tcW w:w="779" w:type="dxa"/>
            <w:shd w:val="clear" w:color="auto" w:fill="FFFFFF" w:themeFill="background1"/>
            <w:vAlign w:val="center"/>
          </w:tcPr>
          <w:p w14:paraId="10085BA3" w14:textId="77777777" w:rsidR="00901AB3" w:rsidRPr="007D0ACE" w:rsidRDefault="00901AB3" w:rsidP="00100A73">
            <w:pPr>
              <w:jc w:val="center"/>
              <w:rPr>
                <w:rFonts w:ascii="Calibri" w:hAnsi="Calibri" w:cs="Calibri"/>
                <w:b/>
                <w:bCs/>
                <w:sz w:val="20"/>
                <w:szCs w:val="20"/>
              </w:rPr>
            </w:pPr>
          </w:p>
        </w:tc>
        <w:tc>
          <w:tcPr>
            <w:tcW w:w="783" w:type="dxa"/>
            <w:shd w:val="clear" w:color="auto" w:fill="FFFFFF" w:themeFill="background1"/>
            <w:vAlign w:val="center"/>
          </w:tcPr>
          <w:p w14:paraId="2BB033AA" w14:textId="77777777" w:rsidR="00901AB3" w:rsidRPr="007D0ACE" w:rsidRDefault="00901AB3" w:rsidP="00100A73">
            <w:pPr>
              <w:jc w:val="center"/>
              <w:rPr>
                <w:rFonts w:ascii="Calibri" w:hAnsi="Calibri" w:cs="Calibri"/>
                <w:b/>
                <w:bCs/>
                <w:sz w:val="20"/>
                <w:szCs w:val="20"/>
              </w:rPr>
            </w:pPr>
          </w:p>
        </w:tc>
        <w:tc>
          <w:tcPr>
            <w:tcW w:w="1409" w:type="dxa"/>
            <w:shd w:val="clear" w:color="auto" w:fill="FFFFFF" w:themeFill="background1"/>
            <w:vAlign w:val="center"/>
          </w:tcPr>
          <w:p w14:paraId="21BAC41F" w14:textId="77777777" w:rsidR="00901AB3" w:rsidRPr="007E4C16" w:rsidRDefault="00901AB3" w:rsidP="00100A73">
            <w:pPr>
              <w:jc w:val="both"/>
              <w:rPr>
                <w:rFonts w:ascii="Calibri" w:hAnsi="Calibri" w:cs="Calibri"/>
                <w:b/>
                <w:sz w:val="20"/>
                <w:szCs w:val="20"/>
              </w:rPr>
            </w:pPr>
          </w:p>
        </w:tc>
      </w:tr>
      <w:tr w:rsidR="00901AB3" w14:paraId="2670BAC2" w14:textId="77777777" w:rsidTr="00CE042D">
        <w:tc>
          <w:tcPr>
            <w:tcW w:w="838" w:type="dxa"/>
            <w:shd w:val="clear" w:color="auto" w:fill="FFFFFF" w:themeFill="background1"/>
            <w:vAlign w:val="center"/>
          </w:tcPr>
          <w:p w14:paraId="61D08AB7" w14:textId="74C59E74" w:rsidR="00901AB3" w:rsidRPr="003B1B58" w:rsidRDefault="003B1B58" w:rsidP="00100A73">
            <w:pPr>
              <w:jc w:val="center"/>
              <w:rPr>
                <w:rFonts w:ascii="Calibri" w:hAnsi="Calibri" w:cs="Calibri"/>
                <w:sz w:val="20"/>
                <w:szCs w:val="20"/>
              </w:rPr>
            </w:pPr>
            <w:r w:rsidRPr="003B1B58">
              <w:rPr>
                <w:rFonts w:ascii="Calibri" w:hAnsi="Calibri" w:cs="Calibri"/>
                <w:sz w:val="20"/>
                <w:szCs w:val="20"/>
              </w:rPr>
              <w:t>8.120</w:t>
            </w:r>
          </w:p>
        </w:tc>
        <w:tc>
          <w:tcPr>
            <w:tcW w:w="4544" w:type="dxa"/>
            <w:shd w:val="clear" w:color="auto" w:fill="FFFFFF" w:themeFill="background1"/>
            <w:vAlign w:val="center"/>
          </w:tcPr>
          <w:p w14:paraId="6A2B5AB2" w14:textId="77777777" w:rsidR="0019609A" w:rsidRPr="00EE055D" w:rsidRDefault="0019609A" w:rsidP="00EE055D">
            <w:pPr>
              <w:jc w:val="both"/>
              <w:rPr>
                <w:rFonts w:ascii="Calibri" w:hAnsi="Calibri" w:cs="Calibri"/>
                <w:sz w:val="20"/>
                <w:szCs w:val="20"/>
              </w:rPr>
            </w:pPr>
            <w:r w:rsidRPr="00EE055D">
              <w:rPr>
                <w:rFonts w:ascii="Calibri" w:hAnsi="Calibri" w:cs="Calibri"/>
                <w:sz w:val="20"/>
                <w:szCs w:val="20"/>
              </w:rPr>
              <w:t>Sú nárokované dane, resp. ich časť, ktoré nie sú oprávneným výdavkom (napr. daň z nehnuteľností, daň z motorových vozidiel)?</w:t>
            </w:r>
          </w:p>
          <w:p w14:paraId="18667210" w14:textId="1C4346D1" w:rsidR="00901AB3" w:rsidRPr="00EE055D" w:rsidRDefault="0019609A" w:rsidP="00EE055D">
            <w:pPr>
              <w:jc w:val="both"/>
              <w:rPr>
                <w:rFonts w:ascii="Calibri" w:hAnsi="Calibri" w:cs="Calibri"/>
                <w:sz w:val="20"/>
                <w:szCs w:val="20"/>
              </w:rPr>
            </w:pPr>
            <w:r w:rsidRPr="00EE055D">
              <w:rPr>
                <w:rFonts w:ascii="Calibri" w:hAnsi="Calibri" w:cs="Calibri"/>
                <w:sz w:val="20"/>
                <w:szCs w:val="20"/>
              </w:rPr>
              <w:t>(Kapitola 4.12 ods. 3  MD RO P SK č. 22 Príručky k oprávnenosti výdavkov)</w:t>
            </w:r>
          </w:p>
        </w:tc>
        <w:tc>
          <w:tcPr>
            <w:tcW w:w="709" w:type="dxa"/>
            <w:shd w:val="clear" w:color="auto" w:fill="FFFFFF" w:themeFill="background1"/>
            <w:vAlign w:val="center"/>
          </w:tcPr>
          <w:p w14:paraId="2D3292A6" w14:textId="77777777" w:rsidR="00901AB3" w:rsidRPr="007D0ACE" w:rsidRDefault="00901AB3" w:rsidP="00100A73">
            <w:pPr>
              <w:jc w:val="center"/>
              <w:rPr>
                <w:rFonts w:ascii="Calibri" w:hAnsi="Calibri" w:cs="Calibri"/>
                <w:b/>
                <w:bCs/>
                <w:sz w:val="20"/>
                <w:szCs w:val="20"/>
              </w:rPr>
            </w:pPr>
          </w:p>
        </w:tc>
        <w:tc>
          <w:tcPr>
            <w:tcW w:w="779" w:type="dxa"/>
            <w:shd w:val="clear" w:color="auto" w:fill="FFFFFF" w:themeFill="background1"/>
            <w:vAlign w:val="center"/>
          </w:tcPr>
          <w:p w14:paraId="0830C50C" w14:textId="77777777" w:rsidR="00901AB3" w:rsidRPr="007D0ACE" w:rsidRDefault="00901AB3" w:rsidP="00100A73">
            <w:pPr>
              <w:jc w:val="center"/>
              <w:rPr>
                <w:rFonts w:ascii="Calibri" w:hAnsi="Calibri" w:cs="Calibri"/>
                <w:b/>
                <w:bCs/>
                <w:sz w:val="20"/>
                <w:szCs w:val="20"/>
              </w:rPr>
            </w:pPr>
          </w:p>
        </w:tc>
        <w:tc>
          <w:tcPr>
            <w:tcW w:w="783" w:type="dxa"/>
            <w:shd w:val="clear" w:color="auto" w:fill="FFFFFF" w:themeFill="background1"/>
            <w:vAlign w:val="center"/>
          </w:tcPr>
          <w:p w14:paraId="52040F90" w14:textId="77777777" w:rsidR="00901AB3" w:rsidRPr="007D0ACE" w:rsidRDefault="00901AB3" w:rsidP="00100A73">
            <w:pPr>
              <w:jc w:val="center"/>
              <w:rPr>
                <w:rFonts w:ascii="Calibri" w:hAnsi="Calibri" w:cs="Calibri"/>
                <w:b/>
                <w:bCs/>
                <w:sz w:val="20"/>
                <w:szCs w:val="20"/>
              </w:rPr>
            </w:pPr>
          </w:p>
        </w:tc>
        <w:tc>
          <w:tcPr>
            <w:tcW w:w="1409" w:type="dxa"/>
            <w:shd w:val="clear" w:color="auto" w:fill="FFFFFF" w:themeFill="background1"/>
            <w:vAlign w:val="center"/>
          </w:tcPr>
          <w:p w14:paraId="00D5D59E" w14:textId="77777777" w:rsidR="00901AB3" w:rsidRPr="007E4C16" w:rsidRDefault="00901AB3" w:rsidP="00100A73">
            <w:pPr>
              <w:jc w:val="both"/>
              <w:rPr>
                <w:rFonts w:ascii="Calibri" w:hAnsi="Calibri" w:cs="Calibri"/>
                <w:b/>
                <w:sz w:val="20"/>
                <w:szCs w:val="20"/>
              </w:rPr>
            </w:pPr>
          </w:p>
        </w:tc>
      </w:tr>
      <w:tr w:rsidR="00901AB3" w14:paraId="45655F51" w14:textId="77777777" w:rsidTr="00CE042D">
        <w:tc>
          <w:tcPr>
            <w:tcW w:w="838" w:type="dxa"/>
            <w:shd w:val="clear" w:color="auto" w:fill="FFFFFF" w:themeFill="background1"/>
            <w:vAlign w:val="center"/>
          </w:tcPr>
          <w:p w14:paraId="66486DED" w14:textId="1FDCB898" w:rsidR="00901AB3" w:rsidRPr="003B1B58" w:rsidRDefault="003B1B58" w:rsidP="00100A73">
            <w:pPr>
              <w:jc w:val="center"/>
              <w:rPr>
                <w:rFonts w:ascii="Calibri" w:hAnsi="Calibri" w:cs="Calibri"/>
                <w:sz w:val="20"/>
                <w:szCs w:val="20"/>
              </w:rPr>
            </w:pPr>
            <w:r w:rsidRPr="003B1B58">
              <w:rPr>
                <w:rFonts w:ascii="Calibri" w:hAnsi="Calibri" w:cs="Calibri"/>
                <w:sz w:val="20"/>
                <w:szCs w:val="20"/>
              </w:rPr>
              <w:t>8.121</w:t>
            </w:r>
          </w:p>
        </w:tc>
        <w:tc>
          <w:tcPr>
            <w:tcW w:w="4544" w:type="dxa"/>
            <w:shd w:val="clear" w:color="auto" w:fill="FFFFFF" w:themeFill="background1"/>
            <w:vAlign w:val="center"/>
          </w:tcPr>
          <w:p w14:paraId="18144D01" w14:textId="77777777" w:rsidR="00EE055D" w:rsidRPr="00EE055D" w:rsidRDefault="00EE055D" w:rsidP="00EE055D">
            <w:pPr>
              <w:jc w:val="both"/>
              <w:rPr>
                <w:rFonts w:ascii="Calibri" w:hAnsi="Calibri" w:cs="Calibri"/>
                <w:sz w:val="20"/>
                <w:szCs w:val="20"/>
              </w:rPr>
            </w:pPr>
            <w:r w:rsidRPr="00EE055D">
              <w:rPr>
                <w:rFonts w:ascii="Calibri" w:hAnsi="Calibri" w:cs="Calibri"/>
                <w:sz w:val="20"/>
                <w:szCs w:val="20"/>
              </w:rPr>
              <w:t>Vstupuje do výdavkov aplikovaného ZVV na projekte aj prislúchajúca suma DPH?</w:t>
            </w:r>
          </w:p>
          <w:p w14:paraId="5DDAD263" w14:textId="77777777" w:rsidR="00EE055D" w:rsidRPr="00EE055D" w:rsidRDefault="00EE055D" w:rsidP="00EE055D">
            <w:pPr>
              <w:jc w:val="both"/>
              <w:rPr>
                <w:rFonts w:ascii="Calibri" w:hAnsi="Calibri" w:cs="Calibri"/>
                <w:sz w:val="20"/>
                <w:szCs w:val="20"/>
              </w:rPr>
            </w:pPr>
            <w:r w:rsidRPr="00EE055D">
              <w:rPr>
                <w:rFonts w:ascii="Calibri" w:hAnsi="Calibri" w:cs="Calibri"/>
                <w:sz w:val="20"/>
                <w:szCs w:val="20"/>
              </w:rPr>
              <w:t>Ak áno, informujte miestne príslušný daňový úrad, že prislúchajúca suma DPH u výdavkoch, ktoré vstupujú do ZVV je preplácaná z verejných zdrojov v rámci projektu.</w:t>
            </w:r>
          </w:p>
          <w:p w14:paraId="03AE02DB" w14:textId="2EC6148E" w:rsidR="00901AB3" w:rsidRPr="00EE055D" w:rsidRDefault="00EE055D" w:rsidP="00EE055D">
            <w:pPr>
              <w:jc w:val="both"/>
              <w:rPr>
                <w:rFonts w:ascii="Calibri" w:hAnsi="Calibri" w:cs="Calibri"/>
                <w:sz w:val="20"/>
                <w:szCs w:val="20"/>
              </w:rPr>
            </w:pPr>
            <w:r w:rsidRPr="00EE055D">
              <w:rPr>
                <w:rFonts w:ascii="Calibri" w:hAnsi="Calibri" w:cs="Calibri"/>
                <w:sz w:val="20"/>
                <w:szCs w:val="20"/>
              </w:rPr>
              <w:t>(Prípadnú duplicitu týchto výdavkov (vznik nároku na uplatnenie DPH voči miestne príslušnému daňovému úradu) si môže overiť miestne príslušný daňový úrad v rámci výkonu daňových kontrol.)</w:t>
            </w:r>
          </w:p>
        </w:tc>
        <w:tc>
          <w:tcPr>
            <w:tcW w:w="709" w:type="dxa"/>
            <w:shd w:val="clear" w:color="auto" w:fill="FFFFFF" w:themeFill="background1"/>
            <w:vAlign w:val="center"/>
          </w:tcPr>
          <w:p w14:paraId="45B0324C" w14:textId="77777777" w:rsidR="00901AB3" w:rsidRPr="007D0ACE" w:rsidRDefault="00901AB3" w:rsidP="00100A73">
            <w:pPr>
              <w:jc w:val="center"/>
              <w:rPr>
                <w:rFonts w:ascii="Calibri" w:hAnsi="Calibri" w:cs="Calibri"/>
                <w:b/>
                <w:bCs/>
                <w:sz w:val="20"/>
                <w:szCs w:val="20"/>
              </w:rPr>
            </w:pPr>
          </w:p>
        </w:tc>
        <w:tc>
          <w:tcPr>
            <w:tcW w:w="779" w:type="dxa"/>
            <w:shd w:val="clear" w:color="auto" w:fill="FFFFFF" w:themeFill="background1"/>
            <w:vAlign w:val="center"/>
          </w:tcPr>
          <w:p w14:paraId="138663EE" w14:textId="77777777" w:rsidR="00901AB3" w:rsidRPr="007D0ACE" w:rsidRDefault="00901AB3" w:rsidP="00100A73">
            <w:pPr>
              <w:jc w:val="center"/>
              <w:rPr>
                <w:rFonts w:ascii="Calibri" w:hAnsi="Calibri" w:cs="Calibri"/>
                <w:b/>
                <w:bCs/>
                <w:sz w:val="20"/>
                <w:szCs w:val="20"/>
              </w:rPr>
            </w:pPr>
          </w:p>
        </w:tc>
        <w:tc>
          <w:tcPr>
            <w:tcW w:w="783" w:type="dxa"/>
            <w:shd w:val="clear" w:color="auto" w:fill="FFFFFF" w:themeFill="background1"/>
            <w:vAlign w:val="center"/>
          </w:tcPr>
          <w:p w14:paraId="25B45E88" w14:textId="77777777" w:rsidR="00901AB3" w:rsidRPr="007D0ACE" w:rsidRDefault="00901AB3" w:rsidP="00100A73">
            <w:pPr>
              <w:jc w:val="center"/>
              <w:rPr>
                <w:rFonts w:ascii="Calibri" w:hAnsi="Calibri" w:cs="Calibri"/>
                <w:b/>
                <w:bCs/>
                <w:sz w:val="20"/>
                <w:szCs w:val="20"/>
              </w:rPr>
            </w:pPr>
          </w:p>
        </w:tc>
        <w:tc>
          <w:tcPr>
            <w:tcW w:w="1409" w:type="dxa"/>
            <w:shd w:val="clear" w:color="auto" w:fill="FFFFFF" w:themeFill="background1"/>
            <w:vAlign w:val="center"/>
          </w:tcPr>
          <w:p w14:paraId="139B3C4F" w14:textId="77777777" w:rsidR="00901AB3" w:rsidRPr="007E4C16" w:rsidRDefault="00901AB3" w:rsidP="00100A73">
            <w:pPr>
              <w:jc w:val="both"/>
              <w:rPr>
                <w:rFonts w:ascii="Calibri" w:hAnsi="Calibri" w:cs="Calibri"/>
                <w:b/>
                <w:sz w:val="20"/>
                <w:szCs w:val="20"/>
              </w:rPr>
            </w:pPr>
          </w:p>
        </w:tc>
      </w:tr>
      <w:tr w:rsidR="00CE042D" w14:paraId="1E2E77E7" w14:textId="77777777" w:rsidTr="006310C0">
        <w:trPr>
          <w:trHeight w:val="432"/>
        </w:trPr>
        <w:tc>
          <w:tcPr>
            <w:tcW w:w="9062" w:type="dxa"/>
            <w:gridSpan w:val="6"/>
            <w:shd w:val="clear" w:color="auto" w:fill="DBE5F1"/>
            <w:vAlign w:val="center"/>
          </w:tcPr>
          <w:p w14:paraId="1169AD6A" w14:textId="7794716D" w:rsidR="00CE042D" w:rsidRPr="007E4C16" w:rsidRDefault="006310C0" w:rsidP="00901AB3">
            <w:pPr>
              <w:rPr>
                <w:rFonts w:ascii="Calibri" w:hAnsi="Calibri" w:cs="Calibri"/>
                <w:b/>
                <w:sz w:val="20"/>
                <w:szCs w:val="20"/>
              </w:rPr>
            </w:pPr>
            <w:r w:rsidRPr="006310C0">
              <w:rPr>
                <w:rFonts w:ascii="Calibri" w:hAnsi="Calibri" w:cs="Calibri"/>
                <w:b/>
                <w:sz w:val="22"/>
                <w:szCs w:val="22"/>
              </w:rPr>
              <w:t>Dotácie, príspevky a transfery</w:t>
            </w:r>
          </w:p>
        </w:tc>
      </w:tr>
      <w:tr w:rsidR="006310C0" w14:paraId="15189C2A" w14:textId="77777777" w:rsidTr="00C130CA">
        <w:tc>
          <w:tcPr>
            <w:tcW w:w="838" w:type="dxa"/>
            <w:tcBorders>
              <w:bottom w:val="single" w:sz="4" w:space="0" w:color="auto"/>
            </w:tcBorders>
            <w:shd w:val="clear" w:color="auto" w:fill="DBE5F1"/>
            <w:vAlign w:val="center"/>
          </w:tcPr>
          <w:p w14:paraId="137C6F90" w14:textId="029F70D2" w:rsidR="006310C0" w:rsidRPr="007D0ACE" w:rsidRDefault="006310C0" w:rsidP="006310C0">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27D0B04B" w14:textId="39B7E761" w:rsidR="006310C0" w:rsidRPr="007D0ACE" w:rsidRDefault="006310C0" w:rsidP="006310C0">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0C0803F1" w14:textId="5F344BD5" w:rsidR="006310C0" w:rsidRPr="007D0ACE" w:rsidRDefault="006310C0" w:rsidP="006310C0">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2A8BEE19" w14:textId="744E01D1" w:rsidR="006310C0" w:rsidRPr="007D0ACE" w:rsidRDefault="006310C0" w:rsidP="006310C0">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5539FBBD" w14:textId="6FA8AE27" w:rsidR="006310C0" w:rsidRPr="007D0ACE" w:rsidRDefault="006310C0" w:rsidP="006310C0">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2C7B6684" w14:textId="352DF87E" w:rsidR="006310C0" w:rsidRPr="007E4C16" w:rsidRDefault="006310C0" w:rsidP="006310C0">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6310C0" w14:paraId="2915DB4A" w14:textId="77777777" w:rsidTr="00C130CA">
        <w:tc>
          <w:tcPr>
            <w:tcW w:w="838" w:type="dxa"/>
            <w:shd w:val="clear" w:color="auto" w:fill="FFFFFF" w:themeFill="background1"/>
            <w:vAlign w:val="center"/>
          </w:tcPr>
          <w:p w14:paraId="02741B75" w14:textId="27487F5A" w:rsidR="006310C0" w:rsidRPr="007E4374" w:rsidRDefault="007E4374" w:rsidP="00100A73">
            <w:pPr>
              <w:jc w:val="center"/>
              <w:rPr>
                <w:rFonts w:ascii="Calibri" w:hAnsi="Calibri" w:cs="Calibri"/>
                <w:sz w:val="20"/>
                <w:szCs w:val="20"/>
              </w:rPr>
            </w:pPr>
            <w:r w:rsidRPr="007E4374">
              <w:rPr>
                <w:rFonts w:ascii="Calibri" w:hAnsi="Calibri" w:cs="Calibri"/>
                <w:sz w:val="20"/>
                <w:szCs w:val="20"/>
              </w:rPr>
              <w:t>8.122</w:t>
            </w:r>
          </w:p>
        </w:tc>
        <w:tc>
          <w:tcPr>
            <w:tcW w:w="4544" w:type="dxa"/>
            <w:shd w:val="clear" w:color="auto" w:fill="FFFFFF" w:themeFill="background1"/>
            <w:vAlign w:val="center"/>
          </w:tcPr>
          <w:p w14:paraId="7C0C95AD" w14:textId="77777777" w:rsidR="009C2C09" w:rsidRPr="00AB6AD1" w:rsidRDefault="009C2C09" w:rsidP="00E21104">
            <w:pPr>
              <w:jc w:val="both"/>
              <w:rPr>
                <w:rFonts w:ascii="Calibri" w:hAnsi="Calibri" w:cs="Calibri"/>
                <w:sz w:val="20"/>
                <w:szCs w:val="20"/>
              </w:rPr>
            </w:pPr>
            <w:r w:rsidRPr="00AB6AD1">
              <w:rPr>
                <w:rFonts w:ascii="Calibri" w:hAnsi="Calibri" w:cs="Calibri"/>
                <w:sz w:val="20"/>
                <w:szCs w:val="20"/>
              </w:rPr>
              <w:t>Je poskytovateľ dotácie, príspevku alebo transferu oprávnený na poskytovanie dotácie, príspevku alebo transferu?</w:t>
            </w:r>
          </w:p>
          <w:p w14:paraId="09D719AB" w14:textId="77777777" w:rsidR="009C2C09" w:rsidRPr="00AB6AD1" w:rsidRDefault="009C2C09" w:rsidP="00E21104">
            <w:pPr>
              <w:jc w:val="both"/>
              <w:rPr>
                <w:rFonts w:ascii="Calibri" w:hAnsi="Calibri" w:cs="Calibri"/>
                <w:sz w:val="20"/>
                <w:szCs w:val="20"/>
              </w:rPr>
            </w:pPr>
            <w:r w:rsidRPr="00AB6AD1">
              <w:rPr>
                <w:rFonts w:ascii="Calibri" w:hAnsi="Calibri" w:cs="Calibri"/>
                <w:sz w:val="20"/>
                <w:szCs w:val="20"/>
              </w:rPr>
              <w:t>Napr. v zmysle zákona č. 5/2004 Z. z. o službách zamestnanosti a o zmene a doplnení niektorých zákonov v znení neskorších predpisov?</w:t>
            </w:r>
          </w:p>
          <w:p w14:paraId="3B4E19AB" w14:textId="1C006680" w:rsidR="006310C0" w:rsidRPr="00AB6AD1" w:rsidRDefault="009C2C09" w:rsidP="00E21104">
            <w:pPr>
              <w:jc w:val="both"/>
              <w:rPr>
                <w:rFonts w:ascii="Calibri" w:hAnsi="Calibri" w:cs="Calibri"/>
                <w:sz w:val="20"/>
                <w:szCs w:val="20"/>
              </w:rPr>
            </w:pPr>
            <w:r w:rsidRPr="00AB6AD1">
              <w:rPr>
                <w:rFonts w:ascii="Calibri" w:hAnsi="Calibri" w:cs="Calibri"/>
                <w:sz w:val="20"/>
                <w:szCs w:val="20"/>
              </w:rPr>
              <w:t>(Kapitola 4.13 ods. 2  MD RO P SK č. 22 Príručky k oprávnenosti výdavkov)</w:t>
            </w:r>
          </w:p>
        </w:tc>
        <w:tc>
          <w:tcPr>
            <w:tcW w:w="709" w:type="dxa"/>
            <w:shd w:val="clear" w:color="auto" w:fill="FFFFFF" w:themeFill="background1"/>
            <w:vAlign w:val="center"/>
          </w:tcPr>
          <w:p w14:paraId="3E3B7783" w14:textId="77777777" w:rsidR="006310C0" w:rsidRPr="007D0ACE" w:rsidRDefault="006310C0" w:rsidP="00100A73">
            <w:pPr>
              <w:jc w:val="center"/>
              <w:rPr>
                <w:rFonts w:ascii="Calibri" w:hAnsi="Calibri" w:cs="Calibri"/>
                <w:b/>
                <w:bCs/>
                <w:sz w:val="20"/>
                <w:szCs w:val="20"/>
              </w:rPr>
            </w:pPr>
          </w:p>
        </w:tc>
        <w:tc>
          <w:tcPr>
            <w:tcW w:w="779" w:type="dxa"/>
            <w:shd w:val="clear" w:color="auto" w:fill="FFFFFF" w:themeFill="background1"/>
            <w:vAlign w:val="center"/>
          </w:tcPr>
          <w:p w14:paraId="0A64A486" w14:textId="77777777" w:rsidR="006310C0" w:rsidRPr="007D0ACE" w:rsidRDefault="006310C0" w:rsidP="00100A73">
            <w:pPr>
              <w:jc w:val="center"/>
              <w:rPr>
                <w:rFonts w:ascii="Calibri" w:hAnsi="Calibri" w:cs="Calibri"/>
                <w:b/>
                <w:bCs/>
                <w:sz w:val="20"/>
                <w:szCs w:val="20"/>
              </w:rPr>
            </w:pPr>
          </w:p>
        </w:tc>
        <w:tc>
          <w:tcPr>
            <w:tcW w:w="783" w:type="dxa"/>
            <w:shd w:val="clear" w:color="auto" w:fill="FFFFFF" w:themeFill="background1"/>
            <w:vAlign w:val="center"/>
          </w:tcPr>
          <w:p w14:paraId="52086A8A" w14:textId="77777777" w:rsidR="006310C0" w:rsidRPr="007D0ACE" w:rsidRDefault="006310C0" w:rsidP="00100A73">
            <w:pPr>
              <w:jc w:val="center"/>
              <w:rPr>
                <w:rFonts w:ascii="Calibri" w:hAnsi="Calibri" w:cs="Calibri"/>
                <w:b/>
                <w:bCs/>
                <w:sz w:val="20"/>
                <w:szCs w:val="20"/>
              </w:rPr>
            </w:pPr>
          </w:p>
        </w:tc>
        <w:tc>
          <w:tcPr>
            <w:tcW w:w="1409" w:type="dxa"/>
            <w:shd w:val="clear" w:color="auto" w:fill="FFFFFF" w:themeFill="background1"/>
            <w:vAlign w:val="center"/>
          </w:tcPr>
          <w:p w14:paraId="27EC2360" w14:textId="77777777" w:rsidR="006310C0" w:rsidRPr="007E4C16" w:rsidRDefault="006310C0" w:rsidP="00100A73">
            <w:pPr>
              <w:jc w:val="both"/>
              <w:rPr>
                <w:rFonts w:ascii="Calibri" w:hAnsi="Calibri" w:cs="Calibri"/>
                <w:b/>
                <w:sz w:val="20"/>
                <w:szCs w:val="20"/>
              </w:rPr>
            </w:pPr>
          </w:p>
        </w:tc>
      </w:tr>
      <w:tr w:rsidR="006310C0" w14:paraId="42EB2F5F" w14:textId="77777777" w:rsidTr="00C130CA">
        <w:tc>
          <w:tcPr>
            <w:tcW w:w="838" w:type="dxa"/>
            <w:shd w:val="clear" w:color="auto" w:fill="FFFFFF" w:themeFill="background1"/>
            <w:vAlign w:val="center"/>
          </w:tcPr>
          <w:p w14:paraId="48F0115D" w14:textId="4503D170" w:rsidR="006310C0" w:rsidRPr="007E4374" w:rsidRDefault="007E4374" w:rsidP="00100A73">
            <w:pPr>
              <w:jc w:val="center"/>
              <w:rPr>
                <w:rFonts w:ascii="Calibri" w:hAnsi="Calibri" w:cs="Calibri"/>
                <w:sz w:val="20"/>
                <w:szCs w:val="20"/>
              </w:rPr>
            </w:pPr>
            <w:r w:rsidRPr="007E4374">
              <w:rPr>
                <w:rFonts w:ascii="Calibri" w:hAnsi="Calibri" w:cs="Calibri"/>
                <w:sz w:val="20"/>
                <w:szCs w:val="20"/>
              </w:rPr>
              <w:t>8.123</w:t>
            </w:r>
          </w:p>
        </w:tc>
        <w:tc>
          <w:tcPr>
            <w:tcW w:w="4544" w:type="dxa"/>
            <w:shd w:val="clear" w:color="auto" w:fill="FFFFFF" w:themeFill="background1"/>
            <w:vAlign w:val="center"/>
          </w:tcPr>
          <w:p w14:paraId="365A8A5C" w14:textId="77777777" w:rsidR="00226EAF" w:rsidRPr="00AB6AD1" w:rsidRDefault="00226EAF" w:rsidP="00E21104">
            <w:pPr>
              <w:jc w:val="both"/>
              <w:rPr>
                <w:rFonts w:ascii="Calibri" w:hAnsi="Calibri" w:cs="Calibri"/>
                <w:sz w:val="20"/>
                <w:szCs w:val="20"/>
              </w:rPr>
            </w:pPr>
            <w:r w:rsidRPr="00AB6AD1">
              <w:rPr>
                <w:rFonts w:ascii="Calibri" w:hAnsi="Calibri" w:cs="Calibri"/>
                <w:sz w:val="20"/>
                <w:szCs w:val="20"/>
              </w:rPr>
              <w:t>Uzavrel poskytovateľ dotácie, príspevku alebo transferu s užívateľom zmluvu alebo iný obdobný právny vzťah?</w:t>
            </w:r>
          </w:p>
          <w:p w14:paraId="3CD70682" w14:textId="4A7ABD2B" w:rsidR="006310C0" w:rsidRPr="00AB6AD1" w:rsidRDefault="00226EAF" w:rsidP="00E21104">
            <w:pPr>
              <w:jc w:val="both"/>
              <w:rPr>
                <w:rFonts w:ascii="Calibri" w:hAnsi="Calibri" w:cs="Calibri"/>
                <w:sz w:val="20"/>
                <w:szCs w:val="20"/>
              </w:rPr>
            </w:pPr>
            <w:r w:rsidRPr="00AB6AD1">
              <w:rPr>
                <w:rFonts w:ascii="Calibri" w:hAnsi="Calibri" w:cs="Calibri"/>
                <w:sz w:val="20"/>
                <w:szCs w:val="20"/>
              </w:rPr>
              <w:t>(Kapitola 4.13 ods. 4  MD RO P SK č. 22 Príručky k oprávnenosti výdavkov)</w:t>
            </w:r>
          </w:p>
        </w:tc>
        <w:tc>
          <w:tcPr>
            <w:tcW w:w="709" w:type="dxa"/>
            <w:shd w:val="clear" w:color="auto" w:fill="FFFFFF" w:themeFill="background1"/>
            <w:vAlign w:val="center"/>
          </w:tcPr>
          <w:p w14:paraId="20218E62" w14:textId="77777777" w:rsidR="006310C0" w:rsidRPr="007D0ACE" w:rsidRDefault="006310C0" w:rsidP="00100A73">
            <w:pPr>
              <w:jc w:val="center"/>
              <w:rPr>
                <w:rFonts w:ascii="Calibri" w:hAnsi="Calibri" w:cs="Calibri"/>
                <w:b/>
                <w:bCs/>
                <w:sz w:val="20"/>
                <w:szCs w:val="20"/>
              </w:rPr>
            </w:pPr>
          </w:p>
        </w:tc>
        <w:tc>
          <w:tcPr>
            <w:tcW w:w="779" w:type="dxa"/>
            <w:shd w:val="clear" w:color="auto" w:fill="FFFFFF" w:themeFill="background1"/>
            <w:vAlign w:val="center"/>
          </w:tcPr>
          <w:p w14:paraId="42600152" w14:textId="77777777" w:rsidR="006310C0" w:rsidRPr="007D0ACE" w:rsidRDefault="006310C0" w:rsidP="00100A73">
            <w:pPr>
              <w:jc w:val="center"/>
              <w:rPr>
                <w:rFonts w:ascii="Calibri" w:hAnsi="Calibri" w:cs="Calibri"/>
                <w:b/>
                <w:bCs/>
                <w:sz w:val="20"/>
                <w:szCs w:val="20"/>
              </w:rPr>
            </w:pPr>
          </w:p>
        </w:tc>
        <w:tc>
          <w:tcPr>
            <w:tcW w:w="783" w:type="dxa"/>
            <w:shd w:val="clear" w:color="auto" w:fill="FFFFFF" w:themeFill="background1"/>
            <w:vAlign w:val="center"/>
          </w:tcPr>
          <w:p w14:paraId="781F77B5" w14:textId="77777777" w:rsidR="006310C0" w:rsidRPr="007D0ACE" w:rsidRDefault="006310C0" w:rsidP="00100A73">
            <w:pPr>
              <w:jc w:val="center"/>
              <w:rPr>
                <w:rFonts w:ascii="Calibri" w:hAnsi="Calibri" w:cs="Calibri"/>
                <w:b/>
                <w:bCs/>
                <w:sz w:val="20"/>
                <w:szCs w:val="20"/>
              </w:rPr>
            </w:pPr>
          </w:p>
        </w:tc>
        <w:tc>
          <w:tcPr>
            <w:tcW w:w="1409" w:type="dxa"/>
            <w:shd w:val="clear" w:color="auto" w:fill="FFFFFF" w:themeFill="background1"/>
            <w:vAlign w:val="center"/>
          </w:tcPr>
          <w:p w14:paraId="6A40618C" w14:textId="77777777" w:rsidR="006310C0" w:rsidRPr="007E4C16" w:rsidRDefault="006310C0" w:rsidP="00100A73">
            <w:pPr>
              <w:jc w:val="both"/>
              <w:rPr>
                <w:rFonts w:ascii="Calibri" w:hAnsi="Calibri" w:cs="Calibri"/>
                <w:b/>
                <w:sz w:val="20"/>
                <w:szCs w:val="20"/>
              </w:rPr>
            </w:pPr>
          </w:p>
        </w:tc>
      </w:tr>
      <w:tr w:rsidR="006310C0" w14:paraId="7D285BC1" w14:textId="77777777" w:rsidTr="00C130CA">
        <w:tc>
          <w:tcPr>
            <w:tcW w:w="838" w:type="dxa"/>
            <w:shd w:val="clear" w:color="auto" w:fill="FFFFFF" w:themeFill="background1"/>
            <w:vAlign w:val="center"/>
          </w:tcPr>
          <w:p w14:paraId="1604A314" w14:textId="6F78CD67" w:rsidR="006310C0" w:rsidRPr="007E4374" w:rsidRDefault="007E4374" w:rsidP="00100A73">
            <w:pPr>
              <w:jc w:val="center"/>
              <w:rPr>
                <w:rFonts w:ascii="Calibri" w:hAnsi="Calibri" w:cs="Calibri"/>
                <w:sz w:val="20"/>
                <w:szCs w:val="20"/>
              </w:rPr>
            </w:pPr>
            <w:r w:rsidRPr="007E4374">
              <w:rPr>
                <w:rFonts w:ascii="Calibri" w:hAnsi="Calibri" w:cs="Calibri"/>
                <w:sz w:val="20"/>
                <w:szCs w:val="20"/>
              </w:rPr>
              <w:t>8.124</w:t>
            </w:r>
          </w:p>
        </w:tc>
        <w:tc>
          <w:tcPr>
            <w:tcW w:w="4544" w:type="dxa"/>
            <w:shd w:val="clear" w:color="auto" w:fill="FFFFFF" w:themeFill="background1"/>
            <w:vAlign w:val="center"/>
          </w:tcPr>
          <w:p w14:paraId="1352ABEC" w14:textId="77777777" w:rsidR="006B1308" w:rsidRPr="00AB6AD1" w:rsidRDefault="006B1308" w:rsidP="00E21104">
            <w:pPr>
              <w:jc w:val="both"/>
              <w:rPr>
                <w:rFonts w:ascii="Calibri" w:hAnsi="Calibri" w:cs="Calibri"/>
                <w:sz w:val="20"/>
                <w:szCs w:val="20"/>
              </w:rPr>
            </w:pPr>
            <w:r w:rsidRPr="00AB6AD1">
              <w:rPr>
                <w:rFonts w:ascii="Calibri" w:hAnsi="Calibri" w:cs="Calibri"/>
                <w:sz w:val="20"/>
                <w:szCs w:val="20"/>
              </w:rPr>
              <w:t>Vstupujú do výdavkov aplikovaného ZVV na projekte aj výdavky poskytovateľa na dotácie, príspevky a transfery, ktorý je v projekte v pozícií prijímateľa?</w:t>
            </w:r>
          </w:p>
          <w:p w14:paraId="4AF0EF5C" w14:textId="659A4111" w:rsidR="006310C0" w:rsidRPr="00AB6AD1" w:rsidRDefault="006B1308" w:rsidP="00E21104">
            <w:pPr>
              <w:jc w:val="both"/>
              <w:rPr>
                <w:rFonts w:ascii="Calibri" w:hAnsi="Calibri" w:cs="Calibri"/>
                <w:sz w:val="20"/>
                <w:szCs w:val="20"/>
              </w:rPr>
            </w:pPr>
            <w:r w:rsidRPr="00AB6AD1">
              <w:rPr>
                <w:rFonts w:ascii="Calibri" w:hAnsi="Calibri" w:cs="Calibri"/>
                <w:sz w:val="20"/>
                <w:szCs w:val="20"/>
              </w:rPr>
              <w:t>Ak áno, overte, či tieto výdavky nie sú financované z výdavkov projektu mimo ZVV.</w:t>
            </w:r>
          </w:p>
        </w:tc>
        <w:tc>
          <w:tcPr>
            <w:tcW w:w="709" w:type="dxa"/>
            <w:shd w:val="clear" w:color="auto" w:fill="FFFFFF" w:themeFill="background1"/>
            <w:vAlign w:val="center"/>
          </w:tcPr>
          <w:p w14:paraId="181B8600" w14:textId="77777777" w:rsidR="006310C0" w:rsidRPr="007D0ACE" w:rsidRDefault="006310C0" w:rsidP="00100A73">
            <w:pPr>
              <w:jc w:val="center"/>
              <w:rPr>
                <w:rFonts w:ascii="Calibri" w:hAnsi="Calibri" w:cs="Calibri"/>
                <w:b/>
                <w:bCs/>
                <w:sz w:val="20"/>
                <w:szCs w:val="20"/>
              </w:rPr>
            </w:pPr>
          </w:p>
        </w:tc>
        <w:tc>
          <w:tcPr>
            <w:tcW w:w="779" w:type="dxa"/>
            <w:shd w:val="clear" w:color="auto" w:fill="FFFFFF" w:themeFill="background1"/>
            <w:vAlign w:val="center"/>
          </w:tcPr>
          <w:p w14:paraId="72F05EDA" w14:textId="77777777" w:rsidR="006310C0" w:rsidRPr="007D0ACE" w:rsidRDefault="006310C0" w:rsidP="00100A73">
            <w:pPr>
              <w:jc w:val="center"/>
              <w:rPr>
                <w:rFonts w:ascii="Calibri" w:hAnsi="Calibri" w:cs="Calibri"/>
                <w:b/>
                <w:bCs/>
                <w:sz w:val="20"/>
                <w:szCs w:val="20"/>
              </w:rPr>
            </w:pPr>
          </w:p>
        </w:tc>
        <w:tc>
          <w:tcPr>
            <w:tcW w:w="783" w:type="dxa"/>
            <w:shd w:val="clear" w:color="auto" w:fill="FFFFFF" w:themeFill="background1"/>
            <w:vAlign w:val="center"/>
          </w:tcPr>
          <w:p w14:paraId="0A73BB86" w14:textId="77777777" w:rsidR="006310C0" w:rsidRPr="007D0ACE" w:rsidRDefault="006310C0" w:rsidP="00100A73">
            <w:pPr>
              <w:jc w:val="center"/>
              <w:rPr>
                <w:rFonts w:ascii="Calibri" w:hAnsi="Calibri" w:cs="Calibri"/>
                <w:b/>
                <w:bCs/>
                <w:sz w:val="20"/>
                <w:szCs w:val="20"/>
              </w:rPr>
            </w:pPr>
          </w:p>
        </w:tc>
        <w:tc>
          <w:tcPr>
            <w:tcW w:w="1409" w:type="dxa"/>
            <w:shd w:val="clear" w:color="auto" w:fill="FFFFFF" w:themeFill="background1"/>
            <w:vAlign w:val="center"/>
          </w:tcPr>
          <w:p w14:paraId="14EDAD91" w14:textId="77777777" w:rsidR="006310C0" w:rsidRPr="007E4C16" w:rsidRDefault="006310C0" w:rsidP="00100A73">
            <w:pPr>
              <w:jc w:val="both"/>
              <w:rPr>
                <w:rFonts w:ascii="Calibri" w:hAnsi="Calibri" w:cs="Calibri"/>
                <w:b/>
                <w:sz w:val="20"/>
                <w:szCs w:val="20"/>
              </w:rPr>
            </w:pPr>
          </w:p>
        </w:tc>
      </w:tr>
      <w:tr w:rsidR="00C130CA" w14:paraId="4AE6679A" w14:textId="77777777" w:rsidTr="00920778">
        <w:trPr>
          <w:trHeight w:val="428"/>
        </w:trPr>
        <w:tc>
          <w:tcPr>
            <w:tcW w:w="9062" w:type="dxa"/>
            <w:gridSpan w:val="6"/>
            <w:shd w:val="clear" w:color="auto" w:fill="DBE5F1"/>
            <w:vAlign w:val="center"/>
          </w:tcPr>
          <w:p w14:paraId="23ECB4F2" w14:textId="219282F7" w:rsidR="00C130CA" w:rsidRPr="00920778" w:rsidRDefault="00920778" w:rsidP="006310C0">
            <w:pPr>
              <w:rPr>
                <w:rFonts w:ascii="Calibri" w:hAnsi="Calibri" w:cs="Calibri"/>
                <w:b/>
                <w:sz w:val="22"/>
                <w:szCs w:val="22"/>
              </w:rPr>
            </w:pPr>
            <w:r w:rsidRPr="00920778">
              <w:rPr>
                <w:rFonts w:ascii="Calibri" w:hAnsi="Calibri" w:cs="Calibri"/>
                <w:b/>
                <w:sz w:val="22"/>
                <w:szCs w:val="22"/>
              </w:rPr>
              <w:t>Overenie hospodárnosti výdavkov</w:t>
            </w:r>
          </w:p>
        </w:tc>
      </w:tr>
      <w:tr w:rsidR="00920778" w14:paraId="6AB6CF6F" w14:textId="77777777" w:rsidTr="00920778">
        <w:tc>
          <w:tcPr>
            <w:tcW w:w="838" w:type="dxa"/>
            <w:tcBorders>
              <w:bottom w:val="single" w:sz="4" w:space="0" w:color="auto"/>
            </w:tcBorders>
            <w:shd w:val="clear" w:color="auto" w:fill="DBE5F1"/>
            <w:vAlign w:val="center"/>
          </w:tcPr>
          <w:p w14:paraId="160EA57A" w14:textId="4AA4BFE4" w:rsidR="00920778" w:rsidRPr="007D0ACE" w:rsidRDefault="00920778" w:rsidP="00920778">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4AEEEB99" w14:textId="2D626A5E" w:rsidR="00920778" w:rsidRPr="007D0ACE" w:rsidRDefault="00920778" w:rsidP="00920778">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4AD121DA" w14:textId="3397639A" w:rsidR="00920778" w:rsidRPr="007D0ACE" w:rsidRDefault="00920778" w:rsidP="00920778">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540C76CB" w14:textId="51D4E169" w:rsidR="00920778" w:rsidRPr="007D0ACE" w:rsidRDefault="00920778" w:rsidP="00920778">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7D363856" w14:textId="6ED86A82" w:rsidR="00920778" w:rsidRPr="007D0ACE" w:rsidRDefault="00920778" w:rsidP="00920778">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241C3F58" w14:textId="7F7AF69B" w:rsidR="00920778" w:rsidRPr="007E4C16" w:rsidRDefault="00920778" w:rsidP="00920778">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920778" w14:paraId="5FEED6B1" w14:textId="77777777" w:rsidTr="00920778">
        <w:tc>
          <w:tcPr>
            <w:tcW w:w="838" w:type="dxa"/>
            <w:shd w:val="clear" w:color="auto" w:fill="FFFFFF" w:themeFill="background1"/>
            <w:vAlign w:val="center"/>
          </w:tcPr>
          <w:p w14:paraId="17B128A9" w14:textId="2A335D12" w:rsidR="00920778" w:rsidRPr="007E4374" w:rsidRDefault="007E4374" w:rsidP="00100A73">
            <w:pPr>
              <w:jc w:val="center"/>
              <w:rPr>
                <w:rFonts w:ascii="Calibri" w:hAnsi="Calibri" w:cs="Calibri"/>
                <w:sz w:val="20"/>
                <w:szCs w:val="20"/>
              </w:rPr>
            </w:pPr>
            <w:r w:rsidRPr="007E4374">
              <w:rPr>
                <w:rFonts w:ascii="Calibri" w:hAnsi="Calibri" w:cs="Calibri"/>
                <w:sz w:val="20"/>
                <w:szCs w:val="20"/>
              </w:rPr>
              <w:t>8.125</w:t>
            </w:r>
          </w:p>
        </w:tc>
        <w:tc>
          <w:tcPr>
            <w:tcW w:w="4544" w:type="dxa"/>
            <w:shd w:val="clear" w:color="auto" w:fill="FFFFFF" w:themeFill="background1"/>
            <w:vAlign w:val="center"/>
          </w:tcPr>
          <w:p w14:paraId="5B74756D" w14:textId="77777777" w:rsidR="00222257" w:rsidRPr="00AB6AD1" w:rsidRDefault="00222257" w:rsidP="00E21104">
            <w:pPr>
              <w:jc w:val="both"/>
              <w:rPr>
                <w:rFonts w:ascii="Calibri" w:hAnsi="Calibri" w:cs="Calibri"/>
                <w:sz w:val="20"/>
                <w:szCs w:val="20"/>
              </w:rPr>
            </w:pPr>
            <w:r w:rsidRPr="00AB6AD1">
              <w:rPr>
                <w:rFonts w:ascii="Calibri" w:hAnsi="Calibri" w:cs="Calibri"/>
                <w:sz w:val="20"/>
                <w:szCs w:val="20"/>
              </w:rPr>
              <w:t>Objavili sa nové skutočnosti, ktoré po overení hospodárnosti v rámci konania ŽoNFP, by mohli mať vplyv na posúdenie hospodárnosti výdavkov uplatnených v ŽoP?</w:t>
            </w:r>
          </w:p>
          <w:p w14:paraId="1DC9ABCB" w14:textId="77777777" w:rsidR="00222257" w:rsidRPr="00AB6AD1" w:rsidRDefault="00222257" w:rsidP="00E21104">
            <w:pPr>
              <w:jc w:val="both"/>
              <w:rPr>
                <w:rFonts w:ascii="Calibri" w:hAnsi="Calibri" w:cs="Calibri"/>
                <w:sz w:val="20"/>
                <w:szCs w:val="20"/>
              </w:rPr>
            </w:pPr>
          </w:p>
          <w:p w14:paraId="02719B2A" w14:textId="5CD05260" w:rsidR="00920778" w:rsidRPr="00AB6AD1" w:rsidRDefault="00222257" w:rsidP="00E21104">
            <w:pPr>
              <w:jc w:val="both"/>
              <w:rPr>
                <w:rFonts w:ascii="Calibri" w:hAnsi="Calibri" w:cs="Calibri"/>
                <w:sz w:val="20"/>
                <w:szCs w:val="20"/>
              </w:rPr>
            </w:pPr>
            <w:r w:rsidRPr="00AB6AD1">
              <w:rPr>
                <w:rFonts w:ascii="Calibri" w:hAnsi="Calibri" w:cs="Calibri"/>
                <w:sz w:val="20"/>
                <w:szCs w:val="20"/>
              </w:rPr>
              <w:t>(Príručka k oprávnenosti výdavkov)</w:t>
            </w:r>
          </w:p>
        </w:tc>
        <w:tc>
          <w:tcPr>
            <w:tcW w:w="709" w:type="dxa"/>
            <w:shd w:val="clear" w:color="auto" w:fill="FFFFFF" w:themeFill="background1"/>
            <w:vAlign w:val="center"/>
          </w:tcPr>
          <w:p w14:paraId="5B5A3D79" w14:textId="77777777" w:rsidR="00920778" w:rsidRPr="007D0ACE" w:rsidRDefault="00920778" w:rsidP="00100A73">
            <w:pPr>
              <w:jc w:val="center"/>
              <w:rPr>
                <w:rFonts w:ascii="Calibri" w:hAnsi="Calibri" w:cs="Calibri"/>
                <w:b/>
                <w:bCs/>
                <w:sz w:val="20"/>
                <w:szCs w:val="20"/>
              </w:rPr>
            </w:pPr>
          </w:p>
        </w:tc>
        <w:tc>
          <w:tcPr>
            <w:tcW w:w="779" w:type="dxa"/>
            <w:shd w:val="clear" w:color="auto" w:fill="FFFFFF" w:themeFill="background1"/>
            <w:vAlign w:val="center"/>
          </w:tcPr>
          <w:p w14:paraId="2FF53309" w14:textId="77777777" w:rsidR="00920778" w:rsidRPr="007D0ACE" w:rsidRDefault="00920778" w:rsidP="00100A73">
            <w:pPr>
              <w:jc w:val="center"/>
              <w:rPr>
                <w:rFonts w:ascii="Calibri" w:hAnsi="Calibri" w:cs="Calibri"/>
                <w:b/>
                <w:bCs/>
                <w:sz w:val="20"/>
                <w:szCs w:val="20"/>
              </w:rPr>
            </w:pPr>
          </w:p>
        </w:tc>
        <w:tc>
          <w:tcPr>
            <w:tcW w:w="783" w:type="dxa"/>
            <w:shd w:val="clear" w:color="auto" w:fill="FFFFFF" w:themeFill="background1"/>
            <w:vAlign w:val="center"/>
          </w:tcPr>
          <w:p w14:paraId="6CB3B636" w14:textId="77777777" w:rsidR="00920778" w:rsidRPr="007D0ACE" w:rsidRDefault="00920778" w:rsidP="00100A73">
            <w:pPr>
              <w:jc w:val="center"/>
              <w:rPr>
                <w:rFonts w:ascii="Calibri" w:hAnsi="Calibri" w:cs="Calibri"/>
                <w:b/>
                <w:bCs/>
                <w:sz w:val="20"/>
                <w:szCs w:val="20"/>
              </w:rPr>
            </w:pPr>
          </w:p>
        </w:tc>
        <w:tc>
          <w:tcPr>
            <w:tcW w:w="1409" w:type="dxa"/>
            <w:shd w:val="clear" w:color="auto" w:fill="FFFFFF" w:themeFill="background1"/>
            <w:vAlign w:val="center"/>
          </w:tcPr>
          <w:p w14:paraId="45621C92" w14:textId="77777777" w:rsidR="00920778" w:rsidRPr="007E4C16" w:rsidRDefault="00920778" w:rsidP="00100A73">
            <w:pPr>
              <w:jc w:val="both"/>
              <w:rPr>
                <w:rFonts w:ascii="Calibri" w:hAnsi="Calibri" w:cs="Calibri"/>
                <w:b/>
                <w:sz w:val="20"/>
                <w:szCs w:val="20"/>
              </w:rPr>
            </w:pPr>
          </w:p>
        </w:tc>
      </w:tr>
      <w:tr w:rsidR="00920778" w14:paraId="134E53E8" w14:textId="77777777" w:rsidTr="00920778">
        <w:tc>
          <w:tcPr>
            <w:tcW w:w="838" w:type="dxa"/>
            <w:shd w:val="clear" w:color="auto" w:fill="FFFFFF" w:themeFill="background1"/>
            <w:vAlign w:val="center"/>
          </w:tcPr>
          <w:p w14:paraId="3FDEB3F4" w14:textId="72A9864A" w:rsidR="00920778" w:rsidRPr="007E4374" w:rsidRDefault="007E4374" w:rsidP="00100A73">
            <w:pPr>
              <w:jc w:val="center"/>
              <w:rPr>
                <w:rFonts w:ascii="Calibri" w:hAnsi="Calibri" w:cs="Calibri"/>
                <w:sz w:val="20"/>
                <w:szCs w:val="20"/>
              </w:rPr>
            </w:pPr>
            <w:r w:rsidRPr="007E4374">
              <w:rPr>
                <w:rFonts w:ascii="Calibri" w:hAnsi="Calibri" w:cs="Calibri"/>
                <w:sz w:val="20"/>
                <w:szCs w:val="20"/>
              </w:rPr>
              <w:t>8.126</w:t>
            </w:r>
          </w:p>
        </w:tc>
        <w:tc>
          <w:tcPr>
            <w:tcW w:w="4544" w:type="dxa"/>
            <w:shd w:val="clear" w:color="auto" w:fill="FFFFFF" w:themeFill="background1"/>
            <w:vAlign w:val="center"/>
          </w:tcPr>
          <w:p w14:paraId="021C9401" w14:textId="77777777" w:rsidR="006211B9" w:rsidRPr="00AB6AD1" w:rsidRDefault="006211B9" w:rsidP="00E21104">
            <w:pPr>
              <w:jc w:val="both"/>
              <w:rPr>
                <w:rFonts w:ascii="Calibri" w:hAnsi="Calibri" w:cs="Calibri"/>
                <w:sz w:val="20"/>
                <w:szCs w:val="20"/>
              </w:rPr>
            </w:pPr>
            <w:r w:rsidRPr="00AB6AD1">
              <w:rPr>
                <w:rFonts w:ascii="Calibri" w:hAnsi="Calibri" w:cs="Calibri"/>
                <w:sz w:val="20"/>
                <w:szCs w:val="20"/>
              </w:rPr>
              <w:t>Je suma uplatnených výdavkov v ŽoP primeraná trhovým podmienkam v danom mieste, čase a obvyklému plneniu?</w:t>
            </w:r>
          </w:p>
          <w:p w14:paraId="1D6696CC" w14:textId="77777777" w:rsidR="006211B9" w:rsidRPr="00AB6AD1" w:rsidRDefault="006211B9" w:rsidP="00E21104">
            <w:pPr>
              <w:jc w:val="both"/>
              <w:rPr>
                <w:rFonts w:ascii="Calibri" w:hAnsi="Calibri" w:cs="Calibri"/>
                <w:sz w:val="20"/>
                <w:szCs w:val="20"/>
              </w:rPr>
            </w:pPr>
          </w:p>
          <w:p w14:paraId="5DAA5E26" w14:textId="03B3DEF1" w:rsidR="00920778" w:rsidRPr="00AB6AD1" w:rsidRDefault="006211B9" w:rsidP="00E21104">
            <w:pPr>
              <w:jc w:val="both"/>
              <w:rPr>
                <w:rFonts w:ascii="Calibri" w:hAnsi="Calibri" w:cs="Calibri"/>
                <w:sz w:val="20"/>
                <w:szCs w:val="20"/>
              </w:rPr>
            </w:pPr>
            <w:r w:rsidRPr="00AB6AD1">
              <w:rPr>
                <w:rFonts w:ascii="Calibri" w:hAnsi="Calibri" w:cs="Calibri"/>
                <w:sz w:val="20"/>
                <w:szCs w:val="20"/>
              </w:rPr>
              <w:t>(Príručka k oprávnenosti výdavkov)</w:t>
            </w:r>
          </w:p>
        </w:tc>
        <w:tc>
          <w:tcPr>
            <w:tcW w:w="709" w:type="dxa"/>
            <w:shd w:val="clear" w:color="auto" w:fill="FFFFFF" w:themeFill="background1"/>
            <w:vAlign w:val="center"/>
          </w:tcPr>
          <w:p w14:paraId="6BEAAEB8" w14:textId="77777777" w:rsidR="00920778" w:rsidRPr="007D0ACE" w:rsidRDefault="00920778" w:rsidP="00100A73">
            <w:pPr>
              <w:jc w:val="center"/>
              <w:rPr>
                <w:rFonts w:ascii="Calibri" w:hAnsi="Calibri" w:cs="Calibri"/>
                <w:b/>
                <w:bCs/>
                <w:sz w:val="20"/>
                <w:szCs w:val="20"/>
              </w:rPr>
            </w:pPr>
          </w:p>
        </w:tc>
        <w:tc>
          <w:tcPr>
            <w:tcW w:w="779" w:type="dxa"/>
            <w:shd w:val="clear" w:color="auto" w:fill="FFFFFF" w:themeFill="background1"/>
            <w:vAlign w:val="center"/>
          </w:tcPr>
          <w:p w14:paraId="253DBDA9" w14:textId="77777777" w:rsidR="00920778" w:rsidRPr="007D0ACE" w:rsidRDefault="00920778" w:rsidP="00100A73">
            <w:pPr>
              <w:jc w:val="center"/>
              <w:rPr>
                <w:rFonts w:ascii="Calibri" w:hAnsi="Calibri" w:cs="Calibri"/>
                <w:b/>
                <w:bCs/>
                <w:sz w:val="20"/>
                <w:szCs w:val="20"/>
              </w:rPr>
            </w:pPr>
          </w:p>
        </w:tc>
        <w:tc>
          <w:tcPr>
            <w:tcW w:w="783" w:type="dxa"/>
            <w:shd w:val="clear" w:color="auto" w:fill="FFFFFF" w:themeFill="background1"/>
            <w:vAlign w:val="center"/>
          </w:tcPr>
          <w:p w14:paraId="4CA1B6C3" w14:textId="77777777" w:rsidR="00920778" w:rsidRPr="007D0ACE" w:rsidRDefault="00920778" w:rsidP="00100A73">
            <w:pPr>
              <w:jc w:val="center"/>
              <w:rPr>
                <w:rFonts w:ascii="Calibri" w:hAnsi="Calibri" w:cs="Calibri"/>
                <w:b/>
                <w:bCs/>
                <w:sz w:val="20"/>
                <w:szCs w:val="20"/>
              </w:rPr>
            </w:pPr>
          </w:p>
        </w:tc>
        <w:tc>
          <w:tcPr>
            <w:tcW w:w="1409" w:type="dxa"/>
            <w:shd w:val="clear" w:color="auto" w:fill="FFFFFF" w:themeFill="background1"/>
            <w:vAlign w:val="center"/>
          </w:tcPr>
          <w:p w14:paraId="72ED43C8" w14:textId="77777777" w:rsidR="00920778" w:rsidRPr="007E4C16" w:rsidRDefault="00920778" w:rsidP="00100A73">
            <w:pPr>
              <w:jc w:val="both"/>
              <w:rPr>
                <w:rFonts w:ascii="Calibri" w:hAnsi="Calibri" w:cs="Calibri"/>
                <w:b/>
                <w:sz w:val="20"/>
                <w:szCs w:val="20"/>
              </w:rPr>
            </w:pPr>
          </w:p>
        </w:tc>
      </w:tr>
      <w:tr w:rsidR="00920778" w14:paraId="0D179B5B" w14:textId="77777777" w:rsidTr="00920778">
        <w:tc>
          <w:tcPr>
            <w:tcW w:w="838" w:type="dxa"/>
            <w:shd w:val="clear" w:color="auto" w:fill="FFFFFF" w:themeFill="background1"/>
            <w:vAlign w:val="center"/>
          </w:tcPr>
          <w:p w14:paraId="2FB47216" w14:textId="3FC2292C" w:rsidR="00920778" w:rsidRPr="007E4374" w:rsidRDefault="007E4374" w:rsidP="00100A73">
            <w:pPr>
              <w:jc w:val="center"/>
              <w:rPr>
                <w:rFonts w:ascii="Calibri" w:hAnsi="Calibri" w:cs="Calibri"/>
                <w:sz w:val="20"/>
                <w:szCs w:val="20"/>
              </w:rPr>
            </w:pPr>
            <w:r w:rsidRPr="007E4374">
              <w:rPr>
                <w:rFonts w:ascii="Calibri" w:hAnsi="Calibri" w:cs="Calibri"/>
                <w:sz w:val="20"/>
                <w:szCs w:val="20"/>
              </w:rPr>
              <w:t>8.127</w:t>
            </w:r>
          </w:p>
        </w:tc>
        <w:tc>
          <w:tcPr>
            <w:tcW w:w="4544" w:type="dxa"/>
            <w:shd w:val="clear" w:color="auto" w:fill="FFFFFF" w:themeFill="background1"/>
            <w:vAlign w:val="center"/>
          </w:tcPr>
          <w:p w14:paraId="36C05800" w14:textId="77777777" w:rsidR="001504D0" w:rsidRPr="00AB6AD1" w:rsidRDefault="001504D0" w:rsidP="00E21104">
            <w:pPr>
              <w:jc w:val="both"/>
              <w:rPr>
                <w:rFonts w:ascii="Calibri" w:hAnsi="Calibri" w:cs="Calibri"/>
                <w:sz w:val="20"/>
                <w:szCs w:val="20"/>
              </w:rPr>
            </w:pPr>
            <w:r w:rsidRPr="00AB6AD1">
              <w:rPr>
                <w:rFonts w:ascii="Calibri" w:hAnsi="Calibri" w:cs="Calibri"/>
                <w:sz w:val="20"/>
                <w:szCs w:val="20"/>
              </w:rPr>
              <w:t>Sú nárokované výdavky v ŽoP v súlade so zrealizovaným VO (v zmysle protokolu ale záznamu z kontroly VO)? Ak výdavky boli predmetom kontroly VO vykonanej ÚVO.</w:t>
            </w:r>
          </w:p>
          <w:p w14:paraId="0BFCB60B" w14:textId="77777777" w:rsidR="001504D0" w:rsidRPr="00AB6AD1" w:rsidRDefault="001504D0" w:rsidP="00E21104">
            <w:pPr>
              <w:jc w:val="both"/>
              <w:rPr>
                <w:rFonts w:ascii="Calibri" w:hAnsi="Calibri" w:cs="Calibri"/>
                <w:sz w:val="20"/>
                <w:szCs w:val="20"/>
              </w:rPr>
            </w:pPr>
          </w:p>
          <w:p w14:paraId="38897861" w14:textId="78E086C1" w:rsidR="00920778" w:rsidRPr="00AB6AD1" w:rsidRDefault="001504D0" w:rsidP="00E21104">
            <w:pPr>
              <w:jc w:val="both"/>
              <w:rPr>
                <w:rFonts w:ascii="Calibri" w:hAnsi="Calibri" w:cs="Calibri"/>
                <w:sz w:val="20"/>
                <w:szCs w:val="20"/>
              </w:rPr>
            </w:pPr>
            <w:r w:rsidRPr="00AB6AD1">
              <w:rPr>
                <w:rFonts w:ascii="Calibri" w:hAnsi="Calibri" w:cs="Calibri"/>
                <w:sz w:val="20"/>
                <w:szCs w:val="20"/>
              </w:rPr>
              <w:t>(Príručka k oprávnenosti výdavkov)</w:t>
            </w:r>
          </w:p>
        </w:tc>
        <w:tc>
          <w:tcPr>
            <w:tcW w:w="709" w:type="dxa"/>
            <w:shd w:val="clear" w:color="auto" w:fill="FFFFFF" w:themeFill="background1"/>
            <w:vAlign w:val="center"/>
          </w:tcPr>
          <w:p w14:paraId="0CDBF888" w14:textId="77777777" w:rsidR="00920778" w:rsidRPr="007D0ACE" w:rsidRDefault="00920778" w:rsidP="00100A73">
            <w:pPr>
              <w:jc w:val="center"/>
              <w:rPr>
                <w:rFonts w:ascii="Calibri" w:hAnsi="Calibri" w:cs="Calibri"/>
                <w:b/>
                <w:bCs/>
                <w:sz w:val="20"/>
                <w:szCs w:val="20"/>
              </w:rPr>
            </w:pPr>
          </w:p>
        </w:tc>
        <w:tc>
          <w:tcPr>
            <w:tcW w:w="779" w:type="dxa"/>
            <w:shd w:val="clear" w:color="auto" w:fill="FFFFFF" w:themeFill="background1"/>
            <w:vAlign w:val="center"/>
          </w:tcPr>
          <w:p w14:paraId="6DDA4455" w14:textId="77777777" w:rsidR="00920778" w:rsidRPr="007D0ACE" w:rsidRDefault="00920778" w:rsidP="00100A73">
            <w:pPr>
              <w:jc w:val="center"/>
              <w:rPr>
                <w:rFonts w:ascii="Calibri" w:hAnsi="Calibri" w:cs="Calibri"/>
                <w:b/>
                <w:bCs/>
                <w:sz w:val="20"/>
                <w:szCs w:val="20"/>
              </w:rPr>
            </w:pPr>
          </w:p>
        </w:tc>
        <w:tc>
          <w:tcPr>
            <w:tcW w:w="783" w:type="dxa"/>
            <w:shd w:val="clear" w:color="auto" w:fill="FFFFFF" w:themeFill="background1"/>
            <w:vAlign w:val="center"/>
          </w:tcPr>
          <w:p w14:paraId="697C634B" w14:textId="77777777" w:rsidR="00920778" w:rsidRPr="007D0ACE" w:rsidRDefault="00920778" w:rsidP="00100A73">
            <w:pPr>
              <w:jc w:val="center"/>
              <w:rPr>
                <w:rFonts w:ascii="Calibri" w:hAnsi="Calibri" w:cs="Calibri"/>
                <w:b/>
                <w:bCs/>
                <w:sz w:val="20"/>
                <w:szCs w:val="20"/>
              </w:rPr>
            </w:pPr>
          </w:p>
        </w:tc>
        <w:tc>
          <w:tcPr>
            <w:tcW w:w="1409" w:type="dxa"/>
            <w:shd w:val="clear" w:color="auto" w:fill="FFFFFF" w:themeFill="background1"/>
            <w:vAlign w:val="center"/>
          </w:tcPr>
          <w:p w14:paraId="63FA1C2B" w14:textId="77777777" w:rsidR="00920778" w:rsidRPr="007E4C16" w:rsidRDefault="00920778" w:rsidP="00100A73">
            <w:pPr>
              <w:jc w:val="both"/>
              <w:rPr>
                <w:rFonts w:ascii="Calibri" w:hAnsi="Calibri" w:cs="Calibri"/>
                <w:b/>
                <w:sz w:val="20"/>
                <w:szCs w:val="20"/>
              </w:rPr>
            </w:pPr>
          </w:p>
        </w:tc>
      </w:tr>
      <w:tr w:rsidR="00920778" w14:paraId="736469AD" w14:textId="77777777" w:rsidTr="00920778">
        <w:tc>
          <w:tcPr>
            <w:tcW w:w="838" w:type="dxa"/>
            <w:shd w:val="clear" w:color="auto" w:fill="FFFFFF" w:themeFill="background1"/>
            <w:vAlign w:val="center"/>
          </w:tcPr>
          <w:p w14:paraId="08B3BE29" w14:textId="4A056EF4" w:rsidR="00920778" w:rsidRPr="007E4374" w:rsidRDefault="007E4374" w:rsidP="00100A73">
            <w:pPr>
              <w:jc w:val="center"/>
              <w:rPr>
                <w:rFonts w:ascii="Calibri" w:hAnsi="Calibri" w:cs="Calibri"/>
                <w:sz w:val="20"/>
                <w:szCs w:val="20"/>
              </w:rPr>
            </w:pPr>
            <w:r w:rsidRPr="007E4374">
              <w:rPr>
                <w:rFonts w:ascii="Calibri" w:hAnsi="Calibri" w:cs="Calibri"/>
                <w:sz w:val="20"/>
                <w:szCs w:val="20"/>
              </w:rPr>
              <w:t>8.128</w:t>
            </w:r>
          </w:p>
        </w:tc>
        <w:tc>
          <w:tcPr>
            <w:tcW w:w="4544" w:type="dxa"/>
            <w:shd w:val="clear" w:color="auto" w:fill="FFFFFF" w:themeFill="background1"/>
            <w:vAlign w:val="center"/>
          </w:tcPr>
          <w:p w14:paraId="47FC0EDB" w14:textId="77777777" w:rsidR="000264A8" w:rsidRPr="00AB6AD1" w:rsidRDefault="000264A8" w:rsidP="00E21104">
            <w:pPr>
              <w:jc w:val="both"/>
              <w:rPr>
                <w:rFonts w:ascii="Calibri" w:hAnsi="Calibri" w:cs="Calibri"/>
                <w:sz w:val="20"/>
                <w:szCs w:val="20"/>
              </w:rPr>
            </w:pPr>
            <w:r w:rsidRPr="00AB6AD1">
              <w:rPr>
                <w:rFonts w:ascii="Calibri" w:hAnsi="Calibri" w:cs="Calibri"/>
                <w:sz w:val="20"/>
                <w:szCs w:val="20"/>
              </w:rPr>
              <w:t>Sú nárokované výdavky v ŽoP v súlade so stanovenými finančnými, percentuálnymi limitmi a benchmarkami?</w:t>
            </w:r>
          </w:p>
          <w:p w14:paraId="2BD2B76F" w14:textId="77777777" w:rsidR="000264A8" w:rsidRPr="00AB6AD1" w:rsidRDefault="000264A8" w:rsidP="00E21104">
            <w:pPr>
              <w:jc w:val="both"/>
              <w:rPr>
                <w:rFonts w:ascii="Calibri" w:hAnsi="Calibri" w:cs="Calibri"/>
                <w:sz w:val="20"/>
                <w:szCs w:val="20"/>
              </w:rPr>
            </w:pPr>
          </w:p>
          <w:p w14:paraId="7292DE25" w14:textId="4DD3E8ED" w:rsidR="00920778" w:rsidRPr="00AB6AD1" w:rsidRDefault="000264A8" w:rsidP="00E21104">
            <w:pPr>
              <w:jc w:val="both"/>
              <w:rPr>
                <w:rFonts w:ascii="Calibri" w:hAnsi="Calibri" w:cs="Calibri"/>
                <w:sz w:val="20"/>
                <w:szCs w:val="20"/>
              </w:rPr>
            </w:pPr>
            <w:r w:rsidRPr="00AB6AD1">
              <w:rPr>
                <w:rFonts w:ascii="Calibri" w:hAnsi="Calibri" w:cs="Calibri"/>
                <w:sz w:val="20"/>
                <w:szCs w:val="20"/>
              </w:rPr>
              <w:t>(Príručka k oprávnenosti výdavkov)</w:t>
            </w:r>
          </w:p>
        </w:tc>
        <w:tc>
          <w:tcPr>
            <w:tcW w:w="709" w:type="dxa"/>
            <w:shd w:val="clear" w:color="auto" w:fill="FFFFFF" w:themeFill="background1"/>
            <w:vAlign w:val="center"/>
          </w:tcPr>
          <w:p w14:paraId="07612014" w14:textId="77777777" w:rsidR="00920778" w:rsidRPr="007D0ACE" w:rsidRDefault="00920778" w:rsidP="00100A73">
            <w:pPr>
              <w:jc w:val="center"/>
              <w:rPr>
                <w:rFonts w:ascii="Calibri" w:hAnsi="Calibri" w:cs="Calibri"/>
                <w:b/>
                <w:bCs/>
                <w:sz w:val="20"/>
                <w:szCs w:val="20"/>
              </w:rPr>
            </w:pPr>
          </w:p>
        </w:tc>
        <w:tc>
          <w:tcPr>
            <w:tcW w:w="779" w:type="dxa"/>
            <w:shd w:val="clear" w:color="auto" w:fill="FFFFFF" w:themeFill="background1"/>
            <w:vAlign w:val="center"/>
          </w:tcPr>
          <w:p w14:paraId="3418470E" w14:textId="77777777" w:rsidR="00920778" w:rsidRPr="007D0ACE" w:rsidRDefault="00920778" w:rsidP="00100A73">
            <w:pPr>
              <w:jc w:val="center"/>
              <w:rPr>
                <w:rFonts w:ascii="Calibri" w:hAnsi="Calibri" w:cs="Calibri"/>
                <w:b/>
                <w:bCs/>
                <w:sz w:val="20"/>
                <w:szCs w:val="20"/>
              </w:rPr>
            </w:pPr>
          </w:p>
        </w:tc>
        <w:tc>
          <w:tcPr>
            <w:tcW w:w="783" w:type="dxa"/>
            <w:shd w:val="clear" w:color="auto" w:fill="FFFFFF" w:themeFill="background1"/>
            <w:vAlign w:val="center"/>
          </w:tcPr>
          <w:p w14:paraId="226AA8DF" w14:textId="77777777" w:rsidR="00920778" w:rsidRPr="007D0ACE" w:rsidRDefault="00920778" w:rsidP="00100A73">
            <w:pPr>
              <w:jc w:val="center"/>
              <w:rPr>
                <w:rFonts w:ascii="Calibri" w:hAnsi="Calibri" w:cs="Calibri"/>
                <w:b/>
                <w:bCs/>
                <w:sz w:val="20"/>
                <w:szCs w:val="20"/>
              </w:rPr>
            </w:pPr>
          </w:p>
        </w:tc>
        <w:tc>
          <w:tcPr>
            <w:tcW w:w="1409" w:type="dxa"/>
            <w:shd w:val="clear" w:color="auto" w:fill="FFFFFF" w:themeFill="background1"/>
            <w:vAlign w:val="center"/>
          </w:tcPr>
          <w:p w14:paraId="70DD431B" w14:textId="77777777" w:rsidR="00920778" w:rsidRPr="007E4C16" w:rsidRDefault="00920778" w:rsidP="00100A73">
            <w:pPr>
              <w:jc w:val="both"/>
              <w:rPr>
                <w:rFonts w:ascii="Calibri" w:hAnsi="Calibri" w:cs="Calibri"/>
                <w:b/>
                <w:sz w:val="20"/>
                <w:szCs w:val="20"/>
              </w:rPr>
            </w:pPr>
          </w:p>
        </w:tc>
      </w:tr>
      <w:tr w:rsidR="00920778" w14:paraId="24CF2F9C" w14:textId="77777777" w:rsidTr="00920778">
        <w:tc>
          <w:tcPr>
            <w:tcW w:w="838" w:type="dxa"/>
            <w:shd w:val="clear" w:color="auto" w:fill="FFFFFF" w:themeFill="background1"/>
            <w:vAlign w:val="center"/>
          </w:tcPr>
          <w:p w14:paraId="1FE4E54D" w14:textId="0DA1BCBD" w:rsidR="00920778" w:rsidRPr="007E4374" w:rsidRDefault="007E4374" w:rsidP="00100A73">
            <w:pPr>
              <w:jc w:val="center"/>
              <w:rPr>
                <w:rFonts w:ascii="Calibri" w:hAnsi="Calibri" w:cs="Calibri"/>
                <w:sz w:val="20"/>
                <w:szCs w:val="20"/>
              </w:rPr>
            </w:pPr>
            <w:r w:rsidRPr="007E4374">
              <w:rPr>
                <w:rFonts w:ascii="Calibri" w:hAnsi="Calibri" w:cs="Calibri"/>
                <w:sz w:val="20"/>
                <w:szCs w:val="20"/>
              </w:rPr>
              <w:t>8.129</w:t>
            </w:r>
          </w:p>
        </w:tc>
        <w:tc>
          <w:tcPr>
            <w:tcW w:w="4544" w:type="dxa"/>
            <w:shd w:val="clear" w:color="auto" w:fill="FFFFFF" w:themeFill="background1"/>
            <w:vAlign w:val="center"/>
          </w:tcPr>
          <w:p w14:paraId="7E3F95BF" w14:textId="77777777" w:rsidR="006F279B" w:rsidRPr="00AB6AD1" w:rsidRDefault="006F279B" w:rsidP="00E21104">
            <w:pPr>
              <w:jc w:val="both"/>
              <w:rPr>
                <w:rFonts w:ascii="Calibri" w:hAnsi="Calibri" w:cs="Calibri"/>
                <w:sz w:val="20"/>
                <w:szCs w:val="20"/>
              </w:rPr>
            </w:pPr>
            <w:r w:rsidRPr="00AB6AD1">
              <w:rPr>
                <w:rFonts w:ascii="Calibri" w:hAnsi="Calibri" w:cs="Calibri"/>
                <w:sz w:val="20"/>
                <w:szCs w:val="20"/>
              </w:rPr>
              <w:t>Bola pri posúdení hospodárnosti výdavkov v ŽoP využitá možnosť poskytovateľa potvrdením úkonom znalca, odborným posudkom, štátnou expertízou, pozitívnym stanoviskom, resp. hodnotením projektu od príslušného oprávneného subjektu?</w:t>
            </w:r>
          </w:p>
          <w:p w14:paraId="6860CAA1" w14:textId="77777777" w:rsidR="006F279B" w:rsidRPr="00AB6AD1" w:rsidRDefault="006F279B" w:rsidP="00E21104">
            <w:pPr>
              <w:jc w:val="both"/>
              <w:rPr>
                <w:rFonts w:ascii="Calibri" w:hAnsi="Calibri" w:cs="Calibri"/>
                <w:sz w:val="20"/>
                <w:szCs w:val="20"/>
              </w:rPr>
            </w:pPr>
          </w:p>
          <w:p w14:paraId="2B3D8647" w14:textId="644A6145" w:rsidR="00920778" w:rsidRPr="00AB6AD1" w:rsidRDefault="006F279B" w:rsidP="00E21104">
            <w:pPr>
              <w:jc w:val="both"/>
              <w:rPr>
                <w:rFonts w:ascii="Calibri" w:hAnsi="Calibri" w:cs="Calibri"/>
                <w:sz w:val="20"/>
                <w:szCs w:val="20"/>
              </w:rPr>
            </w:pPr>
            <w:r w:rsidRPr="00AB6AD1">
              <w:rPr>
                <w:rFonts w:ascii="Calibri" w:hAnsi="Calibri" w:cs="Calibri"/>
                <w:sz w:val="20"/>
                <w:szCs w:val="20"/>
              </w:rPr>
              <w:t>(Príručka k oprávnenosti výdavkov)</w:t>
            </w:r>
          </w:p>
        </w:tc>
        <w:tc>
          <w:tcPr>
            <w:tcW w:w="709" w:type="dxa"/>
            <w:shd w:val="clear" w:color="auto" w:fill="FFFFFF" w:themeFill="background1"/>
            <w:vAlign w:val="center"/>
          </w:tcPr>
          <w:p w14:paraId="72551A52" w14:textId="77777777" w:rsidR="00920778" w:rsidRPr="007D0ACE" w:rsidRDefault="00920778" w:rsidP="00100A73">
            <w:pPr>
              <w:jc w:val="center"/>
              <w:rPr>
                <w:rFonts w:ascii="Calibri" w:hAnsi="Calibri" w:cs="Calibri"/>
                <w:b/>
                <w:bCs/>
                <w:sz w:val="20"/>
                <w:szCs w:val="20"/>
              </w:rPr>
            </w:pPr>
          </w:p>
        </w:tc>
        <w:tc>
          <w:tcPr>
            <w:tcW w:w="779" w:type="dxa"/>
            <w:shd w:val="clear" w:color="auto" w:fill="FFFFFF" w:themeFill="background1"/>
            <w:vAlign w:val="center"/>
          </w:tcPr>
          <w:p w14:paraId="45DFB566" w14:textId="77777777" w:rsidR="00920778" w:rsidRPr="007D0ACE" w:rsidRDefault="00920778" w:rsidP="00100A73">
            <w:pPr>
              <w:jc w:val="center"/>
              <w:rPr>
                <w:rFonts w:ascii="Calibri" w:hAnsi="Calibri" w:cs="Calibri"/>
                <w:b/>
                <w:bCs/>
                <w:sz w:val="20"/>
                <w:szCs w:val="20"/>
              </w:rPr>
            </w:pPr>
          </w:p>
        </w:tc>
        <w:tc>
          <w:tcPr>
            <w:tcW w:w="783" w:type="dxa"/>
            <w:shd w:val="clear" w:color="auto" w:fill="FFFFFF" w:themeFill="background1"/>
            <w:vAlign w:val="center"/>
          </w:tcPr>
          <w:p w14:paraId="323EDC67" w14:textId="77777777" w:rsidR="00920778" w:rsidRPr="007D0ACE" w:rsidRDefault="00920778" w:rsidP="00100A73">
            <w:pPr>
              <w:jc w:val="center"/>
              <w:rPr>
                <w:rFonts w:ascii="Calibri" w:hAnsi="Calibri" w:cs="Calibri"/>
                <w:b/>
                <w:bCs/>
                <w:sz w:val="20"/>
                <w:szCs w:val="20"/>
              </w:rPr>
            </w:pPr>
          </w:p>
        </w:tc>
        <w:tc>
          <w:tcPr>
            <w:tcW w:w="1409" w:type="dxa"/>
            <w:shd w:val="clear" w:color="auto" w:fill="FFFFFF" w:themeFill="background1"/>
            <w:vAlign w:val="center"/>
          </w:tcPr>
          <w:p w14:paraId="309A26CC" w14:textId="77777777" w:rsidR="00920778" w:rsidRPr="007E4C16" w:rsidRDefault="00920778" w:rsidP="00100A73">
            <w:pPr>
              <w:jc w:val="both"/>
              <w:rPr>
                <w:rFonts w:ascii="Calibri" w:hAnsi="Calibri" w:cs="Calibri"/>
                <w:b/>
                <w:sz w:val="20"/>
                <w:szCs w:val="20"/>
              </w:rPr>
            </w:pPr>
          </w:p>
        </w:tc>
      </w:tr>
      <w:tr w:rsidR="00920778" w14:paraId="6ACD3B8E" w14:textId="77777777" w:rsidTr="00920778">
        <w:tc>
          <w:tcPr>
            <w:tcW w:w="838" w:type="dxa"/>
            <w:shd w:val="clear" w:color="auto" w:fill="FFFFFF" w:themeFill="background1"/>
            <w:vAlign w:val="center"/>
          </w:tcPr>
          <w:p w14:paraId="71E9A2FF" w14:textId="25797F3A" w:rsidR="00920778" w:rsidRPr="007E4374" w:rsidRDefault="007E4374" w:rsidP="00100A73">
            <w:pPr>
              <w:jc w:val="center"/>
              <w:rPr>
                <w:rFonts w:ascii="Calibri" w:hAnsi="Calibri" w:cs="Calibri"/>
                <w:sz w:val="20"/>
                <w:szCs w:val="20"/>
              </w:rPr>
            </w:pPr>
            <w:r w:rsidRPr="007E4374">
              <w:rPr>
                <w:rFonts w:ascii="Calibri" w:hAnsi="Calibri" w:cs="Calibri"/>
                <w:sz w:val="20"/>
                <w:szCs w:val="20"/>
              </w:rPr>
              <w:t>8.130</w:t>
            </w:r>
          </w:p>
        </w:tc>
        <w:tc>
          <w:tcPr>
            <w:tcW w:w="4544" w:type="dxa"/>
            <w:shd w:val="clear" w:color="auto" w:fill="FFFFFF" w:themeFill="background1"/>
            <w:vAlign w:val="center"/>
          </w:tcPr>
          <w:p w14:paraId="04AC1D09" w14:textId="77777777" w:rsidR="00AB6AD1" w:rsidRPr="00AB6AD1" w:rsidRDefault="00AB6AD1" w:rsidP="00E21104">
            <w:pPr>
              <w:jc w:val="both"/>
              <w:rPr>
                <w:rFonts w:ascii="Calibri" w:hAnsi="Calibri" w:cs="Calibri"/>
                <w:sz w:val="20"/>
                <w:szCs w:val="20"/>
              </w:rPr>
            </w:pPr>
            <w:r w:rsidRPr="00AB6AD1">
              <w:rPr>
                <w:rFonts w:ascii="Calibri" w:hAnsi="Calibri" w:cs="Calibri"/>
                <w:sz w:val="20"/>
                <w:szCs w:val="20"/>
              </w:rPr>
              <w:t>Sú nárokované výdavky v ŽoP hospodárne</w:t>
            </w:r>
            <w:r w:rsidRPr="00E21104">
              <w:rPr>
                <w:rFonts w:ascii="Calibri" w:hAnsi="Calibri" w:cs="Calibri"/>
                <w:sz w:val="20"/>
                <w:szCs w:val="20"/>
                <w:vertAlign w:val="superscript"/>
              </w:rPr>
              <w:footnoteReference w:id="12"/>
            </w:r>
            <w:r w:rsidRPr="00AB6AD1">
              <w:rPr>
                <w:rFonts w:ascii="Calibri" w:hAnsi="Calibri" w:cs="Calibri"/>
                <w:sz w:val="20"/>
                <w:szCs w:val="20"/>
              </w:rPr>
              <w:t xml:space="preserve">? </w:t>
            </w:r>
          </w:p>
          <w:p w14:paraId="59E28B07" w14:textId="77777777" w:rsidR="00AB6AD1" w:rsidRPr="00AB6AD1" w:rsidRDefault="00AB6AD1" w:rsidP="00E21104">
            <w:pPr>
              <w:jc w:val="both"/>
              <w:rPr>
                <w:rFonts w:ascii="Calibri" w:hAnsi="Calibri" w:cs="Calibri"/>
                <w:sz w:val="20"/>
                <w:szCs w:val="20"/>
              </w:rPr>
            </w:pPr>
          </w:p>
          <w:p w14:paraId="2B1F1722" w14:textId="62FC848D" w:rsidR="00920778" w:rsidRPr="00AB6AD1" w:rsidRDefault="00AB6AD1" w:rsidP="00E21104">
            <w:pPr>
              <w:jc w:val="both"/>
              <w:rPr>
                <w:rFonts w:ascii="Calibri" w:hAnsi="Calibri" w:cs="Calibri"/>
                <w:sz w:val="20"/>
                <w:szCs w:val="20"/>
              </w:rPr>
            </w:pPr>
            <w:r w:rsidRPr="00AB6AD1">
              <w:rPr>
                <w:rFonts w:ascii="Calibri" w:hAnsi="Calibri" w:cs="Calibri"/>
                <w:sz w:val="20"/>
                <w:szCs w:val="20"/>
              </w:rPr>
              <w:t>(Príručka k oprávnenosti výdavkov)</w:t>
            </w:r>
          </w:p>
        </w:tc>
        <w:tc>
          <w:tcPr>
            <w:tcW w:w="709" w:type="dxa"/>
            <w:shd w:val="clear" w:color="auto" w:fill="FFFFFF" w:themeFill="background1"/>
            <w:vAlign w:val="center"/>
          </w:tcPr>
          <w:p w14:paraId="62C74EFD" w14:textId="77777777" w:rsidR="00920778" w:rsidRPr="007D0ACE" w:rsidRDefault="00920778" w:rsidP="00100A73">
            <w:pPr>
              <w:jc w:val="center"/>
              <w:rPr>
                <w:rFonts w:ascii="Calibri" w:hAnsi="Calibri" w:cs="Calibri"/>
                <w:b/>
                <w:bCs/>
                <w:sz w:val="20"/>
                <w:szCs w:val="20"/>
              </w:rPr>
            </w:pPr>
          </w:p>
        </w:tc>
        <w:tc>
          <w:tcPr>
            <w:tcW w:w="779" w:type="dxa"/>
            <w:shd w:val="clear" w:color="auto" w:fill="FFFFFF" w:themeFill="background1"/>
            <w:vAlign w:val="center"/>
          </w:tcPr>
          <w:p w14:paraId="132E1F5F" w14:textId="77777777" w:rsidR="00920778" w:rsidRPr="007D0ACE" w:rsidRDefault="00920778" w:rsidP="00100A73">
            <w:pPr>
              <w:jc w:val="center"/>
              <w:rPr>
                <w:rFonts w:ascii="Calibri" w:hAnsi="Calibri" w:cs="Calibri"/>
                <w:b/>
                <w:bCs/>
                <w:sz w:val="20"/>
                <w:szCs w:val="20"/>
              </w:rPr>
            </w:pPr>
          </w:p>
        </w:tc>
        <w:tc>
          <w:tcPr>
            <w:tcW w:w="783" w:type="dxa"/>
            <w:shd w:val="clear" w:color="auto" w:fill="FFFFFF" w:themeFill="background1"/>
            <w:vAlign w:val="center"/>
          </w:tcPr>
          <w:p w14:paraId="6B7642B8" w14:textId="77777777" w:rsidR="00920778" w:rsidRPr="007D0ACE" w:rsidRDefault="00920778" w:rsidP="00100A73">
            <w:pPr>
              <w:jc w:val="center"/>
              <w:rPr>
                <w:rFonts w:ascii="Calibri" w:hAnsi="Calibri" w:cs="Calibri"/>
                <w:b/>
                <w:bCs/>
                <w:sz w:val="20"/>
                <w:szCs w:val="20"/>
              </w:rPr>
            </w:pPr>
          </w:p>
        </w:tc>
        <w:tc>
          <w:tcPr>
            <w:tcW w:w="1409" w:type="dxa"/>
            <w:shd w:val="clear" w:color="auto" w:fill="FFFFFF" w:themeFill="background1"/>
            <w:vAlign w:val="center"/>
          </w:tcPr>
          <w:p w14:paraId="32EA8A6D" w14:textId="77777777" w:rsidR="00920778" w:rsidRPr="007E4C16" w:rsidRDefault="00920778" w:rsidP="00100A73">
            <w:pPr>
              <w:jc w:val="both"/>
              <w:rPr>
                <w:rFonts w:ascii="Calibri" w:hAnsi="Calibri" w:cs="Calibri"/>
                <w:b/>
                <w:sz w:val="20"/>
                <w:szCs w:val="20"/>
              </w:rPr>
            </w:pPr>
          </w:p>
        </w:tc>
      </w:tr>
    </w:tbl>
    <w:p w14:paraId="0855295F" w14:textId="77777777" w:rsidR="00AB35AE" w:rsidRDefault="00AB35AE">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C6413F" w:rsidRPr="003757BA" w14:paraId="17B16136" w14:textId="77777777" w:rsidTr="009B6B94">
        <w:trPr>
          <w:trHeight w:val="378"/>
        </w:trPr>
        <w:tc>
          <w:tcPr>
            <w:tcW w:w="9062" w:type="dxa"/>
            <w:gridSpan w:val="6"/>
            <w:shd w:val="clear" w:color="auto" w:fill="DBE5F1"/>
            <w:vAlign w:val="center"/>
          </w:tcPr>
          <w:p w14:paraId="3C15497F" w14:textId="26BEAE97" w:rsidR="00C6413F" w:rsidRPr="003757BA" w:rsidRDefault="0062704B" w:rsidP="009B6B94">
            <w:pPr>
              <w:jc w:val="center"/>
              <w:rPr>
                <w:rFonts w:ascii="Calibri" w:hAnsi="Calibri" w:cs="Calibri"/>
                <w:b/>
                <w:bCs/>
                <w:sz w:val="22"/>
                <w:szCs w:val="22"/>
              </w:rPr>
            </w:pPr>
            <w:r w:rsidRPr="0062704B">
              <w:rPr>
                <w:rFonts w:ascii="Calibri" w:hAnsi="Calibri" w:cs="Calibri"/>
                <w:b/>
                <w:bCs/>
                <w:sz w:val="22"/>
                <w:szCs w:val="22"/>
              </w:rPr>
              <w:t>9 - Overenie plnenia povinností vyplývajúcich zo zmluvy o poskytnutí NFP</w:t>
            </w:r>
          </w:p>
        </w:tc>
      </w:tr>
      <w:tr w:rsidR="00C6413F" w14:paraId="6F207CED" w14:textId="77777777" w:rsidTr="009B6B94">
        <w:tc>
          <w:tcPr>
            <w:tcW w:w="838" w:type="dxa"/>
            <w:shd w:val="clear" w:color="auto" w:fill="DBE5F1"/>
            <w:vAlign w:val="center"/>
          </w:tcPr>
          <w:p w14:paraId="0AEB0074" w14:textId="77777777" w:rsidR="00C6413F" w:rsidRDefault="00C6413F"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747D1F94" w14:textId="77777777" w:rsidR="00C6413F" w:rsidRDefault="00C6413F"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7F316EDE" w14:textId="77777777" w:rsidR="00C6413F" w:rsidRDefault="00C6413F"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26772F77" w14:textId="77777777" w:rsidR="00C6413F" w:rsidRDefault="00C6413F"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4564A299" w14:textId="77777777" w:rsidR="00C6413F" w:rsidRDefault="00C6413F"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40BEB487" w14:textId="77777777" w:rsidR="00C6413F" w:rsidRDefault="00C6413F"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C6413F" w14:paraId="7BCEF032" w14:textId="77777777" w:rsidTr="009B6B94">
        <w:tc>
          <w:tcPr>
            <w:tcW w:w="838" w:type="dxa"/>
            <w:vAlign w:val="center"/>
          </w:tcPr>
          <w:p w14:paraId="4C6580CA" w14:textId="56E7C7E6" w:rsidR="00C6413F" w:rsidRPr="00490715" w:rsidRDefault="00F71D7B" w:rsidP="009B6B94">
            <w:pPr>
              <w:jc w:val="center"/>
              <w:rPr>
                <w:rFonts w:ascii="Calibri" w:hAnsi="Calibri" w:cs="Calibri"/>
                <w:sz w:val="20"/>
                <w:szCs w:val="20"/>
              </w:rPr>
            </w:pPr>
            <w:r w:rsidRPr="00490715">
              <w:rPr>
                <w:rFonts w:ascii="Calibri" w:hAnsi="Calibri" w:cs="Calibri"/>
                <w:sz w:val="20"/>
                <w:szCs w:val="20"/>
              </w:rPr>
              <w:t>9.1</w:t>
            </w:r>
          </w:p>
        </w:tc>
        <w:tc>
          <w:tcPr>
            <w:tcW w:w="4544" w:type="dxa"/>
          </w:tcPr>
          <w:p w14:paraId="26A4C1FA" w14:textId="77777777" w:rsidR="00481871" w:rsidRPr="00677BC9" w:rsidRDefault="00481871" w:rsidP="00E21104">
            <w:pPr>
              <w:jc w:val="both"/>
              <w:rPr>
                <w:rFonts w:ascii="Calibri" w:hAnsi="Calibri" w:cs="Calibri"/>
                <w:sz w:val="20"/>
                <w:szCs w:val="20"/>
              </w:rPr>
            </w:pPr>
            <w:r w:rsidRPr="00677BC9">
              <w:rPr>
                <w:rFonts w:ascii="Calibri" w:hAnsi="Calibri" w:cs="Calibri"/>
                <w:sz w:val="20"/>
                <w:szCs w:val="20"/>
              </w:rPr>
              <w:t>Bol dosiahnutý cieľ projektu, resp. cieľ projektu bol udržaný aj počas celého  obdobia udržateľnosti, ak sa na projekt táto povinnosť udržateľnosti vzťahuje?</w:t>
            </w:r>
          </w:p>
          <w:p w14:paraId="6D0AA66A" w14:textId="19B26B1D" w:rsidR="00C6413F" w:rsidRPr="00677BC9" w:rsidRDefault="00481871" w:rsidP="00E21104">
            <w:pPr>
              <w:jc w:val="both"/>
              <w:rPr>
                <w:rFonts w:ascii="Calibri" w:hAnsi="Calibri" w:cs="Calibri"/>
                <w:sz w:val="20"/>
                <w:szCs w:val="20"/>
              </w:rPr>
            </w:pPr>
            <w:r w:rsidRPr="00677BC9">
              <w:rPr>
                <w:rFonts w:ascii="Calibri" w:hAnsi="Calibri" w:cs="Calibri"/>
                <w:sz w:val="20"/>
                <w:szCs w:val="20"/>
              </w:rPr>
              <w:t>(povinnosť v bode 2.4 zmluvy o poskytnutí NFP)</w:t>
            </w:r>
          </w:p>
        </w:tc>
        <w:tc>
          <w:tcPr>
            <w:tcW w:w="709" w:type="dxa"/>
            <w:vAlign w:val="center"/>
          </w:tcPr>
          <w:p w14:paraId="4C9F12F7" w14:textId="77777777" w:rsidR="00C6413F" w:rsidRPr="00677BC9" w:rsidRDefault="00C6413F" w:rsidP="009B6B94">
            <w:pPr>
              <w:jc w:val="center"/>
              <w:rPr>
                <w:rFonts w:ascii="Calibri" w:hAnsi="Calibri" w:cs="Calibri"/>
                <w:sz w:val="20"/>
                <w:szCs w:val="20"/>
              </w:rPr>
            </w:pPr>
          </w:p>
        </w:tc>
        <w:tc>
          <w:tcPr>
            <w:tcW w:w="779" w:type="dxa"/>
            <w:vAlign w:val="center"/>
          </w:tcPr>
          <w:p w14:paraId="0DA75B49" w14:textId="77777777" w:rsidR="00C6413F" w:rsidRPr="00677BC9" w:rsidRDefault="00C6413F" w:rsidP="009B6B94">
            <w:pPr>
              <w:jc w:val="center"/>
              <w:rPr>
                <w:rFonts w:ascii="Calibri" w:hAnsi="Calibri" w:cs="Calibri"/>
                <w:sz w:val="20"/>
                <w:szCs w:val="20"/>
              </w:rPr>
            </w:pPr>
          </w:p>
        </w:tc>
        <w:tc>
          <w:tcPr>
            <w:tcW w:w="783" w:type="dxa"/>
            <w:vAlign w:val="center"/>
          </w:tcPr>
          <w:p w14:paraId="6865B2EB" w14:textId="77777777" w:rsidR="00C6413F" w:rsidRPr="00677BC9" w:rsidRDefault="00C6413F" w:rsidP="009B6B94">
            <w:pPr>
              <w:jc w:val="center"/>
              <w:rPr>
                <w:rFonts w:ascii="Calibri" w:hAnsi="Calibri" w:cs="Calibri"/>
                <w:sz w:val="20"/>
                <w:szCs w:val="20"/>
              </w:rPr>
            </w:pPr>
          </w:p>
        </w:tc>
        <w:tc>
          <w:tcPr>
            <w:tcW w:w="1409" w:type="dxa"/>
          </w:tcPr>
          <w:p w14:paraId="208DD271" w14:textId="77777777" w:rsidR="00C6413F" w:rsidRPr="00677BC9" w:rsidRDefault="00C6413F" w:rsidP="009B6B94">
            <w:pPr>
              <w:jc w:val="both"/>
              <w:rPr>
                <w:rFonts w:ascii="Calibri" w:hAnsi="Calibri" w:cs="Calibri"/>
                <w:sz w:val="20"/>
                <w:szCs w:val="20"/>
              </w:rPr>
            </w:pPr>
          </w:p>
        </w:tc>
      </w:tr>
      <w:tr w:rsidR="00C6413F" w14:paraId="65CD999E" w14:textId="77777777" w:rsidTr="009B6B94">
        <w:tc>
          <w:tcPr>
            <w:tcW w:w="838" w:type="dxa"/>
            <w:vAlign w:val="center"/>
          </w:tcPr>
          <w:p w14:paraId="4CE1A261" w14:textId="440691BF" w:rsidR="00C6413F" w:rsidRPr="00490715" w:rsidRDefault="00D01282" w:rsidP="009B6B94">
            <w:pPr>
              <w:jc w:val="center"/>
              <w:rPr>
                <w:rFonts w:ascii="Calibri" w:hAnsi="Calibri" w:cs="Calibri"/>
                <w:sz w:val="20"/>
                <w:szCs w:val="20"/>
              </w:rPr>
            </w:pPr>
            <w:r w:rsidRPr="00490715">
              <w:rPr>
                <w:rFonts w:ascii="Calibri" w:hAnsi="Calibri" w:cs="Calibri"/>
                <w:sz w:val="20"/>
                <w:szCs w:val="20"/>
              </w:rPr>
              <w:t>9.2</w:t>
            </w:r>
          </w:p>
        </w:tc>
        <w:tc>
          <w:tcPr>
            <w:tcW w:w="4544" w:type="dxa"/>
          </w:tcPr>
          <w:p w14:paraId="39036BC1" w14:textId="77777777" w:rsidR="008E6CC4" w:rsidRPr="00677BC9" w:rsidRDefault="008E6CC4" w:rsidP="00E21104">
            <w:pPr>
              <w:jc w:val="both"/>
              <w:rPr>
                <w:rFonts w:ascii="Calibri" w:hAnsi="Calibri" w:cs="Calibri"/>
                <w:sz w:val="20"/>
                <w:szCs w:val="20"/>
              </w:rPr>
            </w:pPr>
            <w:r w:rsidRPr="00677BC9">
              <w:rPr>
                <w:rFonts w:ascii="Calibri" w:hAnsi="Calibri" w:cs="Calibri"/>
                <w:sz w:val="20"/>
                <w:szCs w:val="20"/>
              </w:rPr>
              <w:t>Spĺňa prijímateľ podmienky poskytnutia príspevku, ktoré podľa obsahu Výzvy alebo Právneho dokumentu musia byť splnené aj počas trvania zmluvy o poskytnutí NFP?</w:t>
            </w:r>
          </w:p>
          <w:p w14:paraId="071F3297" w14:textId="5349A15B" w:rsidR="00C6413F" w:rsidRPr="00677BC9" w:rsidRDefault="008E6CC4" w:rsidP="00E21104">
            <w:pPr>
              <w:jc w:val="both"/>
              <w:rPr>
                <w:rFonts w:ascii="Calibri" w:hAnsi="Calibri" w:cs="Calibri"/>
                <w:sz w:val="20"/>
                <w:szCs w:val="20"/>
              </w:rPr>
            </w:pPr>
            <w:r w:rsidRPr="00677BC9">
              <w:rPr>
                <w:rFonts w:ascii="Calibri" w:hAnsi="Calibri" w:cs="Calibri"/>
                <w:sz w:val="20"/>
                <w:szCs w:val="20"/>
              </w:rPr>
              <w:t>(podmienka bodu 2.5 zmluvy o poskytnutí NFP)</w:t>
            </w:r>
          </w:p>
        </w:tc>
        <w:tc>
          <w:tcPr>
            <w:tcW w:w="709" w:type="dxa"/>
            <w:vAlign w:val="center"/>
          </w:tcPr>
          <w:p w14:paraId="52E48C0B" w14:textId="77777777" w:rsidR="00C6413F" w:rsidRPr="00677BC9" w:rsidRDefault="00C6413F" w:rsidP="009B6B94">
            <w:pPr>
              <w:jc w:val="center"/>
              <w:rPr>
                <w:rFonts w:ascii="Calibri" w:hAnsi="Calibri" w:cs="Calibri"/>
                <w:sz w:val="20"/>
                <w:szCs w:val="20"/>
              </w:rPr>
            </w:pPr>
          </w:p>
        </w:tc>
        <w:tc>
          <w:tcPr>
            <w:tcW w:w="779" w:type="dxa"/>
            <w:vAlign w:val="center"/>
          </w:tcPr>
          <w:p w14:paraId="24DD5CE3" w14:textId="77777777" w:rsidR="00C6413F" w:rsidRPr="00677BC9" w:rsidRDefault="00C6413F" w:rsidP="009B6B94">
            <w:pPr>
              <w:jc w:val="center"/>
              <w:rPr>
                <w:rFonts w:ascii="Calibri" w:hAnsi="Calibri" w:cs="Calibri"/>
                <w:sz w:val="20"/>
                <w:szCs w:val="20"/>
              </w:rPr>
            </w:pPr>
          </w:p>
        </w:tc>
        <w:tc>
          <w:tcPr>
            <w:tcW w:w="783" w:type="dxa"/>
            <w:vAlign w:val="center"/>
          </w:tcPr>
          <w:p w14:paraId="5B41309A" w14:textId="77777777" w:rsidR="00C6413F" w:rsidRPr="00677BC9" w:rsidRDefault="00C6413F" w:rsidP="009B6B94">
            <w:pPr>
              <w:jc w:val="center"/>
              <w:rPr>
                <w:rFonts w:ascii="Calibri" w:hAnsi="Calibri" w:cs="Calibri"/>
                <w:sz w:val="20"/>
                <w:szCs w:val="20"/>
              </w:rPr>
            </w:pPr>
          </w:p>
        </w:tc>
        <w:tc>
          <w:tcPr>
            <w:tcW w:w="1409" w:type="dxa"/>
          </w:tcPr>
          <w:p w14:paraId="6EF2705D" w14:textId="77777777" w:rsidR="00C6413F" w:rsidRPr="00677BC9" w:rsidRDefault="00C6413F" w:rsidP="009B6B94">
            <w:pPr>
              <w:jc w:val="both"/>
              <w:rPr>
                <w:rFonts w:ascii="Calibri" w:hAnsi="Calibri" w:cs="Calibri"/>
                <w:sz w:val="20"/>
                <w:szCs w:val="20"/>
              </w:rPr>
            </w:pPr>
          </w:p>
        </w:tc>
      </w:tr>
      <w:tr w:rsidR="00C6413F" w14:paraId="35A28D02" w14:textId="77777777" w:rsidTr="009B6B94">
        <w:tc>
          <w:tcPr>
            <w:tcW w:w="838" w:type="dxa"/>
            <w:vAlign w:val="center"/>
          </w:tcPr>
          <w:p w14:paraId="1B8B29BA" w14:textId="3696A82C" w:rsidR="00C6413F" w:rsidRPr="00490715" w:rsidRDefault="00D01282" w:rsidP="009B6B94">
            <w:pPr>
              <w:jc w:val="center"/>
              <w:rPr>
                <w:rFonts w:ascii="Calibri" w:hAnsi="Calibri" w:cs="Calibri"/>
                <w:sz w:val="20"/>
                <w:szCs w:val="20"/>
              </w:rPr>
            </w:pPr>
            <w:r w:rsidRPr="00490715">
              <w:rPr>
                <w:rFonts w:ascii="Calibri" w:hAnsi="Calibri" w:cs="Calibri"/>
                <w:sz w:val="20"/>
                <w:szCs w:val="20"/>
              </w:rPr>
              <w:t>9.3</w:t>
            </w:r>
          </w:p>
        </w:tc>
        <w:tc>
          <w:tcPr>
            <w:tcW w:w="4544" w:type="dxa"/>
          </w:tcPr>
          <w:p w14:paraId="4FEE0728" w14:textId="77777777" w:rsidR="00375EB8" w:rsidRPr="00677BC9" w:rsidRDefault="00375EB8" w:rsidP="00E21104">
            <w:pPr>
              <w:jc w:val="both"/>
              <w:rPr>
                <w:rFonts w:ascii="Calibri" w:hAnsi="Calibri" w:cs="Calibri"/>
                <w:sz w:val="20"/>
                <w:szCs w:val="20"/>
              </w:rPr>
            </w:pPr>
            <w:r w:rsidRPr="00677BC9">
              <w:rPr>
                <w:rFonts w:ascii="Calibri" w:hAnsi="Calibri" w:cs="Calibri"/>
                <w:sz w:val="20"/>
                <w:szCs w:val="20"/>
              </w:rPr>
              <w:t>Vrátil prijímateľ NFP, alebo jeho časť, pokiaľ neboli splnené podmienky poskytnutia príspevku počas trvania zmluvy o poskytnutí NFP?</w:t>
            </w:r>
          </w:p>
          <w:p w14:paraId="79955A13" w14:textId="77777777" w:rsidR="00375EB8" w:rsidRPr="00677BC9" w:rsidRDefault="00375EB8" w:rsidP="00E21104">
            <w:pPr>
              <w:jc w:val="both"/>
              <w:rPr>
                <w:rFonts w:ascii="Calibri" w:hAnsi="Calibri" w:cs="Calibri"/>
                <w:sz w:val="20"/>
                <w:szCs w:val="20"/>
              </w:rPr>
            </w:pPr>
            <w:r w:rsidRPr="00677BC9">
              <w:rPr>
                <w:rFonts w:ascii="Calibri" w:hAnsi="Calibri" w:cs="Calibri"/>
                <w:sz w:val="20"/>
                <w:szCs w:val="20"/>
              </w:rPr>
              <w:t>(Kontrolná otázka je relevantná len v prípade odpovede „Nie“ v predchádzajúcej kontrolnej otázke.)</w:t>
            </w:r>
          </w:p>
          <w:p w14:paraId="44CC8A8E" w14:textId="71AD9538" w:rsidR="00C6413F" w:rsidRPr="00677BC9" w:rsidRDefault="00375EB8" w:rsidP="00E21104">
            <w:pPr>
              <w:jc w:val="both"/>
              <w:rPr>
                <w:rFonts w:ascii="Calibri" w:hAnsi="Calibri" w:cs="Calibri"/>
                <w:sz w:val="20"/>
                <w:szCs w:val="20"/>
              </w:rPr>
            </w:pPr>
            <w:r w:rsidRPr="00677BC9">
              <w:rPr>
                <w:rFonts w:ascii="Calibri" w:hAnsi="Calibri" w:cs="Calibri"/>
                <w:sz w:val="20"/>
                <w:szCs w:val="20"/>
              </w:rPr>
              <w:t xml:space="preserve">Pokiaľ prijímateľ nevrátil NFP alebo jeho časť, je potrebné vykonať úkony na jeho vrátenie v zmysle § 35 ods. 2 zákona č. 121/2022 Z. z. v znení nesk. predpisov (napr. v prípade predloženej ŽoP uplatniť zápočet pohľadávky). Resp. minimálne overiť, či </w:t>
            </w:r>
            <w:r w:rsidRPr="00677BC9">
              <w:rPr>
                <w:rFonts w:ascii="Calibri" w:hAnsi="Calibri" w:cs="Calibri"/>
                <w:sz w:val="20"/>
                <w:szCs w:val="20"/>
              </w:rPr>
              <w:lastRenderedPageBreak/>
              <w:t>úkony zo strany poskytovateľa na vrátenie NFP alebo jeho časti boli začaté.</w:t>
            </w:r>
          </w:p>
        </w:tc>
        <w:tc>
          <w:tcPr>
            <w:tcW w:w="709" w:type="dxa"/>
            <w:vAlign w:val="center"/>
          </w:tcPr>
          <w:p w14:paraId="75EC3616" w14:textId="77777777" w:rsidR="00C6413F" w:rsidRPr="00677BC9" w:rsidRDefault="00C6413F" w:rsidP="009B6B94">
            <w:pPr>
              <w:jc w:val="center"/>
              <w:rPr>
                <w:rFonts w:ascii="Calibri" w:hAnsi="Calibri" w:cs="Calibri"/>
                <w:sz w:val="20"/>
                <w:szCs w:val="20"/>
              </w:rPr>
            </w:pPr>
          </w:p>
        </w:tc>
        <w:tc>
          <w:tcPr>
            <w:tcW w:w="779" w:type="dxa"/>
            <w:vAlign w:val="center"/>
          </w:tcPr>
          <w:p w14:paraId="01E3D54B" w14:textId="77777777" w:rsidR="00C6413F" w:rsidRPr="00677BC9" w:rsidRDefault="00C6413F" w:rsidP="009B6B94">
            <w:pPr>
              <w:jc w:val="center"/>
              <w:rPr>
                <w:rFonts w:ascii="Calibri" w:hAnsi="Calibri" w:cs="Calibri"/>
                <w:sz w:val="20"/>
                <w:szCs w:val="20"/>
              </w:rPr>
            </w:pPr>
          </w:p>
        </w:tc>
        <w:tc>
          <w:tcPr>
            <w:tcW w:w="783" w:type="dxa"/>
            <w:vAlign w:val="center"/>
          </w:tcPr>
          <w:p w14:paraId="1C7A55EC" w14:textId="77777777" w:rsidR="00C6413F" w:rsidRPr="00677BC9" w:rsidRDefault="00C6413F" w:rsidP="009B6B94">
            <w:pPr>
              <w:jc w:val="center"/>
              <w:rPr>
                <w:rFonts w:ascii="Calibri" w:hAnsi="Calibri" w:cs="Calibri"/>
                <w:sz w:val="20"/>
                <w:szCs w:val="20"/>
              </w:rPr>
            </w:pPr>
          </w:p>
        </w:tc>
        <w:tc>
          <w:tcPr>
            <w:tcW w:w="1409" w:type="dxa"/>
          </w:tcPr>
          <w:p w14:paraId="1C3EF0A4" w14:textId="77777777" w:rsidR="00C6413F" w:rsidRPr="00677BC9" w:rsidRDefault="00C6413F" w:rsidP="009B6B94">
            <w:pPr>
              <w:jc w:val="both"/>
              <w:rPr>
                <w:rFonts w:ascii="Calibri" w:hAnsi="Calibri" w:cs="Calibri"/>
                <w:sz w:val="20"/>
                <w:szCs w:val="20"/>
              </w:rPr>
            </w:pPr>
          </w:p>
        </w:tc>
      </w:tr>
      <w:tr w:rsidR="00C6413F" w14:paraId="10F22E07" w14:textId="77777777" w:rsidTr="009B6B94">
        <w:tc>
          <w:tcPr>
            <w:tcW w:w="838" w:type="dxa"/>
            <w:vAlign w:val="center"/>
          </w:tcPr>
          <w:p w14:paraId="38085FDE" w14:textId="4686AA3F" w:rsidR="00C6413F" w:rsidRPr="00490715" w:rsidRDefault="00D01282" w:rsidP="009B6B94">
            <w:pPr>
              <w:jc w:val="center"/>
              <w:rPr>
                <w:rFonts w:ascii="Calibri" w:hAnsi="Calibri" w:cs="Calibri"/>
                <w:sz w:val="20"/>
                <w:szCs w:val="20"/>
              </w:rPr>
            </w:pPr>
            <w:r w:rsidRPr="00490715">
              <w:rPr>
                <w:rFonts w:ascii="Calibri" w:hAnsi="Calibri" w:cs="Calibri"/>
                <w:sz w:val="20"/>
                <w:szCs w:val="20"/>
              </w:rPr>
              <w:t>9.4</w:t>
            </w:r>
          </w:p>
        </w:tc>
        <w:tc>
          <w:tcPr>
            <w:tcW w:w="4544" w:type="dxa"/>
          </w:tcPr>
          <w:p w14:paraId="3D60D856" w14:textId="77777777" w:rsidR="00307B49" w:rsidRPr="00677BC9" w:rsidRDefault="00307B49" w:rsidP="00E21104">
            <w:pPr>
              <w:jc w:val="both"/>
              <w:rPr>
                <w:rFonts w:ascii="Calibri" w:hAnsi="Calibri" w:cs="Calibri"/>
                <w:sz w:val="20"/>
                <w:szCs w:val="20"/>
              </w:rPr>
            </w:pPr>
            <w:r w:rsidRPr="00677BC9">
              <w:rPr>
                <w:rFonts w:ascii="Calibri" w:hAnsi="Calibri" w:cs="Calibri"/>
                <w:sz w:val="20"/>
                <w:szCs w:val="20"/>
              </w:rPr>
              <w:t>Bolo zistené, že zo strany prijímateľa došlo k úkonu, vrátane vstupu do záväzkovo-právneho vzťahu s treťou osobou pri ktorom došlo k narušeniu hospodárskej súťaže podľa článku 107 Zmluvy o fungovaní EÚ?</w:t>
            </w:r>
          </w:p>
          <w:p w14:paraId="34528ED5" w14:textId="475821F9" w:rsidR="00C6413F" w:rsidRPr="00677BC9" w:rsidRDefault="00307B49" w:rsidP="00E21104">
            <w:pPr>
              <w:jc w:val="both"/>
              <w:rPr>
                <w:rFonts w:ascii="Calibri" w:hAnsi="Calibri" w:cs="Calibri"/>
                <w:sz w:val="20"/>
                <w:szCs w:val="20"/>
              </w:rPr>
            </w:pPr>
            <w:r w:rsidRPr="00677BC9">
              <w:rPr>
                <w:rFonts w:ascii="Calibri" w:hAnsi="Calibri" w:cs="Calibri"/>
                <w:sz w:val="20"/>
                <w:szCs w:val="20"/>
              </w:rPr>
              <w:t>(povinnosť podľa bodu 2.7 zmluvy o poskytnutí NFP)</w:t>
            </w:r>
          </w:p>
        </w:tc>
        <w:tc>
          <w:tcPr>
            <w:tcW w:w="709" w:type="dxa"/>
            <w:vAlign w:val="center"/>
          </w:tcPr>
          <w:p w14:paraId="5E3E4A48" w14:textId="77777777" w:rsidR="00C6413F" w:rsidRPr="00677BC9" w:rsidRDefault="00C6413F" w:rsidP="009B6B94">
            <w:pPr>
              <w:jc w:val="center"/>
              <w:rPr>
                <w:rFonts w:ascii="Calibri" w:hAnsi="Calibri" w:cs="Calibri"/>
                <w:sz w:val="20"/>
                <w:szCs w:val="20"/>
              </w:rPr>
            </w:pPr>
          </w:p>
        </w:tc>
        <w:tc>
          <w:tcPr>
            <w:tcW w:w="779" w:type="dxa"/>
            <w:vAlign w:val="center"/>
          </w:tcPr>
          <w:p w14:paraId="16B4A23F" w14:textId="77777777" w:rsidR="00C6413F" w:rsidRPr="00677BC9" w:rsidRDefault="00C6413F" w:rsidP="009B6B94">
            <w:pPr>
              <w:jc w:val="center"/>
              <w:rPr>
                <w:rFonts w:ascii="Calibri" w:hAnsi="Calibri" w:cs="Calibri"/>
                <w:sz w:val="20"/>
                <w:szCs w:val="20"/>
              </w:rPr>
            </w:pPr>
          </w:p>
        </w:tc>
        <w:tc>
          <w:tcPr>
            <w:tcW w:w="783" w:type="dxa"/>
            <w:vAlign w:val="center"/>
          </w:tcPr>
          <w:p w14:paraId="2AC1088E" w14:textId="77777777" w:rsidR="00C6413F" w:rsidRPr="00677BC9" w:rsidRDefault="00C6413F" w:rsidP="009B6B94">
            <w:pPr>
              <w:jc w:val="center"/>
              <w:rPr>
                <w:rFonts w:ascii="Calibri" w:hAnsi="Calibri" w:cs="Calibri"/>
                <w:sz w:val="20"/>
                <w:szCs w:val="20"/>
              </w:rPr>
            </w:pPr>
          </w:p>
        </w:tc>
        <w:tc>
          <w:tcPr>
            <w:tcW w:w="1409" w:type="dxa"/>
          </w:tcPr>
          <w:p w14:paraId="4A71F5DE" w14:textId="77777777" w:rsidR="00C6413F" w:rsidRPr="00677BC9" w:rsidRDefault="00C6413F" w:rsidP="009B6B94">
            <w:pPr>
              <w:jc w:val="both"/>
              <w:rPr>
                <w:rFonts w:ascii="Calibri" w:hAnsi="Calibri" w:cs="Calibri"/>
                <w:sz w:val="20"/>
                <w:szCs w:val="20"/>
              </w:rPr>
            </w:pPr>
          </w:p>
        </w:tc>
      </w:tr>
      <w:tr w:rsidR="00674818" w14:paraId="0B3EDCDA" w14:textId="77777777" w:rsidTr="009B6B94">
        <w:tc>
          <w:tcPr>
            <w:tcW w:w="838" w:type="dxa"/>
            <w:vAlign w:val="center"/>
          </w:tcPr>
          <w:p w14:paraId="03BEA2ED" w14:textId="1BF72E62"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9.5</w:t>
            </w:r>
          </w:p>
        </w:tc>
        <w:tc>
          <w:tcPr>
            <w:tcW w:w="4544" w:type="dxa"/>
          </w:tcPr>
          <w:p w14:paraId="65278C88" w14:textId="77777777" w:rsidR="009E47C9" w:rsidRPr="00677BC9" w:rsidRDefault="009E47C9" w:rsidP="00E21104">
            <w:pPr>
              <w:jc w:val="both"/>
              <w:rPr>
                <w:rFonts w:ascii="Calibri" w:hAnsi="Calibri" w:cs="Calibri"/>
                <w:sz w:val="20"/>
                <w:szCs w:val="20"/>
              </w:rPr>
            </w:pPr>
            <w:r w:rsidRPr="00677BC9">
              <w:rPr>
                <w:rFonts w:ascii="Calibri" w:hAnsi="Calibri" w:cs="Calibri"/>
                <w:sz w:val="20"/>
                <w:szCs w:val="20"/>
              </w:rPr>
              <w:t>Bolo zistené, že prijímateľovi bol vydaný zákaz prijímať dotácie alebo subvencie, trest zákazu prijímať pomoc a podporu poskytovanú z fondov Európskej únie, trest zákazu činnosti spôsobujúci rozpor s podmienkami Výzvy, alebo trest zákazu účasti vo verejnom obstarávaní podľa § 17 až 19 zák. č. 91/2016 Z. z. o trestnej zodpovednosti právnických osôb a zmene a doplnení niektorých zákonov v znení neskorších predpisov?</w:t>
            </w:r>
          </w:p>
          <w:p w14:paraId="39472A34" w14:textId="77777777" w:rsidR="009E47C9" w:rsidRPr="00677BC9" w:rsidRDefault="009E47C9" w:rsidP="00E21104">
            <w:pPr>
              <w:jc w:val="both"/>
              <w:rPr>
                <w:rFonts w:ascii="Calibri" w:hAnsi="Calibri" w:cs="Calibri"/>
                <w:sz w:val="20"/>
                <w:szCs w:val="20"/>
              </w:rPr>
            </w:pPr>
            <w:r w:rsidRPr="00677BC9">
              <w:rPr>
                <w:rFonts w:ascii="Calibri" w:hAnsi="Calibri" w:cs="Calibri"/>
                <w:sz w:val="20"/>
                <w:szCs w:val="20"/>
              </w:rPr>
              <w:t>Ak áno, je potrebné vykonať úkony na vrátenie vyplateného NFP alebo jeho časti v zmysle § 35 ods. 2 zákona č. 121/2022 Z. z. v znení neskorších predpisov.</w:t>
            </w:r>
          </w:p>
          <w:p w14:paraId="437D080F" w14:textId="7A2ADCD6" w:rsidR="00674818" w:rsidRPr="00677BC9" w:rsidRDefault="009E47C9" w:rsidP="00E21104">
            <w:pPr>
              <w:jc w:val="both"/>
              <w:rPr>
                <w:rFonts w:ascii="Calibri" w:hAnsi="Calibri" w:cs="Calibri"/>
                <w:sz w:val="20"/>
                <w:szCs w:val="20"/>
              </w:rPr>
            </w:pPr>
            <w:r w:rsidRPr="00677BC9">
              <w:rPr>
                <w:rFonts w:ascii="Calibri" w:hAnsi="Calibri" w:cs="Calibri"/>
                <w:sz w:val="20"/>
                <w:szCs w:val="20"/>
              </w:rPr>
              <w:t>(bod 2.10 zmluvy o poskytnutí NFP)</w:t>
            </w:r>
          </w:p>
        </w:tc>
        <w:tc>
          <w:tcPr>
            <w:tcW w:w="709" w:type="dxa"/>
            <w:vAlign w:val="center"/>
          </w:tcPr>
          <w:p w14:paraId="2EAAF680" w14:textId="77777777" w:rsidR="00674818" w:rsidRPr="00677BC9" w:rsidRDefault="00674818" w:rsidP="009B6B94">
            <w:pPr>
              <w:jc w:val="center"/>
              <w:rPr>
                <w:rFonts w:ascii="Calibri" w:hAnsi="Calibri" w:cs="Calibri"/>
                <w:sz w:val="20"/>
                <w:szCs w:val="20"/>
              </w:rPr>
            </w:pPr>
          </w:p>
        </w:tc>
        <w:tc>
          <w:tcPr>
            <w:tcW w:w="779" w:type="dxa"/>
            <w:vAlign w:val="center"/>
          </w:tcPr>
          <w:p w14:paraId="6FBF582D" w14:textId="77777777" w:rsidR="00674818" w:rsidRPr="00677BC9" w:rsidRDefault="00674818" w:rsidP="009B6B94">
            <w:pPr>
              <w:jc w:val="center"/>
              <w:rPr>
                <w:rFonts w:ascii="Calibri" w:hAnsi="Calibri" w:cs="Calibri"/>
                <w:sz w:val="20"/>
                <w:szCs w:val="20"/>
              </w:rPr>
            </w:pPr>
          </w:p>
        </w:tc>
        <w:tc>
          <w:tcPr>
            <w:tcW w:w="783" w:type="dxa"/>
            <w:vAlign w:val="center"/>
          </w:tcPr>
          <w:p w14:paraId="1AA6A1B9" w14:textId="77777777" w:rsidR="00674818" w:rsidRPr="00677BC9" w:rsidRDefault="00674818" w:rsidP="009B6B94">
            <w:pPr>
              <w:jc w:val="center"/>
              <w:rPr>
                <w:rFonts w:ascii="Calibri" w:hAnsi="Calibri" w:cs="Calibri"/>
                <w:sz w:val="20"/>
                <w:szCs w:val="20"/>
              </w:rPr>
            </w:pPr>
          </w:p>
        </w:tc>
        <w:tc>
          <w:tcPr>
            <w:tcW w:w="1409" w:type="dxa"/>
          </w:tcPr>
          <w:p w14:paraId="0596F4ED" w14:textId="77777777" w:rsidR="00674818" w:rsidRPr="00677BC9" w:rsidRDefault="00674818" w:rsidP="009B6B94">
            <w:pPr>
              <w:jc w:val="both"/>
              <w:rPr>
                <w:rFonts w:ascii="Calibri" w:hAnsi="Calibri" w:cs="Calibri"/>
                <w:sz w:val="20"/>
                <w:szCs w:val="20"/>
              </w:rPr>
            </w:pPr>
          </w:p>
        </w:tc>
      </w:tr>
      <w:tr w:rsidR="00674818" w14:paraId="77DC9A72" w14:textId="77777777" w:rsidTr="00674818">
        <w:tc>
          <w:tcPr>
            <w:tcW w:w="838" w:type="dxa"/>
          </w:tcPr>
          <w:p w14:paraId="6E28FE38" w14:textId="4F9943F4"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9.6</w:t>
            </w:r>
          </w:p>
        </w:tc>
        <w:tc>
          <w:tcPr>
            <w:tcW w:w="4544" w:type="dxa"/>
          </w:tcPr>
          <w:p w14:paraId="09788CA0" w14:textId="77777777" w:rsidR="00F76B45" w:rsidRPr="00677BC9" w:rsidRDefault="00F76B45" w:rsidP="00E21104">
            <w:pPr>
              <w:jc w:val="both"/>
              <w:rPr>
                <w:rFonts w:ascii="Calibri" w:hAnsi="Calibri" w:cs="Calibri"/>
                <w:sz w:val="20"/>
                <w:szCs w:val="20"/>
              </w:rPr>
            </w:pPr>
            <w:r w:rsidRPr="00677BC9">
              <w:rPr>
                <w:rFonts w:ascii="Calibri" w:hAnsi="Calibri" w:cs="Calibri"/>
                <w:sz w:val="20"/>
                <w:szCs w:val="20"/>
              </w:rPr>
              <w:t>Bolo zistené, že prijímateľ si požiadal alebo prijal dotáciu, príspevok, grant alebo inú formu pomoci, resp. na jej spolufinancovanie, na ktorú je súčasne poskytovaný NFP v zmysle uzatvorenej zmluvy o poskytnutí NFP tohto projektu?</w:t>
            </w:r>
          </w:p>
          <w:p w14:paraId="70B7998F" w14:textId="77777777" w:rsidR="00F76B45" w:rsidRPr="00677BC9" w:rsidRDefault="00F76B45" w:rsidP="00E21104">
            <w:pPr>
              <w:jc w:val="both"/>
              <w:rPr>
                <w:rFonts w:ascii="Calibri" w:hAnsi="Calibri" w:cs="Calibri"/>
                <w:sz w:val="20"/>
                <w:szCs w:val="20"/>
              </w:rPr>
            </w:pPr>
            <w:r w:rsidRPr="00677BC9">
              <w:rPr>
                <w:rFonts w:ascii="Calibri" w:hAnsi="Calibri" w:cs="Calibri"/>
                <w:sz w:val="20"/>
                <w:szCs w:val="20"/>
              </w:rPr>
              <w:t>(bod 3.6 zmluvy o poskytnutí NFP)</w:t>
            </w:r>
          </w:p>
          <w:p w14:paraId="35AD9EDC" w14:textId="4E8AEF12" w:rsidR="00674818" w:rsidRPr="00677BC9" w:rsidRDefault="00F76B45" w:rsidP="00E21104">
            <w:pPr>
              <w:jc w:val="both"/>
              <w:rPr>
                <w:rFonts w:ascii="Calibri" w:hAnsi="Calibri" w:cs="Calibri"/>
                <w:sz w:val="20"/>
                <w:szCs w:val="20"/>
              </w:rPr>
            </w:pPr>
            <w:r w:rsidRPr="00677BC9">
              <w:rPr>
                <w:rFonts w:ascii="Calibri" w:hAnsi="Calibri" w:cs="Calibri"/>
                <w:sz w:val="20"/>
                <w:szCs w:val="20"/>
              </w:rPr>
              <w:t>Do poznámky uviesť kde a akým spôsobom bolo overenie vykonané.</w:t>
            </w:r>
          </w:p>
        </w:tc>
        <w:tc>
          <w:tcPr>
            <w:tcW w:w="709" w:type="dxa"/>
          </w:tcPr>
          <w:p w14:paraId="60B422C8" w14:textId="77777777" w:rsidR="00674818" w:rsidRPr="00677BC9" w:rsidRDefault="00674818" w:rsidP="009B6B94">
            <w:pPr>
              <w:jc w:val="center"/>
              <w:rPr>
                <w:rFonts w:ascii="Calibri" w:hAnsi="Calibri" w:cs="Calibri"/>
                <w:sz w:val="20"/>
                <w:szCs w:val="20"/>
              </w:rPr>
            </w:pPr>
          </w:p>
        </w:tc>
        <w:tc>
          <w:tcPr>
            <w:tcW w:w="779" w:type="dxa"/>
          </w:tcPr>
          <w:p w14:paraId="79A729B8" w14:textId="77777777" w:rsidR="00674818" w:rsidRPr="00677BC9" w:rsidRDefault="00674818" w:rsidP="009B6B94">
            <w:pPr>
              <w:jc w:val="center"/>
              <w:rPr>
                <w:rFonts w:ascii="Calibri" w:hAnsi="Calibri" w:cs="Calibri"/>
                <w:sz w:val="20"/>
                <w:szCs w:val="20"/>
              </w:rPr>
            </w:pPr>
          </w:p>
        </w:tc>
        <w:tc>
          <w:tcPr>
            <w:tcW w:w="783" w:type="dxa"/>
          </w:tcPr>
          <w:p w14:paraId="1CF87A99" w14:textId="77777777" w:rsidR="00674818" w:rsidRPr="00677BC9" w:rsidRDefault="00674818" w:rsidP="009B6B94">
            <w:pPr>
              <w:jc w:val="center"/>
              <w:rPr>
                <w:rFonts w:ascii="Calibri" w:hAnsi="Calibri" w:cs="Calibri"/>
                <w:sz w:val="20"/>
                <w:szCs w:val="20"/>
              </w:rPr>
            </w:pPr>
          </w:p>
        </w:tc>
        <w:tc>
          <w:tcPr>
            <w:tcW w:w="1409" w:type="dxa"/>
          </w:tcPr>
          <w:p w14:paraId="0383F1B7" w14:textId="77777777" w:rsidR="00674818" w:rsidRPr="00677BC9" w:rsidRDefault="00674818" w:rsidP="009B6B94">
            <w:pPr>
              <w:jc w:val="both"/>
              <w:rPr>
                <w:rFonts w:ascii="Calibri" w:hAnsi="Calibri" w:cs="Calibri"/>
                <w:sz w:val="20"/>
                <w:szCs w:val="20"/>
              </w:rPr>
            </w:pPr>
          </w:p>
        </w:tc>
      </w:tr>
      <w:tr w:rsidR="00674818" w14:paraId="4A76CD4B" w14:textId="77777777" w:rsidTr="00674818">
        <w:tc>
          <w:tcPr>
            <w:tcW w:w="838" w:type="dxa"/>
          </w:tcPr>
          <w:p w14:paraId="651E049E" w14:textId="3A9F23B6"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9.7</w:t>
            </w:r>
          </w:p>
        </w:tc>
        <w:tc>
          <w:tcPr>
            <w:tcW w:w="4544" w:type="dxa"/>
          </w:tcPr>
          <w:p w14:paraId="2E9EE7B2" w14:textId="77777777" w:rsidR="00677BC9" w:rsidRPr="00677BC9" w:rsidRDefault="00677BC9" w:rsidP="00E21104">
            <w:pPr>
              <w:jc w:val="both"/>
              <w:rPr>
                <w:rFonts w:ascii="Calibri" w:hAnsi="Calibri" w:cs="Calibri"/>
                <w:sz w:val="20"/>
                <w:szCs w:val="20"/>
              </w:rPr>
            </w:pPr>
            <w:r w:rsidRPr="00677BC9">
              <w:rPr>
                <w:rFonts w:ascii="Calibri" w:hAnsi="Calibri" w:cs="Calibri"/>
                <w:sz w:val="20"/>
                <w:szCs w:val="20"/>
              </w:rPr>
              <w:t>Došlo k takej zmene charakteru aktivít alebo k vykonaniu takých úkonov zo strany prijímateľa,  v dôsledku ktorých by sa pravidlá štátnej pomoci stali uplatniteľnými na projekt?</w:t>
            </w:r>
          </w:p>
          <w:p w14:paraId="212B6F8F" w14:textId="77777777" w:rsidR="00677BC9" w:rsidRPr="00677BC9" w:rsidRDefault="00677BC9" w:rsidP="00E21104">
            <w:pPr>
              <w:jc w:val="both"/>
              <w:rPr>
                <w:rFonts w:ascii="Calibri" w:hAnsi="Calibri" w:cs="Calibri"/>
                <w:sz w:val="20"/>
                <w:szCs w:val="20"/>
              </w:rPr>
            </w:pPr>
            <w:r w:rsidRPr="00677BC9">
              <w:rPr>
                <w:rFonts w:ascii="Calibri" w:hAnsi="Calibri" w:cs="Calibri"/>
                <w:sz w:val="20"/>
                <w:szCs w:val="20"/>
              </w:rPr>
              <w:t xml:space="preserve">(Kontrolná otázka je relevantná len v prípade, ak projekt nie je štátnou pomocou.) </w:t>
            </w:r>
          </w:p>
          <w:p w14:paraId="4BA40F51" w14:textId="1A6376E6" w:rsidR="00674818" w:rsidRPr="00677BC9" w:rsidRDefault="00677BC9" w:rsidP="00E21104">
            <w:pPr>
              <w:jc w:val="both"/>
              <w:rPr>
                <w:rFonts w:ascii="Calibri" w:hAnsi="Calibri" w:cs="Calibri"/>
                <w:sz w:val="20"/>
                <w:szCs w:val="20"/>
              </w:rPr>
            </w:pPr>
            <w:r w:rsidRPr="00677BC9">
              <w:rPr>
                <w:rFonts w:ascii="Calibri" w:hAnsi="Calibri" w:cs="Calibri"/>
                <w:sz w:val="20"/>
                <w:szCs w:val="20"/>
              </w:rPr>
              <w:t>(bod 3.8 zmluvy o poskytnutí NFP)</w:t>
            </w:r>
          </w:p>
        </w:tc>
        <w:tc>
          <w:tcPr>
            <w:tcW w:w="709" w:type="dxa"/>
          </w:tcPr>
          <w:p w14:paraId="6FEC822C" w14:textId="77777777" w:rsidR="00674818" w:rsidRPr="00677BC9" w:rsidRDefault="00674818" w:rsidP="009B6B94">
            <w:pPr>
              <w:jc w:val="center"/>
              <w:rPr>
                <w:rFonts w:ascii="Calibri" w:hAnsi="Calibri" w:cs="Calibri"/>
                <w:sz w:val="20"/>
                <w:szCs w:val="20"/>
              </w:rPr>
            </w:pPr>
          </w:p>
        </w:tc>
        <w:tc>
          <w:tcPr>
            <w:tcW w:w="779" w:type="dxa"/>
          </w:tcPr>
          <w:p w14:paraId="5F4AB377" w14:textId="77777777" w:rsidR="00674818" w:rsidRPr="00677BC9" w:rsidRDefault="00674818" w:rsidP="009B6B94">
            <w:pPr>
              <w:jc w:val="center"/>
              <w:rPr>
                <w:rFonts w:ascii="Calibri" w:hAnsi="Calibri" w:cs="Calibri"/>
                <w:sz w:val="20"/>
                <w:szCs w:val="20"/>
              </w:rPr>
            </w:pPr>
          </w:p>
        </w:tc>
        <w:tc>
          <w:tcPr>
            <w:tcW w:w="783" w:type="dxa"/>
          </w:tcPr>
          <w:p w14:paraId="4FD3C235" w14:textId="77777777" w:rsidR="00674818" w:rsidRPr="00677BC9" w:rsidRDefault="00674818" w:rsidP="009B6B94">
            <w:pPr>
              <w:jc w:val="center"/>
              <w:rPr>
                <w:rFonts w:ascii="Calibri" w:hAnsi="Calibri" w:cs="Calibri"/>
                <w:sz w:val="20"/>
                <w:szCs w:val="20"/>
              </w:rPr>
            </w:pPr>
          </w:p>
        </w:tc>
        <w:tc>
          <w:tcPr>
            <w:tcW w:w="1409" w:type="dxa"/>
          </w:tcPr>
          <w:p w14:paraId="09CE4D44" w14:textId="77777777" w:rsidR="00674818" w:rsidRPr="00677BC9" w:rsidRDefault="00674818" w:rsidP="009B6B94">
            <w:pPr>
              <w:jc w:val="both"/>
              <w:rPr>
                <w:rFonts w:ascii="Calibri" w:hAnsi="Calibri" w:cs="Calibri"/>
                <w:sz w:val="20"/>
                <w:szCs w:val="20"/>
              </w:rPr>
            </w:pPr>
          </w:p>
        </w:tc>
      </w:tr>
      <w:tr w:rsidR="00674818" w14:paraId="6FF6507B" w14:textId="77777777" w:rsidTr="00674818">
        <w:tc>
          <w:tcPr>
            <w:tcW w:w="838" w:type="dxa"/>
          </w:tcPr>
          <w:p w14:paraId="4AAE9ACD" w14:textId="5F480A4E"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9.8</w:t>
            </w:r>
          </w:p>
        </w:tc>
        <w:tc>
          <w:tcPr>
            <w:tcW w:w="4544" w:type="dxa"/>
          </w:tcPr>
          <w:p w14:paraId="2C4C939E" w14:textId="77777777" w:rsidR="00A14C01" w:rsidRPr="00A14C01" w:rsidRDefault="00A14C01" w:rsidP="00E21104">
            <w:pPr>
              <w:jc w:val="both"/>
              <w:rPr>
                <w:rFonts w:ascii="Calibri" w:hAnsi="Calibri" w:cs="Calibri"/>
                <w:sz w:val="20"/>
                <w:szCs w:val="20"/>
              </w:rPr>
            </w:pPr>
            <w:r w:rsidRPr="00A14C01">
              <w:rPr>
                <w:rFonts w:ascii="Calibri" w:hAnsi="Calibri" w:cs="Calibri"/>
                <w:sz w:val="20"/>
                <w:szCs w:val="20"/>
              </w:rPr>
              <w:t>Bola ŽoP predložená v intervale najmenej jedenkrát za  ........</w:t>
            </w:r>
            <w:bookmarkStart w:id="2" w:name="_Ref143165466"/>
            <w:r w:rsidRPr="00E21104">
              <w:rPr>
                <w:rFonts w:ascii="Calibri" w:hAnsi="Calibri" w:cs="Calibri"/>
                <w:sz w:val="20"/>
                <w:szCs w:val="20"/>
              </w:rPr>
              <w:footnoteReference w:id="13"/>
            </w:r>
            <w:bookmarkEnd w:id="2"/>
            <w:r w:rsidRPr="00E21104">
              <w:rPr>
                <w:rFonts w:ascii="Calibri" w:hAnsi="Calibri" w:cs="Calibri"/>
                <w:sz w:val="20"/>
                <w:szCs w:val="20"/>
              </w:rPr>
              <w:t xml:space="preserve"> </w:t>
            </w:r>
            <w:r w:rsidRPr="00A14C01">
              <w:rPr>
                <w:rFonts w:ascii="Calibri" w:hAnsi="Calibri" w:cs="Calibri"/>
                <w:sz w:val="20"/>
                <w:szCs w:val="20"/>
              </w:rPr>
              <w:t xml:space="preserve"> kalendárnych mesiacov? /V prípade ŽoP (s príznakom záverečná) bola ŽoP predložená najneskôr do 30 dní</w:t>
            </w:r>
            <w:r w:rsidRPr="00A14C01">
              <w:rPr>
                <w:rFonts w:ascii="Calibri" w:hAnsi="Calibri" w:cs="Calibri"/>
                <w:sz w:val="20"/>
                <w:szCs w:val="20"/>
              </w:rPr>
              <w:fldChar w:fldCharType="begin"/>
            </w:r>
            <w:r w:rsidRPr="00A14C01">
              <w:rPr>
                <w:rFonts w:ascii="Calibri" w:hAnsi="Calibri" w:cs="Calibri"/>
                <w:sz w:val="20"/>
                <w:szCs w:val="20"/>
              </w:rPr>
              <w:instrText xml:space="preserve"> NOTEREF _Ref143165466 \h  \* MERGEFORMAT </w:instrText>
            </w:r>
            <w:r w:rsidRPr="00A14C01">
              <w:rPr>
                <w:rFonts w:ascii="Calibri" w:hAnsi="Calibri" w:cs="Calibri"/>
                <w:sz w:val="20"/>
                <w:szCs w:val="20"/>
              </w:rPr>
            </w:r>
            <w:r w:rsidRPr="00A14C01">
              <w:rPr>
                <w:rFonts w:ascii="Calibri" w:hAnsi="Calibri" w:cs="Calibri"/>
                <w:sz w:val="20"/>
                <w:szCs w:val="20"/>
              </w:rPr>
              <w:fldChar w:fldCharType="separate"/>
            </w:r>
            <w:r w:rsidRPr="00A14C01">
              <w:rPr>
                <w:rFonts w:ascii="Calibri" w:hAnsi="Calibri" w:cs="Calibri"/>
                <w:sz w:val="20"/>
                <w:szCs w:val="20"/>
              </w:rPr>
              <w:t>13</w:t>
            </w:r>
            <w:r w:rsidRPr="00A14C01">
              <w:rPr>
                <w:rFonts w:ascii="Calibri" w:hAnsi="Calibri" w:cs="Calibri"/>
                <w:sz w:val="20"/>
                <w:szCs w:val="20"/>
              </w:rPr>
              <w:fldChar w:fldCharType="end"/>
            </w:r>
            <w:r w:rsidRPr="00A14C01">
              <w:rPr>
                <w:rFonts w:ascii="Calibri" w:hAnsi="Calibri" w:cs="Calibri"/>
                <w:sz w:val="20"/>
                <w:szCs w:val="20"/>
              </w:rPr>
              <w:t xml:space="preserve"> od ukončenia realizácie aktivít projektu, vrátane zrealizovaných podporných aktivít?</w:t>
            </w:r>
          </w:p>
          <w:p w14:paraId="27757B2C" w14:textId="10C7D3DE" w:rsidR="00674818" w:rsidRPr="00E21104" w:rsidRDefault="00A14C01" w:rsidP="00E21104">
            <w:pPr>
              <w:jc w:val="both"/>
              <w:rPr>
                <w:rFonts w:ascii="Calibri" w:hAnsi="Calibri" w:cs="Calibri"/>
                <w:sz w:val="20"/>
                <w:szCs w:val="20"/>
              </w:rPr>
            </w:pPr>
            <w:r w:rsidRPr="00A14C01">
              <w:rPr>
                <w:rFonts w:ascii="Calibri" w:hAnsi="Calibri" w:cs="Calibri"/>
                <w:sz w:val="20"/>
                <w:szCs w:val="20"/>
              </w:rPr>
              <w:t>(bod 4.1 zmluvy o poskytnutí NFP)</w:t>
            </w:r>
          </w:p>
        </w:tc>
        <w:tc>
          <w:tcPr>
            <w:tcW w:w="709" w:type="dxa"/>
          </w:tcPr>
          <w:p w14:paraId="61031283" w14:textId="77777777" w:rsidR="00674818" w:rsidRPr="00677BC9" w:rsidRDefault="00674818" w:rsidP="009B6B94">
            <w:pPr>
              <w:jc w:val="center"/>
              <w:rPr>
                <w:rFonts w:ascii="Calibri" w:hAnsi="Calibri" w:cs="Calibri"/>
                <w:sz w:val="20"/>
                <w:szCs w:val="20"/>
              </w:rPr>
            </w:pPr>
          </w:p>
        </w:tc>
        <w:tc>
          <w:tcPr>
            <w:tcW w:w="779" w:type="dxa"/>
          </w:tcPr>
          <w:p w14:paraId="4DEA0906" w14:textId="77777777" w:rsidR="00674818" w:rsidRPr="00677BC9" w:rsidRDefault="00674818" w:rsidP="009B6B94">
            <w:pPr>
              <w:jc w:val="center"/>
              <w:rPr>
                <w:rFonts w:ascii="Calibri" w:hAnsi="Calibri" w:cs="Calibri"/>
                <w:sz w:val="20"/>
                <w:szCs w:val="20"/>
              </w:rPr>
            </w:pPr>
          </w:p>
        </w:tc>
        <w:tc>
          <w:tcPr>
            <w:tcW w:w="783" w:type="dxa"/>
          </w:tcPr>
          <w:p w14:paraId="2669186D" w14:textId="77777777" w:rsidR="00674818" w:rsidRPr="00677BC9" w:rsidRDefault="00674818" w:rsidP="009B6B94">
            <w:pPr>
              <w:jc w:val="center"/>
              <w:rPr>
                <w:rFonts w:ascii="Calibri" w:hAnsi="Calibri" w:cs="Calibri"/>
                <w:sz w:val="20"/>
                <w:szCs w:val="20"/>
              </w:rPr>
            </w:pPr>
          </w:p>
        </w:tc>
        <w:tc>
          <w:tcPr>
            <w:tcW w:w="1409" w:type="dxa"/>
          </w:tcPr>
          <w:p w14:paraId="28DAE0FF" w14:textId="77777777" w:rsidR="00674818" w:rsidRPr="00677BC9" w:rsidRDefault="00674818" w:rsidP="009B6B94">
            <w:pPr>
              <w:jc w:val="both"/>
              <w:rPr>
                <w:rFonts w:ascii="Calibri" w:hAnsi="Calibri" w:cs="Calibri"/>
                <w:sz w:val="20"/>
                <w:szCs w:val="20"/>
              </w:rPr>
            </w:pPr>
          </w:p>
        </w:tc>
      </w:tr>
      <w:tr w:rsidR="00674818" w14:paraId="60644C0B" w14:textId="77777777" w:rsidTr="00674818">
        <w:tc>
          <w:tcPr>
            <w:tcW w:w="838" w:type="dxa"/>
          </w:tcPr>
          <w:p w14:paraId="577A6137" w14:textId="7CFCBE79"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9.9</w:t>
            </w:r>
          </w:p>
        </w:tc>
        <w:tc>
          <w:tcPr>
            <w:tcW w:w="4544" w:type="dxa"/>
          </w:tcPr>
          <w:p w14:paraId="0CEE9908" w14:textId="77777777" w:rsidR="008D3451" w:rsidRPr="00E21104" w:rsidRDefault="008D3451" w:rsidP="00E21104">
            <w:pPr>
              <w:jc w:val="both"/>
              <w:rPr>
                <w:rFonts w:ascii="Calibri" w:hAnsi="Calibri" w:cs="Calibri"/>
                <w:sz w:val="20"/>
                <w:szCs w:val="20"/>
              </w:rPr>
            </w:pPr>
            <w:r w:rsidRPr="00E21104">
              <w:rPr>
                <w:rFonts w:ascii="Calibri" w:hAnsi="Calibri" w:cs="Calibri"/>
                <w:sz w:val="20"/>
                <w:szCs w:val="20"/>
              </w:rPr>
              <w:t>Preukázal prijímateľ, spôsobom určeným poskytovateľom, splnenie všetkých relevantných skutočností uvedených v bode 4.2 písm. a) b) a c) zmluvy o poskytnutí NFP?</w:t>
            </w:r>
          </w:p>
          <w:p w14:paraId="38718CEA" w14:textId="77777777" w:rsidR="008D3451" w:rsidRPr="00E21104" w:rsidRDefault="008D3451" w:rsidP="00E21104">
            <w:pPr>
              <w:jc w:val="both"/>
              <w:rPr>
                <w:rFonts w:ascii="Calibri" w:hAnsi="Calibri" w:cs="Calibri"/>
                <w:sz w:val="20"/>
                <w:szCs w:val="20"/>
              </w:rPr>
            </w:pPr>
            <w:r w:rsidRPr="00E21104">
              <w:rPr>
                <w:rFonts w:ascii="Calibri" w:hAnsi="Calibri" w:cs="Calibri"/>
                <w:sz w:val="20"/>
                <w:szCs w:val="20"/>
              </w:rPr>
              <w:t>Ak nie, poskytovateľ nemá povinnosť poskytovať prijímateľovi NFP.</w:t>
            </w:r>
          </w:p>
          <w:p w14:paraId="0CF04F6E" w14:textId="7737D202" w:rsidR="00674818" w:rsidRPr="00E21104" w:rsidRDefault="008D3451" w:rsidP="00E21104">
            <w:pPr>
              <w:jc w:val="both"/>
              <w:rPr>
                <w:rFonts w:ascii="Calibri" w:hAnsi="Calibri" w:cs="Calibri"/>
                <w:sz w:val="20"/>
                <w:szCs w:val="20"/>
              </w:rPr>
            </w:pPr>
            <w:r w:rsidRPr="00E21104">
              <w:rPr>
                <w:rFonts w:ascii="Calibri" w:hAnsi="Calibri" w:cs="Calibri"/>
                <w:sz w:val="20"/>
                <w:szCs w:val="20"/>
              </w:rPr>
              <w:t>(bod 4.2 zmluvy o poskytnutí NFP)</w:t>
            </w:r>
          </w:p>
        </w:tc>
        <w:tc>
          <w:tcPr>
            <w:tcW w:w="709" w:type="dxa"/>
          </w:tcPr>
          <w:p w14:paraId="7A23D745" w14:textId="77777777" w:rsidR="00674818" w:rsidRPr="00677BC9" w:rsidRDefault="00674818" w:rsidP="009B6B94">
            <w:pPr>
              <w:jc w:val="center"/>
              <w:rPr>
                <w:rFonts w:ascii="Calibri" w:hAnsi="Calibri" w:cs="Calibri"/>
                <w:sz w:val="20"/>
                <w:szCs w:val="20"/>
              </w:rPr>
            </w:pPr>
          </w:p>
        </w:tc>
        <w:tc>
          <w:tcPr>
            <w:tcW w:w="779" w:type="dxa"/>
          </w:tcPr>
          <w:p w14:paraId="4C0667A1" w14:textId="77777777" w:rsidR="00674818" w:rsidRPr="00677BC9" w:rsidRDefault="00674818" w:rsidP="009B6B94">
            <w:pPr>
              <w:jc w:val="center"/>
              <w:rPr>
                <w:rFonts w:ascii="Calibri" w:hAnsi="Calibri" w:cs="Calibri"/>
                <w:sz w:val="20"/>
                <w:szCs w:val="20"/>
              </w:rPr>
            </w:pPr>
          </w:p>
        </w:tc>
        <w:tc>
          <w:tcPr>
            <w:tcW w:w="783" w:type="dxa"/>
          </w:tcPr>
          <w:p w14:paraId="2CC2652E" w14:textId="77777777" w:rsidR="00674818" w:rsidRPr="00677BC9" w:rsidRDefault="00674818" w:rsidP="009B6B94">
            <w:pPr>
              <w:jc w:val="center"/>
              <w:rPr>
                <w:rFonts w:ascii="Calibri" w:hAnsi="Calibri" w:cs="Calibri"/>
                <w:sz w:val="20"/>
                <w:szCs w:val="20"/>
              </w:rPr>
            </w:pPr>
          </w:p>
        </w:tc>
        <w:tc>
          <w:tcPr>
            <w:tcW w:w="1409" w:type="dxa"/>
          </w:tcPr>
          <w:p w14:paraId="38B05972" w14:textId="77777777" w:rsidR="00674818" w:rsidRPr="00677BC9" w:rsidRDefault="00674818" w:rsidP="009B6B94">
            <w:pPr>
              <w:jc w:val="both"/>
              <w:rPr>
                <w:rFonts w:ascii="Calibri" w:hAnsi="Calibri" w:cs="Calibri"/>
                <w:sz w:val="20"/>
                <w:szCs w:val="20"/>
              </w:rPr>
            </w:pPr>
          </w:p>
        </w:tc>
      </w:tr>
      <w:tr w:rsidR="00674818" w14:paraId="6CFB8733" w14:textId="77777777" w:rsidTr="00674818">
        <w:tc>
          <w:tcPr>
            <w:tcW w:w="838" w:type="dxa"/>
          </w:tcPr>
          <w:p w14:paraId="02C635D7" w14:textId="708A2A29"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9.10</w:t>
            </w:r>
          </w:p>
        </w:tc>
        <w:tc>
          <w:tcPr>
            <w:tcW w:w="4544" w:type="dxa"/>
          </w:tcPr>
          <w:p w14:paraId="63894B94" w14:textId="77777777" w:rsidR="00C408EE" w:rsidRPr="00E21104" w:rsidRDefault="00C408EE" w:rsidP="00E21104">
            <w:pPr>
              <w:jc w:val="both"/>
              <w:rPr>
                <w:rFonts w:ascii="Calibri" w:hAnsi="Calibri" w:cs="Calibri"/>
                <w:sz w:val="20"/>
                <w:szCs w:val="20"/>
              </w:rPr>
            </w:pPr>
            <w:r w:rsidRPr="00E21104">
              <w:rPr>
                <w:rFonts w:ascii="Calibri" w:hAnsi="Calibri" w:cs="Calibri"/>
                <w:sz w:val="20"/>
                <w:szCs w:val="20"/>
              </w:rPr>
              <w:t xml:space="preserve">Bolo vykonanou kontrolou VO  zistené porušenie postupov podľa zákonov o VO a právnych dokumentov, osobitne Príručky pre </w:t>
            </w:r>
            <w:r w:rsidRPr="00E21104">
              <w:rPr>
                <w:rFonts w:ascii="Calibri" w:hAnsi="Calibri" w:cs="Calibri"/>
                <w:sz w:val="20"/>
                <w:szCs w:val="20"/>
              </w:rPr>
              <w:lastRenderedPageBreak/>
              <w:t>žiadateľov/prijímateľov k procesu a kontrole verejného obstarávania/obstarávania?</w:t>
            </w:r>
          </w:p>
          <w:p w14:paraId="252563E7" w14:textId="77777777" w:rsidR="00C408EE" w:rsidRPr="00E21104" w:rsidRDefault="00C408EE" w:rsidP="00E21104">
            <w:pPr>
              <w:jc w:val="both"/>
              <w:rPr>
                <w:rFonts w:ascii="Calibri" w:hAnsi="Calibri" w:cs="Calibri"/>
                <w:sz w:val="20"/>
                <w:szCs w:val="20"/>
              </w:rPr>
            </w:pPr>
          </w:p>
          <w:p w14:paraId="090C258B" w14:textId="2676676A" w:rsidR="00674818" w:rsidRPr="00E21104" w:rsidRDefault="00C408EE" w:rsidP="00E21104">
            <w:pPr>
              <w:jc w:val="both"/>
              <w:rPr>
                <w:rFonts w:ascii="Calibri" w:hAnsi="Calibri" w:cs="Calibri"/>
                <w:sz w:val="20"/>
                <w:szCs w:val="20"/>
              </w:rPr>
            </w:pPr>
            <w:r w:rsidRPr="00E21104">
              <w:rPr>
                <w:rFonts w:ascii="Calibri" w:hAnsi="Calibri" w:cs="Calibri"/>
                <w:sz w:val="20"/>
                <w:szCs w:val="20"/>
              </w:rPr>
              <w:t>(článok 3, ods. 1 VZP)</w:t>
            </w:r>
          </w:p>
        </w:tc>
        <w:tc>
          <w:tcPr>
            <w:tcW w:w="709" w:type="dxa"/>
          </w:tcPr>
          <w:p w14:paraId="3208EDF6" w14:textId="77777777" w:rsidR="00674818" w:rsidRPr="00677BC9" w:rsidRDefault="00674818" w:rsidP="009B6B94">
            <w:pPr>
              <w:jc w:val="center"/>
              <w:rPr>
                <w:rFonts w:ascii="Calibri" w:hAnsi="Calibri" w:cs="Calibri"/>
                <w:sz w:val="20"/>
                <w:szCs w:val="20"/>
              </w:rPr>
            </w:pPr>
          </w:p>
        </w:tc>
        <w:tc>
          <w:tcPr>
            <w:tcW w:w="779" w:type="dxa"/>
          </w:tcPr>
          <w:p w14:paraId="1B9DC423" w14:textId="77777777" w:rsidR="00674818" w:rsidRPr="00677BC9" w:rsidRDefault="00674818" w:rsidP="009B6B94">
            <w:pPr>
              <w:jc w:val="center"/>
              <w:rPr>
                <w:rFonts w:ascii="Calibri" w:hAnsi="Calibri" w:cs="Calibri"/>
                <w:sz w:val="20"/>
                <w:szCs w:val="20"/>
              </w:rPr>
            </w:pPr>
          </w:p>
        </w:tc>
        <w:tc>
          <w:tcPr>
            <w:tcW w:w="783" w:type="dxa"/>
          </w:tcPr>
          <w:p w14:paraId="0E7A2BC7" w14:textId="77777777" w:rsidR="00674818" w:rsidRPr="00677BC9" w:rsidRDefault="00674818" w:rsidP="009B6B94">
            <w:pPr>
              <w:jc w:val="center"/>
              <w:rPr>
                <w:rFonts w:ascii="Calibri" w:hAnsi="Calibri" w:cs="Calibri"/>
                <w:sz w:val="20"/>
                <w:szCs w:val="20"/>
              </w:rPr>
            </w:pPr>
          </w:p>
        </w:tc>
        <w:tc>
          <w:tcPr>
            <w:tcW w:w="1409" w:type="dxa"/>
          </w:tcPr>
          <w:p w14:paraId="7FEE1DD6" w14:textId="77777777" w:rsidR="00674818" w:rsidRPr="00677BC9" w:rsidRDefault="00674818" w:rsidP="009B6B94">
            <w:pPr>
              <w:jc w:val="both"/>
              <w:rPr>
                <w:rFonts w:ascii="Calibri" w:hAnsi="Calibri" w:cs="Calibri"/>
                <w:sz w:val="20"/>
                <w:szCs w:val="20"/>
              </w:rPr>
            </w:pPr>
          </w:p>
        </w:tc>
      </w:tr>
      <w:tr w:rsidR="00674818" w14:paraId="2DB2B701" w14:textId="77777777" w:rsidTr="00674818">
        <w:tc>
          <w:tcPr>
            <w:tcW w:w="838" w:type="dxa"/>
          </w:tcPr>
          <w:p w14:paraId="087E99B4" w14:textId="5170C61D"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9.11</w:t>
            </w:r>
          </w:p>
        </w:tc>
        <w:tc>
          <w:tcPr>
            <w:tcW w:w="4544" w:type="dxa"/>
          </w:tcPr>
          <w:p w14:paraId="375D12F9" w14:textId="77777777" w:rsidR="002226AA" w:rsidRPr="00E21104" w:rsidRDefault="002226AA" w:rsidP="00E21104">
            <w:pPr>
              <w:jc w:val="both"/>
              <w:rPr>
                <w:rFonts w:ascii="Calibri" w:hAnsi="Calibri" w:cs="Calibri"/>
                <w:sz w:val="20"/>
                <w:szCs w:val="20"/>
              </w:rPr>
            </w:pPr>
            <w:r w:rsidRPr="00E21104">
              <w:rPr>
                <w:rFonts w:ascii="Calibri" w:hAnsi="Calibri" w:cs="Calibri"/>
                <w:sz w:val="20"/>
                <w:szCs w:val="20"/>
              </w:rPr>
              <w:t>Pri VO/obstarávaní boli dodržané princípy nediskriminácie hospodárskych subjektov, rovnakého zaobchádzania, transparentnosti, vrátane zákazu konfliktu záujmov, hospodárnosti, efektívnosti, proporcionality, účinnosti a účelnosti na strane prijímateľa ako aj všetkých hospodárskych subjektov zúčastnených na projekte?</w:t>
            </w:r>
          </w:p>
          <w:p w14:paraId="7BDB50B3" w14:textId="08ADB02E" w:rsidR="00674818" w:rsidRPr="00E21104" w:rsidRDefault="002226AA" w:rsidP="00E21104">
            <w:pPr>
              <w:jc w:val="both"/>
              <w:rPr>
                <w:rFonts w:ascii="Calibri" w:hAnsi="Calibri" w:cs="Calibri"/>
                <w:sz w:val="20"/>
                <w:szCs w:val="20"/>
              </w:rPr>
            </w:pPr>
            <w:r w:rsidRPr="00E21104">
              <w:rPr>
                <w:rFonts w:ascii="Calibri" w:hAnsi="Calibri" w:cs="Calibri"/>
                <w:sz w:val="20"/>
                <w:szCs w:val="20"/>
              </w:rPr>
              <w:t>(článok 3, ods. 1 VZP)</w:t>
            </w:r>
          </w:p>
        </w:tc>
        <w:tc>
          <w:tcPr>
            <w:tcW w:w="709" w:type="dxa"/>
          </w:tcPr>
          <w:p w14:paraId="27B3D9B7" w14:textId="77777777" w:rsidR="00674818" w:rsidRPr="00677BC9" w:rsidRDefault="00674818" w:rsidP="009B6B94">
            <w:pPr>
              <w:jc w:val="center"/>
              <w:rPr>
                <w:rFonts w:ascii="Calibri" w:hAnsi="Calibri" w:cs="Calibri"/>
                <w:sz w:val="20"/>
                <w:szCs w:val="20"/>
              </w:rPr>
            </w:pPr>
          </w:p>
        </w:tc>
        <w:tc>
          <w:tcPr>
            <w:tcW w:w="779" w:type="dxa"/>
          </w:tcPr>
          <w:p w14:paraId="39B41088" w14:textId="77777777" w:rsidR="00674818" w:rsidRPr="00677BC9" w:rsidRDefault="00674818" w:rsidP="009B6B94">
            <w:pPr>
              <w:jc w:val="center"/>
              <w:rPr>
                <w:rFonts w:ascii="Calibri" w:hAnsi="Calibri" w:cs="Calibri"/>
                <w:sz w:val="20"/>
                <w:szCs w:val="20"/>
              </w:rPr>
            </w:pPr>
          </w:p>
        </w:tc>
        <w:tc>
          <w:tcPr>
            <w:tcW w:w="783" w:type="dxa"/>
          </w:tcPr>
          <w:p w14:paraId="4BEAFD15" w14:textId="77777777" w:rsidR="00674818" w:rsidRPr="00677BC9" w:rsidRDefault="00674818" w:rsidP="009B6B94">
            <w:pPr>
              <w:jc w:val="center"/>
              <w:rPr>
                <w:rFonts w:ascii="Calibri" w:hAnsi="Calibri" w:cs="Calibri"/>
                <w:sz w:val="20"/>
                <w:szCs w:val="20"/>
              </w:rPr>
            </w:pPr>
          </w:p>
        </w:tc>
        <w:tc>
          <w:tcPr>
            <w:tcW w:w="1409" w:type="dxa"/>
          </w:tcPr>
          <w:p w14:paraId="10FBFA01" w14:textId="77777777" w:rsidR="00674818" w:rsidRPr="00677BC9" w:rsidRDefault="00674818" w:rsidP="009B6B94">
            <w:pPr>
              <w:jc w:val="both"/>
              <w:rPr>
                <w:rFonts w:ascii="Calibri" w:hAnsi="Calibri" w:cs="Calibri"/>
                <w:sz w:val="20"/>
                <w:szCs w:val="20"/>
              </w:rPr>
            </w:pPr>
          </w:p>
        </w:tc>
      </w:tr>
      <w:tr w:rsidR="00674818" w14:paraId="473F4496" w14:textId="77777777" w:rsidTr="00674818">
        <w:tc>
          <w:tcPr>
            <w:tcW w:w="838" w:type="dxa"/>
          </w:tcPr>
          <w:p w14:paraId="3C237582" w14:textId="2FE790E8"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9.12</w:t>
            </w:r>
          </w:p>
        </w:tc>
        <w:tc>
          <w:tcPr>
            <w:tcW w:w="4544" w:type="dxa"/>
          </w:tcPr>
          <w:p w14:paraId="1826B63A" w14:textId="77777777" w:rsidR="00A721D2" w:rsidRPr="00E21104" w:rsidRDefault="00A721D2" w:rsidP="00E21104">
            <w:pPr>
              <w:jc w:val="both"/>
              <w:rPr>
                <w:rFonts w:ascii="Calibri" w:hAnsi="Calibri" w:cs="Calibri"/>
                <w:sz w:val="20"/>
                <w:szCs w:val="20"/>
              </w:rPr>
            </w:pPr>
            <w:r w:rsidRPr="00E21104">
              <w:rPr>
                <w:rFonts w:ascii="Calibri" w:hAnsi="Calibri" w:cs="Calibri"/>
                <w:sz w:val="20"/>
                <w:szCs w:val="20"/>
              </w:rPr>
              <w:t>Bola prijímateľom zaslaná kompletná dokumentácia z VO prostredníctvom Informačného monitorovacieho systému ITMS21+?</w:t>
            </w:r>
          </w:p>
          <w:p w14:paraId="375FD564" w14:textId="202982D9" w:rsidR="00674818" w:rsidRPr="00E21104" w:rsidRDefault="00A721D2" w:rsidP="00E21104">
            <w:pPr>
              <w:jc w:val="both"/>
              <w:rPr>
                <w:rFonts w:ascii="Calibri" w:hAnsi="Calibri" w:cs="Calibri"/>
                <w:sz w:val="20"/>
                <w:szCs w:val="20"/>
              </w:rPr>
            </w:pPr>
            <w:r w:rsidRPr="00E21104">
              <w:rPr>
                <w:rFonts w:ascii="Calibri" w:hAnsi="Calibri" w:cs="Calibri"/>
                <w:sz w:val="20"/>
                <w:szCs w:val="20"/>
              </w:rPr>
              <w:t>(článok 3, ods. 2 VZP)</w:t>
            </w:r>
          </w:p>
        </w:tc>
        <w:tc>
          <w:tcPr>
            <w:tcW w:w="709" w:type="dxa"/>
          </w:tcPr>
          <w:p w14:paraId="728A3D02" w14:textId="77777777" w:rsidR="00674818" w:rsidRPr="00677BC9" w:rsidRDefault="00674818" w:rsidP="009B6B94">
            <w:pPr>
              <w:jc w:val="center"/>
              <w:rPr>
                <w:rFonts w:ascii="Calibri" w:hAnsi="Calibri" w:cs="Calibri"/>
                <w:sz w:val="20"/>
                <w:szCs w:val="20"/>
              </w:rPr>
            </w:pPr>
          </w:p>
        </w:tc>
        <w:tc>
          <w:tcPr>
            <w:tcW w:w="779" w:type="dxa"/>
          </w:tcPr>
          <w:p w14:paraId="3C537435" w14:textId="77777777" w:rsidR="00674818" w:rsidRPr="00677BC9" w:rsidRDefault="00674818" w:rsidP="009B6B94">
            <w:pPr>
              <w:jc w:val="center"/>
              <w:rPr>
                <w:rFonts w:ascii="Calibri" w:hAnsi="Calibri" w:cs="Calibri"/>
                <w:sz w:val="20"/>
                <w:szCs w:val="20"/>
              </w:rPr>
            </w:pPr>
          </w:p>
        </w:tc>
        <w:tc>
          <w:tcPr>
            <w:tcW w:w="783" w:type="dxa"/>
          </w:tcPr>
          <w:p w14:paraId="689DE01B" w14:textId="77777777" w:rsidR="00674818" w:rsidRPr="00677BC9" w:rsidRDefault="00674818" w:rsidP="009B6B94">
            <w:pPr>
              <w:jc w:val="center"/>
              <w:rPr>
                <w:rFonts w:ascii="Calibri" w:hAnsi="Calibri" w:cs="Calibri"/>
                <w:sz w:val="20"/>
                <w:szCs w:val="20"/>
              </w:rPr>
            </w:pPr>
          </w:p>
        </w:tc>
        <w:tc>
          <w:tcPr>
            <w:tcW w:w="1409" w:type="dxa"/>
          </w:tcPr>
          <w:p w14:paraId="0BAB5742" w14:textId="77777777" w:rsidR="00674818" w:rsidRPr="00677BC9" w:rsidRDefault="00674818" w:rsidP="009B6B94">
            <w:pPr>
              <w:jc w:val="both"/>
              <w:rPr>
                <w:rFonts w:ascii="Calibri" w:hAnsi="Calibri" w:cs="Calibri"/>
                <w:sz w:val="20"/>
                <w:szCs w:val="20"/>
              </w:rPr>
            </w:pPr>
          </w:p>
        </w:tc>
      </w:tr>
      <w:tr w:rsidR="00674818" w14:paraId="75829462" w14:textId="77777777" w:rsidTr="00674818">
        <w:tc>
          <w:tcPr>
            <w:tcW w:w="838" w:type="dxa"/>
          </w:tcPr>
          <w:p w14:paraId="6136FE84" w14:textId="449FC519"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9.13</w:t>
            </w:r>
          </w:p>
        </w:tc>
        <w:tc>
          <w:tcPr>
            <w:tcW w:w="4544" w:type="dxa"/>
          </w:tcPr>
          <w:p w14:paraId="187F1FC2" w14:textId="77777777" w:rsidR="00F95AF0" w:rsidRPr="00E21104" w:rsidRDefault="00F95AF0" w:rsidP="00E21104">
            <w:pPr>
              <w:jc w:val="both"/>
              <w:rPr>
                <w:rFonts w:ascii="Calibri" w:hAnsi="Calibri" w:cs="Calibri"/>
                <w:sz w:val="20"/>
                <w:szCs w:val="20"/>
              </w:rPr>
            </w:pPr>
            <w:r w:rsidRPr="00E21104">
              <w:rPr>
                <w:rFonts w:ascii="Calibri" w:hAnsi="Calibri" w:cs="Calibri"/>
                <w:sz w:val="20"/>
                <w:szCs w:val="20"/>
              </w:rPr>
              <w:t>Bola, prijímateľom, prostredníctvom ITMS21+ predložená dokumentácia vo forme určenej v zákone o VO a v Právnych dokumentoch?</w:t>
            </w:r>
          </w:p>
          <w:p w14:paraId="15CEE77F" w14:textId="5FF2026F" w:rsidR="00674818" w:rsidRPr="00E21104" w:rsidRDefault="00F95AF0" w:rsidP="00E21104">
            <w:pPr>
              <w:jc w:val="both"/>
              <w:rPr>
                <w:rFonts w:ascii="Calibri" w:hAnsi="Calibri" w:cs="Calibri"/>
                <w:sz w:val="20"/>
                <w:szCs w:val="20"/>
              </w:rPr>
            </w:pPr>
            <w:r w:rsidRPr="00E21104">
              <w:rPr>
                <w:rFonts w:ascii="Calibri" w:hAnsi="Calibri" w:cs="Calibri"/>
                <w:sz w:val="20"/>
                <w:szCs w:val="20"/>
              </w:rPr>
              <w:t>(článok 3, ods. 2 VZP)</w:t>
            </w:r>
          </w:p>
        </w:tc>
        <w:tc>
          <w:tcPr>
            <w:tcW w:w="709" w:type="dxa"/>
          </w:tcPr>
          <w:p w14:paraId="3D93A8F0" w14:textId="77777777" w:rsidR="00674818" w:rsidRPr="00677BC9" w:rsidRDefault="00674818" w:rsidP="009B6B94">
            <w:pPr>
              <w:jc w:val="center"/>
              <w:rPr>
                <w:rFonts w:ascii="Calibri" w:hAnsi="Calibri" w:cs="Calibri"/>
                <w:sz w:val="20"/>
                <w:szCs w:val="20"/>
              </w:rPr>
            </w:pPr>
          </w:p>
        </w:tc>
        <w:tc>
          <w:tcPr>
            <w:tcW w:w="779" w:type="dxa"/>
          </w:tcPr>
          <w:p w14:paraId="64C4C2B2" w14:textId="77777777" w:rsidR="00674818" w:rsidRPr="00677BC9" w:rsidRDefault="00674818" w:rsidP="009B6B94">
            <w:pPr>
              <w:jc w:val="center"/>
              <w:rPr>
                <w:rFonts w:ascii="Calibri" w:hAnsi="Calibri" w:cs="Calibri"/>
                <w:sz w:val="20"/>
                <w:szCs w:val="20"/>
              </w:rPr>
            </w:pPr>
          </w:p>
        </w:tc>
        <w:tc>
          <w:tcPr>
            <w:tcW w:w="783" w:type="dxa"/>
          </w:tcPr>
          <w:p w14:paraId="6B6E19C0" w14:textId="77777777" w:rsidR="00674818" w:rsidRPr="00677BC9" w:rsidRDefault="00674818" w:rsidP="009B6B94">
            <w:pPr>
              <w:jc w:val="center"/>
              <w:rPr>
                <w:rFonts w:ascii="Calibri" w:hAnsi="Calibri" w:cs="Calibri"/>
                <w:sz w:val="20"/>
                <w:szCs w:val="20"/>
              </w:rPr>
            </w:pPr>
          </w:p>
        </w:tc>
        <w:tc>
          <w:tcPr>
            <w:tcW w:w="1409" w:type="dxa"/>
          </w:tcPr>
          <w:p w14:paraId="79DEDAF3" w14:textId="77777777" w:rsidR="00674818" w:rsidRPr="00677BC9" w:rsidRDefault="00674818" w:rsidP="009B6B94">
            <w:pPr>
              <w:jc w:val="both"/>
              <w:rPr>
                <w:rFonts w:ascii="Calibri" w:hAnsi="Calibri" w:cs="Calibri"/>
                <w:sz w:val="20"/>
                <w:szCs w:val="20"/>
              </w:rPr>
            </w:pPr>
          </w:p>
        </w:tc>
      </w:tr>
      <w:tr w:rsidR="00674818" w14:paraId="439571C1" w14:textId="77777777" w:rsidTr="00674818">
        <w:tc>
          <w:tcPr>
            <w:tcW w:w="838" w:type="dxa"/>
          </w:tcPr>
          <w:p w14:paraId="2D837A66" w14:textId="3710AA06"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9.14</w:t>
            </w:r>
          </w:p>
        </w:tc>
        <w:tc>
          <w:tcPr>
            <w:tcW w:w="4544" w:type="dxa"/>
          </w:tcPr>
          <w:p w14:paraId="2486DA15" w14:textId="77777777" w:rsidR="00AD709D" w:rsidRPr="00E21104" w:rsidRDefault="00AD709D" w:rsidP="00E21104">
            <w:pPr>
              <w:jc w:val="both"/>
              <w:rPr>
                <w:rFonts w:ascii="Calibri" w:hAnsi="Calibri" w:cs="Calibri"/>
                <w:sz w:val="20"/>
                <w:szCs w:val="20"/>
              </w:rPr>
            </w:pPr>
            <w:r w:rsidRPr="00E21104">
              <w:rPr>
                <w:rFonts w:ascii="Calibri" w:hAnsi="Calibri" w:cs="Calibri"/>
                <w:sz w:val="20"/>
                <w:szCs w:val="20"/>
              </w:rPr>
              <w:t xml:space="preserve">Má prijímateľ, v záväzkovom vzťahu s každým dodávateľom zadefinovanú povinnosť strpieť výkon kontroly/auditu, a poskytnúť oprávneným osobám na výkon kontroly/auditu potrebnú súčinnosť? </w:t>
            </w:r>
          </w:p>
          <w:p w14:paraId="27FB6C34" w14:textId="646913CB" w:rsidR="00674818" w:rsidRPr="00E21104" w:rsidRDefault="00AD709D" w:rsidP="00E21104">
            <w:pPr>
              <w:jc w:val="both"/>
              <w:rPr>
                <w:rFonts w:ascii="Calibri" w:hAnsi="Calibri" w:cs="Calibri"/>
                <w:sz w:val="20"/>
                <w:szCs w:val="20"/>
              </w:rPr>
            </w:pPr>
            <w:r w:rsidRPr="00E21104">
              <w:rPr>
                <w:rFonts w:ascii="Calibri" w:hAnsi="Calibri" w:cs="Calibri"/>
                <w:sz w:val="20"/>
                <w:szCs w:val="20"/>
              </w:rPr>
              <w:t>(článok 3, ods. 10 VZP)</w:t>
            </w:r>
          </w:p>
        </w:tc>
        <w:tc>
          <w:tcPr>
            <w:tcW w:w="709" w:type="dxa"/>
          </w:tcPr>
          <w:p w14:paraId="7372D5DD" w14:textId="77777777" w:rsidR="00674818" w:rsidRPr="00677BC9" w:rsidRDefault="00674818" w:rsidP="009B6B94">
            <w:pPr>
              <w:jc w:val="center"/>
              <w:rPr>
                <w:rFonts w:ascii="Calibri" w:hAnsi="Calibri" w:cs="Calibri"/>
                <w:sz w:val="20"/>
                <w:szCs w:val="20"/>
              </w:rPr>
            </w:pPr>
          </w:p>
        </w:tc>
        <w:tc>
          <w:tcPr>
            <w:tcW w:w="779" w:type="dxa"/>
          </w:tcPr>
          <w:p w14:paraId="17836A5C" w14:textId="77777777" w:rsidR="00674818" w:rsidRPr="00677BC9" w:rsidRDefault="00674818" w:rsidP="009B6B94">
            <w:pPr>
              <w:jc w:val="center"/>
              <w:rPr>
                <w:rFonts w:ascii="Calibri" w:hAnsi="Calibri" w:cs="Calibri"/>
                <w:sz w:val="20"/>
                <w:szCs w:val="20"/>
              </w:rPr>
            </w:pPr>
          </w:p>
        </w:tc>
        <w:tc>
          <w:tcPr>
            <w:tcW w:w="783" w:type="dxa"/>
          </w:tcPr>
          <w:p w14:paraId="279414A1" w14:textId="77777777" w:rsidR="00674818" w:rsidRPr="00677BC9" w:rsidRDefault="00674818" w:rsidP="009B6B94">
            <w:pPr>
              <w:jc w:val="center"/>
              <w:rPr>
                <w:rFonts w:ascii="Calibri" w:hAnsi="Calibri" w:cs="Calibri"/>
                <w:sz w:val="20"/>
                <w:szCs w:val="20"/>
              </w:rPr>
            </w:pPr>
          </w:p>
        </w:tc>
        <w:tc>
          <w:tcPr>
            <w:tcW w:w="1409" w:type="dxa"/>
          </w:tcPr>
          <w:p w14:paraId="76E829B8" w14:textId="77777777" w:rsidR="00674818" w:rsidRPr="00677BC9" w:rsidRDefault="00674818" w:rsidP="009B6B94">
            <w:pPr>
              <w:jc w:val="both"/>
              <w:rPr>
                <w:rFonts w:ascii="Calibri" w:hAnsi="Calibri" w:cs="Calibri"/>
                <w:sz w:val="20"/>
                <w:szCs w:val="20"/>
              </w:rPr>
            </w:pPr>
          </w:p>
        </w:tc>
      </w:tr>
      <w:tr w:rsidR="00674818" w14:paraId="51319CE0" w14:textId="77777777" w:rsidTr="00674818">
        <w:tc>
          <w:tcPr>
            <w:tcW w:w="838" w:type="dxa"/>
          </w:tcPr>
          <w:p w14:paraId="5739C0F8" w14:textId="33B8B9C6"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9.15</w:t>
            </w:r>
          </w:p>
        </w:tc>
        <w:tc>
          <w:tcPr>
            <w:tcW w:w="4544" w:type="dxa"/>
          </w:tcPr>
          <w:p w14:paraId="54853103" w14:textId="77777777" w:rsidR="00CE6166" w:rsidRPr="00E21104" w:rsidRDefault="00CE6166" w:rsidP="00E21104">
            <w:pPr>
              <w:jc w:val="both"/>
              <w:rPr>
                <w:rFonts w:ascii="Calibri" w:hAnsi="Calibri" w:cs="Calibri"/>
                <w:sz w:val="20"/>
                <w:szCs w:val="20"/>
              </w:rPr>
            </w:pPr>
            <w:r w:rsidRPr="00E21104">
              <w:rPr>
                <w:rFonts w:ascii="Calibri" w:hAnsi="Calibri" w:cs="Calibri"/>
                <w:sz w:val="20"/>
                <w:szCs w:val="20"/>
              </w:rPr>
              <w:t>Prijímateľ zabezpečil, v rámci VO, dodržanie pravidiel hospodárskej súťaže a zdržal sa protiprávneho konania pri výbere dodávateľa?</w:t>
            </w:r>
          </w:p>
          <w:p w14:paraId="5DACCB59" w14:textId="14B62B2A" w:rsidR="00674818" w:rsidRPr="00E21104" w:rsidRDefault="00CE6166" w:rsidP="00E21104">
            <w:pPr>
              <w:jc w:val="both"/>
              <w:rPr>
                <w:rFonts w:ascii="Calibri" w:hAnsi="Calibri" w:cs="Calibri"/>
                <w:sz w:val="20"/>
                <w:szCs w:val="20"/>
              </w:rPr>
            </w:pPr>
            <w:r w:rsidRPr="00E21104">
              <w:rPr>
                <w:rFonts w:ascii="Calibri" w:hAnsi="Calibri" w:cs="Calibri"/>
                <w:sz w:val="20"/>
                <w:szCs w:val="20"/>
              </w:rPr>
              <w:t>(článok 3, ods. 11 VZP)</w:t>
            </w:r>
          </w:p>
        </w:tc>
        <w:tc>
          <w:tcPr>
            <w:tcW w:w="709" w:type="dxa"/>
          </w:tcPr>
          <w:p w14:paraId="49020CB1" w14:textId="77777777" w:rsidR="00674818" w:rsidRPr="00677BC9" w:rsidRDefault="00674818" w:rsidP="009B6B94">
            <w:pPr>
              <w:jc w:val="center"/>
              <w:rPr>
                <w:rFonts w:ascii="Calibri" w:hAnsi="Calibri" w:cs="Calibri"/>
                <w:sz w:val="20"/>
                <w:szCs w:val="20"/>
              </w:rPr>
            </w:pPr>
          </w:p>
        </w:tc>
        <w:tc>
          <w:tcPr>
            <w:tcW w:w="779" w:type="dxa"/>
          </w:tcPr>
          <w:p w14:paraId="6EADC9B3" w14:textId="77777777" w:rsidR="00674818" w:rsidRPr="00677BC9" w:rsidRDefault="00674818" w:rsidP="009B6B94">
            <w:pPr>
              <w:jc w:val="center"/>
              <w:rPr>
                <w:rFonts w:ascii="Calibri" w:hAnsi="Calibri" w:cs="Calibri"/>
                <w:sz w:val="20"/>
                <w:szCs w:val="20"/>
              </w:rPr>
            </w:pPr>
          </w:p>
        </w:tc>
        <w:tc>
          <w:tcPr>
            <w:tcW w:w="783" w:type="dxa"/>
          </w:tcPr>
          <w:p w14:paraId="1C1FCB58" w14:textId="77777777" w:rsidR="00674818" w:rsidRPr="00677BC9" w:rsidRDefault="00674818" w:rsidP="009B6B94">
            <w:pPr>
              <w:jc w:val="center"/>
              <w:rPr>
                <w:rFonts w:ascii="Calibri" w:hAnsi="Calibri" w:cs="Calibri"/>
                <w:sz w:val="20"/>
                <w:szCs w:val="20"/>
              </w:rPr>
            </w:pPr>
          </w:p>
        </w:tc>
        <w:tc>
          <w:tcPr>
            <w:tcW w:w="1409" w:type="dxa"/>
          </w:tcPr>
          <w:p w14:paraId="0AC8B76E" w14:textId="77777777" w:rsidR="00674818" w:rsidRPr="00677BC9" w:rsidRDefault="00674818" w:rsidP="009B6B94">
            <w:pPr>
              <w:jc w:val="both"/>
              <w:rPr>
                <w:rFonts w:ascii="Calibri" w:hAnsi="Calibri" w:cs="Calibri"/>
                <w:sz w:val="20"/>
                <w:szCs w:val="20"/>
              </w:rPr>
            </w:pPr>
          </w:p>
        </w:tc>
      </w:tr>
      <w:tr w:rsidR="00674818" w14:paraId="6C867582" w14:textId="77777777" w:rsidTr="00674818">
        <w:tc>
          <w:tcPr>
            <w:tcW w:w="838" w:type="dxa"/>
          </w:tcPr>
          <w:p w14:paraId="775C13C4" w14:textId="348669C8" w:rsidR="00674818" w:rsidRPr="00490715" w:rsidRDefault="00D01282" w:rsidP="009B6B94">
            <w:pPr>
              <w:jc w:val="center"/>
              <w:rPr>
                <w:rFonts w:ascii="Calibri" w:hAnsi="Calibri" w:cs="Calibri"/>
                <w:sz w:val="20"/>
                <w:szCs w:val="20"/>
              </w:rPr>
            </w:pPr>
            <w:r w:rsidRPr="00490715">
              <w:rPr>
                <w:rFonts w:ascii="Calibri" w:hAnsi="Calibri" w:cs="Calibri"/>
                <w:sz w:val="20"/>
                <w:szCs w:val="20"/>
              </w:rPr>
              <w:t>9.16</w:t>
            </w:r>
          </w:p>
        </w:tc>
        <w:tc>
          <w:tcPr>
            <w:tcW w:w="4544" w:type="dxa"/>
          </w:tcPr>
          <w:p w14:paraId="51CDE93B" w14:textId="77777777" w:rsidR="001959D0" w:rsidRPr="00E21104" w:rsidRDefault="001959D0" w:rsidP="00E21104">
            <w:pPr>
              <w:jc w:val="both"/>
              <w:rPr>
                <w:rFonts w:ascii="Calibri" w:hAnsi="Calibri" w:cs="Calibri"/>
                <w:sz w:val="20"/>
                <w:szCs w:val="20"/>
              </w:rPr>
            </w:pPr>
            <w:r w:rsidRPr="00E21104">
              <w:rPr>
                <w:rFonts w:ascii="Calibri" w:hAnsi="Calibri" w:cs="Calibri"/>
                <w:sz w:val="20"/>
                <w:szCs w:val="20"/>
              </w:rPr>
              <w:t>Prijímateľ, v rámci VO, pristupoval k procesu VO s odbornou starostlivosťou za účelom preverenia, či v rámci VO nedošlo k porušeniu pravidiel čestnej hospodárskej súťaže alebo iného protiprávnemu konaniu?</w:t>
            </w:r>
          </w:p>
          <w:p w14:paraId="226F309A" w14:textId="63796B07" w:rsidR="00674818" w:rsidRPr="00E21104" w:rsidRDefault="001959D0" w:rsidP="00E21104">
            <w:pPr>
              <w:jc w:val="both"/>
              <w:rPr>
                <w:rFonts w:ascii="Calibri" w:hAnsi="Calibri" w:cs="Calibri"/>
                <w:sz w:val="20"/>
                <w:szCs w:val="20"/>
              </w:rPr>
            </w:pPr>
            <w:r w:rsidRPr="00E21104">
              <w:rPr>
                <w:rFonts w:ascii="Calibri" w:hAnsi="Calibri" w:cs="Calibri"/>
                <w:sz w:val="20"/>
                <w:szCs w:val="20"/>
              </w:rPr>
              <w:t>(článok 3, ods. 11 VZP)</w:t>
            </w:r>
          </w:p>
        </w:tc>
        <w:tc>
          <w:tcPr>
            <w:tcW w:w="709" w:type="dxa"/>
          </w:tcPr>
          <w:p w14:paraId="1EA85B17" w14:textId="77777777" w:rsidR="00674818" w:rsidRPr="00677BC9" w:rsidRDefault="00674818" w:rsidP="009B6B94">
            <w:pPr>
              <w:jc w:val="center"/>
              <w:rPr>
                <w:rFonts w:ascii="Calibri" w:hAnsi="Calibri" w:cs="Calibri"/>
                <w:sz w:val="20"/>
                <w:szCs w:val="20"/>
              </w:rPr>
            </w:pPr>
          </w:p>
        </w:tc>
        <w:tc>
          <w:tcPr>
            <w:tcW w:w="779" w:type="dxa"/>
          </w:tcPr>
          <w:p w14:paraId="3BBB3E59" w14:textId="77777777" w:rsidR="00674818" w:rsidRPr="00677BC9" w:rsidRDefault="00674818" w:rsidP="009B6B94">
            <w:pPr>
              <w:jc w:val="center"/>
              <w:rPr>
                <w:rFonts w:ascii="Calibri" w:hAnsi="Calibri" w:cs="Calibri"/>
                <w:sz w:val="20"/>
                <w:szCs w:val="20"/>
              </w:rPr>
            </w:pPr>
          </w:p>
        </w:tc>
        <w:tc>
          <w:tcPr>
            <w:tcW w:w="783" w:type="dxa"/>
          </w:tcPr>
          <w:p w14:paraId="1953B0A1" w14:textId="77777777" w:rsidR="00674818" w:rsidRPr="00677BC9" w:rsidRDefault="00674818" w:rsidP="009B6B94">
            <w:pPr>
              <w:jc w:val="center"/>
              <w:rPr>
                <w:rFonts w:ascii="Calibri" w:hAnsi="Calibri" w:cs="Calibri"/>
                <w:sz w:val="20"/>
                <w:szCs w:val="20"/>
              </w:rPr>
            </w:pPr>
          </w:p>
        </w:tc>
        <w:tc>
          <w:tcPr>
            <w:tcW w:w="1409" w:type="dxa"/>
          </w:tcPr>
          <w:p w14:paraId="3AABD13A" w14:textId="77777777" w:rsidR="00674818" w:rsidRPr="00677BC9" w:rsidRDefault="00674818" w:rsidP="009B6B94">
            <w:pPr>
              <w:jc w:val="both"/>
              <w:rPr>
                <w:rFonts w:ascii="Calibri" w:hAnsi="Calibri" w:cs="Calibri"/>
                <w:sz w:val="20"/>
                <w:szCs w:val="20"/>
              </w:rPr>
            </w:pPr>
          </w:p>
        </w:tc>
      </w:tr>
      <w:tr w:rsidR="00674818" w14:paraId="3AF0AA2A" w14:textId="77777777" w:rsidTr="00EE76A7">
        <w:tc>
          <w:tcPr>
            <w:tcW w:w="838" w:type="dxa"/>
            <w:vAlign w:val="center"/>
          </w:tcPr>
          <w:p w14:paraId="7D56FB74" w14:textId="463F30B6" w:rsidR="00674818" w:rsidRPr="00490715" w:rsidRDefault="00D01282" w:rsidP="00EE76A7">
            <w:pPr>
              <w:jc w:val="center"/>
              <w:rPr>
                <w:rFonts w:ascii="Calibri" w:hAnsi="Calibri" w:cs="Calibri"/>
                <w:sz w:val="20"/>
                <w:szCs w:val="20"/>
              </w:rPr>
            </w:pPr>
            <w:r w:rsidRPr="00490715">
              <w:rPr>
                <w:rFonts w:ascii="Calibri" w:hAnsi="Calibri" w:cs="Calibri"/>
                <w:sz w:val="20"/>
                <w:szCs w:val="20"/>
              </w:rPr>
              <w:t>9.17</w:t>
            </w:r>
          </w:p>
        </w:tc>
        <w:tc>
          <w:tcPr>
            <w:tcW w:w="4544" w:type="dxa"/>
          </w:tcPr>
          <w:p w14:paraId="0FF71537" w14:textId="77777777" w:rsidR="000E3D91" w:rsidRPr="00E21104" w:rsidRDefault="000E3D91" w:rsidP="00E21104">
            <w:pPr>
              <w:jc w:val="both"/>
              <w:rPr>
                <w:rFonts w:ascii="Calibri" w:hAnsi="Calibri" w:cs="Calibri"/>
                <w:sz w:val="20"/>
                <w:szCs w:val="20"/>
              </w:rPr>
            </w:pPr>
            <w:r w:rsidRPr="00E21104">
              <w:rPr>
                <w:rFonts w:ascii="Calibri" w:hAnsi="Calibri" w:cs="Calibri"/>
                <w:sz w:val="20"/>
                <w:szCs w:val="20"/>
              </w:rPr>
              <w:t>Vrátil prijímateľ vyčíslený NFP alebo jeho časť identifikovanej nezrovnalosti akýmkoľvek kontrolným alebo auditným orgánom SR a/alebo EÚ vyplývajúcej z VO, ktoré prijímateľ ukončil podpisom zmluvy s úspešným uchádzačom?</w:t>
            </w:r>
          </w:p>
          <w:p w14:paraId="0CF97B78" w14:textId="14F5A830" w:rsidR="00674818" w:rsidRPr="00E21104" w:rsidRDefault="000E3D91" w:rsidP="00E21104">
            <w:pPr>
              <w:jc w:val="both"/>
              <w:rPr>
                <w:rFonts w:ascii="Calibri" w:hAnsi="Calibri" w:cs="Calibri"/>
                <w:sz w:val="20"/>
                <w:szCs w:val="20"/>
              </w:rPr>
            </w:pPr>
            <w:r w:rsidRPr="00E21104">
              <w:rPr>
                <w:rFonts w:ascii="Calibri" w:hAnsi="Calibri" w:cs="Calibri"/>
                <w:sz w:val="20"/>
                <w:szCs w:val="20"/>
              </w:rPr>
              <w:t>(článok 3, ods. 14 VZP)</w:t>
            </w:r>
          </w:p>
        </w:tc>
        <w:tc>
          <w:tcPr>
            <w:tcW w:w="709" w:type="dxa"/>
            <w:vAlign w:val="center"/>
          </w:tcPr>
          <w:p w14:paraId="5A02547A" w14:textId="77777777" w:rsidR="00674818" w:rsidRPr="00677BC9" w:rsidRDefault="00674818" w:rsidP="00EE76A7">
            <w:pPr>
              <w:jc w:val="center"/>
              <w:rPr>
                <w:rFonts w:ascii="Calibri" w:hAnsi="Calibri" w:cs="Calibri"/>
                <w:sz w:val="20"/>
                <w:szCs w:val="20"/>
              </w:rPr>
            </w:pPr>
          </w:p>
        </w:tc>
        <w:tc>
          <w:tcPr>
            <w:tcW w:w="779" w:type="dxa"/>
            <w:vAlign w:val="center"/>
          </w:tcPr>
          <w:p w14:paraId="266FBAC4" w14:textId="77777777" w:rsidR="00674818" w:rsidRPr="00677BC9" w:rsidRDefault="00674818" w:rsidP="00EE76A7">
            <w:pPr>
              <w:jc w:val="center"/>
              <w:rPr>
                <w:rFonts w:ascii="Calibri" w:hAnsi="Calibri" w:cs="Calibri"/>
                <w:sz w:val="20"/>
                <w:szCs w:val="20"/>
              </w:rPr>
            </w:pPr>
          </w:p>
        </w:tc>
        <w:tc>
          <w:tcPr>
            <w:tcW w:w="783" w:type="dxa"/>
            <w:vAlign w:val="center"/>
          </w:tcPr>
          <w:p w14:paraId="275CC101" w14:textId="77777777" w:rsidR="00674818" w:rsidRPr="00677BC9" w:rsidRDefault="00674818" w:rsidP="00EE76A7">
            <w:pPr>
              <w:jc w:val="center"/>
              <w:rPr>
                <w:rFonts w:ascii="Calibri" w:hAnsi="Calibri" w:cs="Calibri"/>
                <w:sz w:val="20"/>
                <w:szCs w:val="20"/>
              </w:rPr>
            </w:pPr>
          </w:p>
        </w:tc>
        <w:tc>
          <w:tcPr>
            <w:tcW w:w="1409" w:type="dxa"/>
          </w:tcPr>
          <w:p w14:paraId="2C650800" w14:textId="77777777" w:rsidR="00674818" w:rsidRPr="00677BC9" w:rsidRDefault="00674818" w:rsidP="009B6B94">
            <w:pPr>
              <w:jc w:val="both"/>
              <w:rPr>
                <w:rFonts w:ascii="Calibri" w:hAnsi="Calibri" w:cs="Calibri"/>
                <w:sz w:val="20"/>
                <w:szCs w:val="20"/>
              </w:rPr>
            </w:pPr>
          </w:p>
        </w:tc>
      </w:tr>
      <w:tr w:rsidR="00674818" w14:paraId="2EA7F958" w14:textId="77777777" w:rsidTr="00EE76A7">
        <w:tc>
          <w:tcPr>
            <w:tcW w:w="838" w:type="dxa"/>
            <w:vAlign w:val="center"/>
          </w:tcPr>
          <w:p w14:paraId="3DBCCFA5" w14:textId="5102EEB4" w:rsidR="00674818" w:rsidRPr="00490715" w:rsidRDefault="00D01282" w:rsidP="00EE76A7">
            <w:pPr>
              <w:jc w:val="center"/>
              <w:rPr>
                <w:rFonts w:ascii="Calibri" w:hAnsi="Calibri" w:cs="Calibri"/>
                <w:sz w:val="20"/>
                <w:szCs w:val="20"/>
              </w:rPr>
            </w:pPr>
            <w:r w:rsidRPr="00490715">
              <w:rPr>
                <w:rFonts w:ascii="Calibri" w:hAnsi="Calibri" w:cs="Calibri"/>
                <w:sz w:val="20"/>
                <w:szCs w:val="20"/>
              </w:rPr>
              <w:t>9.18</w:t>
            </w:r>
          </w:p>
        </w:tc>
        <w:tc>
          <w:tcPr>
            <w:tcW w:w="4544" w:type="dxa"/>
          </w:tcPr>
          <w:p w14:paraId="200247B0" w14:textId="77777777" w:rsidR="00375350" w:rsidRPr="00E21104" w:rsidRDefault="00375350" w:rsidP="00E21104">
            <w:pPr>
              <w:jc w:val="both"/>
              <w:rPr>
                <w:rFonts w:ascii="Calibri" w:hAnsi="Calibri" w:cs="Calibri"/>
                <w:sz w:val="20"/>
                <w:szCs w:val="20"/>
              </w:rPr>
            </w:pPr>
            <w:r w:rsidRPr="00E21104">
              <w:rPr>
                <w:rFonts w:ascii="Calibri" w:hAnsi="Calibri" w:cs="Calibri"/>
                <w:sz w:val="20"/>
                <w:szCs w:val="20"/>
              </w:rPr>
              <w:t>Zabezpečil prijímateľ v  uzatvorenej zmluve s dodávateľom duševného vlastníctva, že práva a povinnosti z udelenej licencie prechádzajú na právneho nástupcu/dedičov  prijímateľa?</w:t>
            </w:r>
          </w:p>
          <w:p w14:paraId="0F76C43C" w14:textId="1284DE6B" w:rsidR="00674818" w:rsidRPr="00E21104" w:rsidRDefault="00375350" w:rsidP="00E21104">
            <w:pPr>
              <w:jc w:val="both"/>
              <w:rPr>
                <w:rFonts w:ascii="Calibri" w:hAnsi="Calibri" w:cs="Calibri"/>
                <w:sz w:val="20"/>
                <w:szCs w:val="20"/>
              </w:rPr>
            </w:pPr>
            <w:r w:rsidRPr="00E21104">
              <w:rPr>
                <w:rFonts w:ascii="Calibri" w:hAnsi="Calibri" w:cs="Calibri"/>
                <w:sz w:val="20"/>
                <w:szCs w:val="20"/>
              </w:rPr>
              <w:t>(Článok 6, ods. 1, písm. b) bod v) písm. A. VZP)</w:t>
            </w:r>
          </w:p>
        </w:tc>
        <w:tc>
          <w:tcPr>
            <w:tcW w:w="709" w:type="dxa"/>
            <w:vAlign w:val="center"/>
          </w:tcPr>
          <w:p w14:paraId="5A52FCB9" w14:textId="77777777" w:rsidR="00674818" w:rsidRPr="00677BC9" w:rsidRDefault="00674818" w:rsidP="00EE76A7">
            <w:pPr>
              <w:jc w:val="center"/>
              <w:rPr>
                <w:rFonts w:ascii="Calibri" w:hAnsi="Calibri" w:cs="Calibri"/>
                <w:sz w:val="20"/>
                <w:szCs w:val="20"/>
              </w:rPr>
            </w:pPr>
          </w:p>
        </w:tc>
        <w:tc>
          <w:tcPr>
            <w:tcW w:w="779" w:type="dxa"/>
            <w:vAlign w:val="center"/>
          </w:tcPr>
          <w:p w14:paraId="3CB637A0" w14:textId="77777777" w:rsidR="00674818" w:rsidRPr="00677BC9" w:rsidRDefault="00674818" w:rsidP="00EE76A7">
            <w:pPr>
              <w:jc w:val="center"/>
              <w:rPr>
                <w:rFonts w:ascii="Calibri" w:hAnsi="Calibri" w:cs="Calibri"/>
                <w:sz w:val="20"/>
                <w:szCs w:val="20"/>
              </w:rPr>
            </w:pPr>
          </w:p>
        </w:tc>
        <w:tc>
          <w:tcPr>
            <w:tcW w:w="783" w:type="dxa"/>
            <w:vAlign w:val="center"/>
          </w:tcPr>
          <w:p w14:paraId="3580B69D" w14:textId="77777777" w:rsidR="00674818" w:rsidRPr="00677BC9" w:rsidRDefault="00674818" w:rsidP="00EE76A7">
            <w:pPr>
              <w:jc w:val="center"/>
              <w:rPr>
                <w:rFonts w:ascii="Calibri" w:hAnsi="Calibri" w:cs="Calibri"/>
                <w:sz w:val="20"/>
                <w:szCs w:val="20"/>
              </w:rPr>
            </w:pPr>
          </w:p>
        </w:tc>
        <w:tc>
          <w:tcPr>
            <w:tcW w:w="1409" w:type="dxa"/>
          </w:tcPr>
          <w:p w14:paraId="25EA756F" w14:textId="77777777" w:rsidR="00674818" w:rsidRPr="00677BC9" w:rsidRDefault="00674818" w:rsidP="009B6B94">
            <w:pPr>
              <w:jc w:val="both"/>
              <w:rPr>
                <w:rFonts w:ascii="Calibri" w:hAnsi="Calibri" w:cs="Calibri"/>
                <w:sz w:val="20"/>
                <w:szCs w:val="20"/>
              </w:rPr>
            </w:pPr>
          </w:p>
        </w:tc>
      </w:tr>
      <w:tr w:rsidR="00674818" w14:paraId="4986F74B" w14:textId="77777777" w:rsidTr="00EE76A7">
        <w:tc>
          <w:tcPr>
            <w:tcW w:w="838" w:type="dxa"/>
            <w:vAlign w:val="center"/>
          </w:tcPr>
          <w:p w14:paraId="7D156C86" w14:textId="7269226A" w:rsidR="00674818" w:rsidRPr="00490715" w:rsidRDefault="00D01282" w:rsidP="00EE76A7">
            <w:pPr>
              <w:jc w:val="center"/>
              <w:rPr>
                <w:rFonts w:ascii="Calibri" w:hAnsi="Calibri" w:cs="Calibri"/>
                <w:sz w:val="20"/>
                <w:szCs w:val="20"/>
              </w:rPr>
            </w:pPr>
            <w:r w:rsidRPr="00490715">
              <w:rPr>
                <w:rFonts w:ascii="Calibri" w:hAnsi="Calibri" w:cs="Calibri"/>
                <w:sz w:val="20"/>
                <w:szCs w:val="20"/>
              </w:rPr>
              <w:t>9.19</w:t>
            </w:r>
          </w:p>
        </w:tc>
        <w:tc>
          <w:tcPr>
            <w:tcW w:w="4544" w:type="dxa"/>
          </w:tcPr>
          <w:p w14:paraId="61D07D89" w14:textId="77777777" w:rsidR="00F3109B" w:rsidRPr="00E21104" w:rsidRDefault="00F3109B" w:rsidP="00E21104">
            <w:pPr>
              <w:jc w:val="both"/>
              <w:rPr>
                <w:rFonts w:ascii="Calibri" w:hAnsi="Calibri" w:cs="Calibri"/>
                <w:sz w:val="20"/>
                <w:szCs w:val="20"/>
              </w:rPr>
            </w:pPr>
            <w:r w:rsidRPr="00E21104">
              <w:rPr>
                <w:rFonts w:ascii="Calibri" w:hAnsi="Calibri" w:cs="Calibri"/>
                <w:sz w:val="20"/>
                <w:szCs w:val="20"/>
              </w:rPr>
              <w:t>Vyžiadal si prijímateľ písomný súhlas poskytovateľa pred akoukoľvek dispozíciou s majetkom nadobudnutým z NFP,  a to aj v prípadoch, na ktoré sa vzťahujú výnimky, až po udelení predchádzajúceho písomného súhlasu poskytovateľa?</w:t>
            </w:r>
          </w:p>
          <w:p w14:paraId="39F13C6D" w14:textId="166CC8F7" w:rsidR="00674818" w:rsidRPr="00E21104" w:rsidRDefault="00F3109B" w:rsidP="00E21104">
            <w:pPr>
              <w:jc w:val="both"/>
              <w:rPr>
                <w:rFonts w:ascii="Calibri" w:hAnsi="Calibri" w:cs="Calibri"/>
                <w:sz w:val="20"/>
                <w:szCs w:val="20"/>
              </w:rPr>
            </w:pPr>
            <w:r w:rsidRPr="00E21104">
              <w:rPr>
                <w:rFonts w:ascii="Calibri" w:hAnsi="Calibri" w:cs="Calibri"/>
                <w:sz w:val="20"/>
                <w:szCs w:val="20"/>
              </w:rPr>
              <w:t>(Článok 6,  ods. 3 VZP)</w:t>
            </w:r>
          </w:p>
        </w:tc>
        <w:tc>
          <w:tcPr>
            <w:tcW w:w="709" w:type="dxa"/>
            <w:vAlign w:val="center"/>
          </w:tcPr>
          <w:p w14:paraId="76A8033A" w14:textId="77777777" w:rsidR="00674818" w:rsidRPr="00677BC9" w:rsidRDefault="00674818" w:rsidP="00EE76A7">
            <w:pPr>
              <w:jc w:val="center"/>
              <w:rPr>
                <w:rFonts w:ascii="Calibri" w:hAnsi="Calibri" w:cs="Calibri"/>
                <w:sz w:val="20"/>
                <w:szCs w:val="20"/>
              </w:rPr>
            </w:pPr>
          </w:p>
        </w:tc>
        <w:tc>
          <w:tcPr>
            <w:tcW w:w="779" w:type="dxa"/>
            <w:vAlign w:val="center"/>
          </w:tcPr>
          <w:p w14:paraId="2690BBE9" w14:textId="77777777" w:rsidR="00674818" w:rsidRPr="00677BC9" w:rsidRDefault="00674818" w:rsidP="00EE76A7">
            <w:pPr>
              <w:jc w:val="center"/>
              <w:rPr>
                <w:rFonts w:ascii="Calibri" w:hAnsi="Calibri" w:cs="Calibri"/>
                <w:sz w:val="20"/>
                <w:szCs w:val="20"/>
              </w:rPr>
            </w:pPr>
          </w:p>
        </w:tc>
        <w:tc>
          <w:tcPr>
            <w:tcW w:w="783" w:type="dxa"/>
            <w:vAlign w:val="center"/>
          </w:tcPr>
          <w:p w14:paraId="1985AC98" w14:textId="77777777" w:rsidR="00674818" w:rsidRPr="00677BC9" w:rsidRDefault="00674818" w:rsidP="00EE76A7">
            <w:pPr>
              <w:jc w:val="center"/>
              <w:rPr>
                <w:rFonts w:ascii="Calibri" w:hAnsi="Calibri" w:cs="Calibri"/>
                <w:sz w:val="20"/>
                <w:szCs w:val="20"/>
              </w:rPr>
            </w:pPr>
          </w:p>
        </w:tc>
        <w:tc>
          <w:tcPr>
            <w:tcW w:w="1409" w:type="dxa"/>
          </w:tcPr>
          <w:p w14:paraId="383AF99E" w14:textId="77777777" w:rsidR="00674818" w:rsidRPr="00677BC9" w:rsidRDefault="00674818" w:rsidP="009B6B94">
            <w:pPr>
              <w:jc w:val="both"/>
              <w:rPr>
                <w:rFonts w:ascii="Calibri" w:hAnsi="Calibri" w:cs="Calibri"/>
                <w:sz w:val="20"/>
                <w:szCs w:val="20"/>
              </w:rPr>
            </w:pPr>
          </w:p>
        </w:tc>
      </w:tr>
      <w:tr w:rsidR="00674818" w14:paraId="134F1C7D" w14:textId="77777777" w:rsidTr="00EE76A7">
        <w:tc>
          <w:tcPr>
            <w:tcW w:w="838" w:type="dxa"/>
            <w:vAlign w:val="center"/>
          </w:tcPr>
          <w:p w14:paraId="59C9CA5E" w14:textId="6AF663EA" w:rsidR="00674818" w:rsidRPr="00490715" w:rsidRDefault="00D01282" w:rsidP="00EE76A7">
            <w:pPr>
              <w:jc w:val="center"/>
              <w:rPr>
                <w:rFonts w:ascii="Calibri" w:hAnsi="Calibri" w:cs="Calibri"/>
                <w:sz w:val="20"/>
                <w:szCs w:val="20"/>
              </w:rPr>
            </w:pPr>
            <w:r w:rsidRPr="00490715">
              <w:rPr>
                <w:rFonts w:ascii="Calibri" w:hAnsi="Calibri" w:cs="Calibri"/>
                <w:sz w:val="20"/>
                <w:szCs w:val="20"/>
              </w:rPr>
              <w:t>9.20</w:t>
            </w:r>
          </w:p>
        </w:tc>
        <w:tc>
          <w:tcPr>
            <w:tcW w:w="4544" w:type="dxa"/>
          </w:tcPr>
          <w:p w14:paraId="64F45948" w14:textId="77777777" w:rsidR="008F3059" w:rsidRPr="00E21104" w:rsidRDefault="008F3059" w:rsidP="00E21104">
            <w:pPr>
              <w:jc w:val="both"/>
              <w:rPr>
                <w:rFonts w:ascii="Calibri" w:hAnsi="Calibri" w:cs="Calibri"/>
                <w:sz w:val="20"/>
                <w:szCs w:val="20"/>
              </w:rPr>
            </w:pPr>
            <w:r w:rsidRPr="00E21104">
              <w:rPr>
                <w:rFonts w:ascii="Calibri" w:hAnsi="Calibri" w:cs="Calibri"/>
                <w:sz w:val="20"/>
                <w:szCs w:val="20"/>
              </w:rPr>
              <w:t xml:space="preserve">Ak úkon pri dispozícii s majetkom nadobudnutým z NFP podlieha VO,  postupoval prijímateľ pri tejto dispozícii v zmysle zákona o VO a pravidiel uvedených </w:t>
            </w:r>
            <w:r w:rsidRPr="00E21104">
              <w:rPr>
                <w:rFonts w:ascii="Calibri" w:hAnsi="Calibri" w:cs="Calibri"/>
                <w:sz w:val="20"/>
                <w:szCs w:val="20"/>
              </w:rPr>
              <w:lastRenderedPageBreak/>
              <w:t>v právnych dokumentoch, ešte pred vydaním písomného súhlasu poskytovateľa?</w:t>
            </w:r>
          </w:p>
          <w:p w14:paraId="2D6554FC" w14:textId="0D121279" w:rsidR="00674818" w:rsidRPr="00E21104" w:rsidRDefault="008F3059" w:rsidP="00E21104">
            <w:pPr>
              <w:jc w:val="both"/>
              <w:rPr>
                <w:rFonts w:ascii="Calibri" w:hAnsi="Calibri" w:cs="Calibri"/>
                <w:sz w:val="20"/>
                <w:szCs w:val="20"/>
              </w:rPr>
            </w:pPr>
            <w:r w:rsidRPr="00E21104">
              <w:rPr>
                <w:rFonts w:ascii="Calibri" w:hAnsi="Calibri" w:cs="Calibri"/>
                <w:sz w:val="20"/>
                <w:szCs w:val="20"/>
              </w:rPr>
              <w:t>(Článok 6, ods. 3 VZP)</w:t>
            </w:r>
          </w:p>
        </w:tc>
        <w:tc>
          <w:tcPr>
            <w:tcW w:w="709" w:type="dxa"/>
            <w:vAlign w:val="center"/>
          </w:tcPr>
          <w:p w14:paraId="237A2369" w14:textId="77777777" w:rsidR="00674818" w:rsidRPr="00677BC9" w:rsidRDefault="00674818" w:rsidP="00EE76A7">
            <w:pPr>
              <w:jc w:val="center"/>
              <w:rPr>
                <w:rFonts w:ascii="Calibri" w:hAnsi="Calibri" w:cs="Calibri"/>
                <w:sz w:val="20"/>
                <w:szCs w:val="20"/>
              </w:rPr>
            </w:pPr>
          </w:p>
        </w:tc>
        <w:tc>
          <w:tcPr>
            <w:tcW w:w="779" w:type="dxa"/>
            <w:vAlign w:val="center"/>
          </w:tcPr>
          <w:p w14:paraId="1FAD4126" w14:textId="77777777" w:rsidR="00674818" w:rsidRPr="00677BC9" w:rsidRDefault="00674818" w:rsidP="00EE76A7">
            <w:pPr>
              <w:jc w:val="center"/>
              <w:rPr>
                <w:rFonts w:ascii="Calibri" w:hAnsi="Calibri" w:cs="Calibri"/>
                <w:sz w:val="20"/>
                <w:szCs w:val="20"/>
              </w:rPr>
            </w:pPr>
          </w:p>
        </w:tc>
        <w:tc>
          <w:tcPr>
            <w:tcW w:w="783" w:type="dxa"/>
            <w:vAlign w:val="center"/>
          </w:tcPr>
          <w:p w14:paraId="54A905A7" w14:textId="77777777" w:rsidR="00674818" w:rsidRPr="00677BC9" w:rsidRDefault="00674818" w:rsidP="00EE76A7">
            <w:pPr>
              <w:jc w:val="center"/>
              <w:rPr>
                <w:rFonts w:ascii="Calibri" w:hAnsi="Calibri" w:cs="Calibri"/>
                <w:sz w:val="20"/>
                <w:szCs w:val="20"/>
              </w:rPr>
            </w:pPr>
          </w:p>
        </w:tc>
        <w:tc>
          <w:tcPr>
            <w:tcW w:w="1409" w:type="dxa"/>
          </w:tcPr>
          <w:p w14:paraId="734AB001" w14:textId="77777777" w:rsidR="00674818" w:rsidRPr="00677BC9" w:rsidRDefault="00674818" w:rsidP="009B6B94">
            <w:pPr>
              <w:jc w:val="both"/>
              <w:rPr>
                <w:rFonts w:ascii="Calibri" w:hAnsi="Calibri" w:cs="Calibri"/>
                <w:sz w:val="20"/>
                <w:szCs w:val="20"/>
              </w:rPr>
            </w:pPr>
          </w:p>
        </w:tc>
      </w:tr>
      <w:tr w:rsidR="00674818" w14:paraId="78E68367" w14:textId="77777777" w:rsidTr="00EE76A7">
        <w:tc>
          <w:tcPr>
            <w:tcW w:w="838" w:type="dxa"/>
            <w:vAlign w:val="center"/>
          </w:tcPr>
          <w:p w14:paraId="5D04A047" w14:textId="46EFBDA9" w:rsidR="00674818" w:rsidRPr="00490715" w:rsidRDefault="00D01282" w:rsidP="00EE76A7">
            <w:pPr>
              <w:jc w:val="center"/>
              <w:rPr>
                <w:rFonts w:ascii="Calibri" w:hAnsi="Calibri" w:cs="Calibri"/>
                <w:sz w:val="20"/>
                <w:szCs w:val="20"/>
              </w:rPr>
            </w:pPr>
            <w:r w:rsidRPr="00490715">
              <w:rPr>
                <w:rFonts w:ascii="Calibri" w:hAnsi="Calibri" w:cs="Calibri"/>
                <w:sz w:val="20"/>
                <w:szCs w:val="20"/>
              </w:rPr>
              <w:t>9.21</w:t>
            </w:r>
          </w:p>
        </w:tc>
        <w:tc>
          <w:tcPr>
            <w:tcW w:w="4544" w:type="dxa"/>
          </w:tcPr>
          <w:p w14:paraId="5139EFDC" w14:textId="77777777" w:rsidR="006A00B6" w:rsidRPr="00E21104" w:rsidRDefault="006A00B6" w:rsidP="00E21104">
            <w:pPr>
              <w:jc w:val="both"/>
              <w:rPr>
                <w:rFonts w:ascii="Calibri" w:hAnsi="Calibri" w:cs="Calibri"/>
                <w:sz w:val="20"/>
                <w:szCs w:val="20"/>
              </w:rPr>
            </w:pPr>
            <w:r w:rsidRPr="00E21104">
              <w:rPr>
                <w:rFonts w:ascii="Calibri" w:hAnsi="Calibri" w:cs="Calibri"/>
                <w:sz w:val="20"/>
                <w:szCs w:val="20"/>
              </w:rPr>
              <w:t>Poistná suma, poisteného majetku, u ktorého to povaha dovoľuje, je v hodnote minimálnej výšky obstarávacej ceny alebo ceny zhodnotenia nadobudnutého majetku z NFP alebo súčtu už vyplateného NFP  a tej časti NFP, ktorú prijímateľ žiada vyplatiť na základe predloženej ŽoP?</w:t>
            </w:r>
          </w:p>
          <w:p w14:paraId="1585BED4" w14:textId="36B398B3" w:rsidR="00674818" w:rsidRPr="00E21104" w:rsidRDefault="006A00B6" w:rsidP="00E21104">
            <w:pPr>
              <w:jc w:val="both"/>
              <w:rPr>
                <w:rFonts w:ascii="Calibri" w:hAnsi="Calibri" w:cs="Calibri"/>
                <w:sz w:val="20"/>
                <w:szCs w:val="20"/>
              </w:rPr>
            </w:pPr>
            <w:r w:rsidRPr="00E21104">
              <w:rPr>
                <w:rFonts w:ascii="Calibri" w:hAnsi="Calibri" w:cs="Calibri"/>
                <w:sz w:val="20"/>
                <w:szCs w:val="20"/>
              </w:rPr>
              <w:t>(Článok 14, ods. 9, písm. a) a  b) VZP)</w:t>
            </w:r>
          </w:p>
        </w:tc>
        <w:tc>
          <w:tcPr>
            <w:tcW w:w="709" w:type="dxa"/>
            <w:vAlign w:val="center"/>
          </w:tcPr>
          <w:p w14:paraId="46F6883B" w14:textId="77777777" w:rsidR="00674818" w:rsidRPr="00677BC9" w:rsidRDefault="00674818" w:rsidP="00EE76A7">
            <w:pPr>
              <w:jc w:val="center"/>
              <w:rPr>
                <w:rFonts w:ascii="Calibri" w:hAnsi="Calibri" w:cs="Calibri"/>
                <w:sz w:val="20"/>
                <w:szCs w:val="20"/>
              </w:rPr>
            </w:pPr>
          </w:p>
        </w:tc>
        <w:tc>
          <w:tcPr>
            <w:tcW w:w="779" w:type="dxa"/>
            <w:vAlign w:val="center"/>
          </w:tcPr>
          <w:p w14:paraId="7AD528A1" w14:textId="77777777" w:rsidR="00674818" w:rsidRPr="00677BC9" w:rsidRDefault="00674818" w:rsidP="00EE76A7">
            <w:pPr>
              <w:jc w:val="center"/>
              <w:rPr>
                <w:rFonts w:ascii="Calibri" w:hAnsi="Calibri" w:cs="Calibri"/>
                <w:sz w:val="20"/>
                <w:szCs w:val="20"/>
              </w:rPr>
            </w:pPr>
          </w:p>
        </w:tc>
        <w:tc>
          <w:tcPr>
            <w:tcW w:w="783" w:type="dxa"/>
            <w:vAlign w:val="center"/>
          </w:tcPr>
          <w:p w14:paraId="5E84A997" w14:textId="77777777" w:rsidR="00674818" w:rsidRPr="00677BC9" w:rsidRDefault="00674818" w:rsidP="00EE76A7">
            <w:pPr>
              <w:jc w:val="center"/>
              <w:rPr>
                <w:rFonts w:ascii="Calibri" w:hAnsi="Calibri" w:cs="Calibri"/>
                <w:sz w:val="20"/>
                <w:szCs w:val="20"/>
              </w:rPr>
            </w:pPr>
          </w:p>
        </w:tc>
        <w:tc>
          <w:tcPr>
            <w:tcW w:w="1409" w:type="dxa"/>
          </w:tcPr>
          <w:p w14:paraId="226ADE7F" w14:textId="77777777" w:rsidR="00674818" w:rsidRPr="00677BC9" w:rsidRDefault="00674818" w:rsidP="009B6B94">
            <w:pPr>
              <w:jc w:val="both"/>
              <w:rPr>
                <w:rFonts w:ascii="Calibri" w:hAnsi="Calibri" w:cs="Calibri"/>
                <w:sz w:val="20"/>
                <w:szCs w:val="20"/>
              </w:rPr>
            </w:pPr>
          </w:p>
        </w:tc>
      </w:tr>
      <w:tr w:rsidR="00674818" w14:paraId="55798983" w14:textId="77777777" w:rsidTr="00EE76A7">
        <w:tc>
          <w:tcPr>
            <w:tcW w:w="838" w:type="dxa"/>
            <w:vAlign w:val="center"/>
          </w:tcPr>
          <w:p w14:paraId="3E4BFB62" w14:textId="7A9204E9" w:rsidR="00674818" w:rsidRPr="00490715" w:rsidRDefault="00D01282" w:rsidP="00EE76A7">
            <w:pPr>
              <w:jc w:val="center"/>
              <w:rPr>
                <w:rFonts w:ascii="Calibri" w:hAnsi="Calibri" w:cs="Calibri"/>
                <w:sz w:val="20"/>
                <w:szCs w:val="20"/>
              </w:rPr>
            </w:pPr>
            <w:r w:rsidRPr="00490715">
              <w:rPr>
                <w:rFonts w:ascii="Calibri" w:hAnsi="Calibri" w:cs="Calibri"/>
                <w:sz w:val="20"/>
                <w:szCs w:val="20"/>
              </w:rPr>
              <w:t>9.22</w:t>
            </w:r>
          </w:p>
        </w:tc>
        <w:tc>
          <w:tcPr>
            <w:tcW w:w="4544" w:type="dxa"/>
          </w:tcPr>
          <w:p w14:paraId="26CF020A" w14:textId="77777777" w:rsidR="00A13FD5" w:rsidRPr="00E21104" w:rsidRDefault="00A13FD5" w:rsidP="00E21104">
            <w:pPr>
              <w:jc w:val="both"/>
              <w:rPr>
                <w:rFonts w:ascii="Calibri" w:hAnsi="Calibri" w:cs="Calibri"/>
                <w:sz w:val="20"/>
                <w:szCs w:val="20"/>
              </w:rPr>
            </w:pPr>
            <w:r w:rsidRPr="00E21104">
              <w:rPr>
                <w:rFonts w:ascii="Calibri" w:hAnsi="Calibri" w:cs="Calibri"/>
                <w:sz w:val="20"/>
                <w:szCs w:val="20"/>
              </w:rPr>
              <w:t>Je poistenie dojednané od nadobudnutia majetku až do uplynutia obdobia udržateľnosti projektu?</w:t>
            </w:r>
          </w:p>
          <w:p w14:paraId="03F7A6E9" w14:textId="6E8E11D2" w:rsidR="00674818" w:rsidRPr="00E21104" w:rsidRDefault="00A13FD5" w:rsidP="00E21104">
            <w:pPr>
              <w:jc w:val="both"/>
              <w:rPr>
                <w:rFonts w:ascii="Calibri" w:hAnsi="Calibri" w:cs="Calibri"/>
                <w:sz w:val="20"/>
                <w:szCs w:val="20"/>
              </w:rPr>
            </w:pPr>
            <w:r w:rsidRPr="00E21104">
              <w:rPr>
                <w:rFonts w:ascii="Calibri" w:hAnsi="Calibri" w:cs="Calibri"/>
                <w:sz w:val="20"/>
                <w:szCs w:val="20"/>
              </w:rPr>
              <w:t>(Článok 14, ods. 9, písm. d) VZP)</w:t>
            </w:r>
          </w:p>
        </w:tc>
        <w:tc>
          <w:tcPr>
            <w:tcW w:w="709" w:type="dxa"/>
            <w:vAlign w:val="center"/>
          </w:tcPr>
          <w:p w14:paraId="4ECAF6FC" w14:textId="77777777" w:rsidR="00674818" w:rsidRPr="00677BC9" w:rsidRDefault="00674818" w:rsidP="00EE76A7">
            <w:pPr>
              <w:jc w:val="center"/>
              <w:rPr>
                <w:rFonts w:ascii="Calibri" w:hAnsi="Calibri" w:cs="Calibri"/>
                <w:sz w:val="20"/>
                <w:szCs w:val="20"/>
              </w:rPr>
            </w:pPr>
          </w:p>
        </w:tc>
        <w:tc>
          <w:tcPr>
            <w:tcW w:w="779" w:type="dxa"/>
            <w:vAlign w:val="center"/>
          </w:tcPr>
          <w:p w14:paraId="5B72002E" w14:textId="77777777" w:rsidR="00674818" w:rsidRPr="00677BC9" w:rsidRDefault="00674818" w:rsidP="00EE76A7">
            <w:pPr>
              <w:jc w:val="center"/>
              <w:rPr>
                <w:rFonts w:ascii="Calibri" w:hAnsi="Calibri" w:cs="Calibri"/>
                <w:sz w:val="20"/>
                <w:szCs w:val="20"/>
              </w:rPr>
            </w:pPr>
          </w:p>
        </w:tc>
        <w:tc>
          <w:tcPr>
            <w:tcW w:w="783" w:type="dxa"/>
            <w:vAlign w:val="center"/>
          </w:tcPr>
          <w:p w14:paraId="3F7DCE5C" w14:textId="77777777" w:rsidR="00674818" w:rsidRPr="00677BC9" w:rsidRDefault="00674818" w:rsidP="00EE76A7">
            <w:pPr>
              <w:jc w:val="center"/>
              <w:rPr>
                <w:rFonts w:ascii="Calibri" w:hAnsi="Calibri" w:cs="Calibri"/>
                <w:sz w:val="20"/>
                <w:szCs w:val="20"/>
              </w:rPr>
            </w:pPr>
          </w:p>
        </w:tc>
        <w:tc>
          <w:tcPr>
            <w:tcW w:w="1409" w:type="dxa"/>
          </w:tcPr>
          <w:p w14:paraId="58627D9B" w14:textId="77777777" w:rsidR="00674818" w:rsidRPr="00677BC9" w:rsidRDefault="00674818" w:rsidP="009B6B94">
            <w:pPr>
              <w:jc w:val="both"/>
              <w:rPr>
                <w:rFonts w:ascii="Calibri" w:hAnsi="Calibri" w:cs="Calibri"/>
                <w:sz w:val="20"/>
                <w:szCs w:val="20"/>
              </w:rPr>
            </w:pPr>
          </w:p>
        </w:tc>
      </w:tr>
      <w:tr w:rsidR="00674818" w14:paraId="64A09FD5" w14:textId="77777777" w:rsidTr="00EE76A7">
        <w:tc>
          <w:tcPr>
            <w:tcW w:w="838" w:type="dxa"/>
            <w:vAlign w:val="center"/>
          </w:tcPr>
          <w:p w14:paraId="329D3724" w14:textId="03C7B5BE"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9.23</w:t>
            </w:r>
          </w:p>
        </w:tc>
        <w:tc>
          <w:tcPr>
            <w:tcW w:w="4544" w:type="dxa"/>
          </w:tcPr>
          <w:p w14:paraId="1E4DB3C6" w14:textId="77777777" w:rsidR="002739F3" w:rsidRPr="00E21104" w:rsidRDefault="002739F3" w:rsidP="00E21104">
            <w:pPr>
              <w:jc w:val="both"/>
              <w:rPr>
                <w:rFonts w:ascii="Calibri" w:hAnsi="Calibri" w:cs="Calibri"/>
                <w:sz w:val="20"/>
                <w:szCs w:val="20"/>
              </w:rPr>
            </w:pPr>
            <w:r w:rsidRPr="00E21104">
              <w:rPr>
                <w:rFonts w:ascii="Calibri" w:hAnsi="Calibri" w:cs="Calibri"/>
                <w:sz w:val="20"/>
                <w:szCs w:val="20"/>
              </w:rPr>
              <w:t>Je zo strany prijímateľa zabezpečené  vinkulovanie poistného plnenia z poistenia majetku nadobudnutého z NFP a zálohu po celú dobu trvania poistnej zmluvy?</w:t>
            </w:r>
          </w:p>
          <w:p w14:paraId="54591DAB" w14:textId="25F68581" w:rsidR="00674818" w:rsidRPr="00E21104" w:rsidRDefault="002739F3" w:rsidP="00E21104">
            <w:pPr>
              <w:jc w:val="both"/>
              <w:rPr>
                <w:rFonts w:ascii="Calibri" w:hAnsi="Calibri" w:cs="Calibri"/>
                <w:sz w:val="20"/>
                <w:szCs w:val="20"/>
              </w:rPr>
            </w:pPr>
            <w:r w:rsidRPr="00E21104">
              <w:rPr>
                <w:rFonts w:ascii="Calibri" w:hAnsi="Calibri" w:cs="Calibri"/>
                <w:sz w:val="20"/>
                <w:szCs w:val="20"/>
              </w:rPr>
              <w:t>(Článok 14, ods. 9, písm. e) VZP)</w:t>
            </w:r>
          </w:p>
        </w:tc>
        <w:tc>
          <w:tcPr>
            <w:tcW w:w="709" w:type="dxa"/>
            <w:vAlign w:val="center"/>
          </w:tcPr>
          <w:p w14:paraId="79D40ECC" w14:textId="77777777" w:rsidR="00674818" w:rsidRPr="00677BC9" w:rsidRDefault="00674818" w:rsidP="00EE76A7">
            <w:pPr>
              <w:jc w:val="center"/>
              <w:rPr>
                <w:rFonts w:ascii="Calibri" w:hAnsi="Calibri" w:cs="Calibri"/>
                <w:sz w:val="20"/>
                <w:szCs w:val="20"/>
              </w:rPr>
            </w:pPr>
          </w:p>
        </w:tc>
        <w:tc>
          <w:tcPr>
            <w:tcW w:w="779" w:type="dxa"/>
            <w:vAlign w:val="center"/>
          </w:tcPr>
          <w:p w14:paraId="5748949B" w14:textId="77777777" w:rsidR="00674818" w:rsidRPr="00677BC9" w:rsidRDefault="00674818" w:rsidP="00EE76A7">
            <w:pPr>
              <w:jc w:val="center"/>
              <w:rPr>
                <w:rFonts w:ascii="Calibri" w:hAnsi="Calibri" w:cs="Calibri"/>
                <w:sz w:val="20"/>
                <w:szCs w:val="20"/>
              </w:rPr>
            </w:pPr>
          </w:p>
        </w:tc>
        <w:tc>
          <w:tcPr>
            <w:tcW w:w="783" w:type="dxa"/>
            <w:vAlign w:val="center"/>
          </w:tcPr>
          <w:p w14:paraId="1679D8C0" w14:textId="77777777" w:rsidR="00674818" w:rsidRPr="00677BC9" w:rsidRDefault="00674818" w:rsidP="00EE76A7">
            <w:pPr>
              <w:jc w:val="center"/>
              <w:rPr>
                <w:rFonts w:ascii="Calibri" w:hAnsi="Calibri" w:cs="Calibri"/>
                <w:sz w:val="20"/>
                <w:szCs w:val="20"/>
              </w:rPr>
            </w:pPr>
          </w:p>
        </w:tc>
        <w:tc>
          <w:tcPr>
            <w:tcW w:w="1409" w:type="dxa"/>
          </w:tcPr>
          <w:p w14:paraId="5B7CFA71" w14:textId="77777777" w:rsidR="00674818" w:rsidRPr="00677BC9" w:rsidRDefault="00674818" w:rsidP="009B6B94">
            <w:pPr>
              <w:jc w:val="both"/>
              <w:rPr>
                <w:rFonts w:ascii="Calibri" w:hAnsi="Calibri" w:cs="Calibri"/>
                <w:sz w:val="20"/>
                <w:szCs w:val="20"/>
              </w:rPr>
            </w:pPr>
          </w:p>
        </w:tc>
      </w:tr>
      <w:tr w:rsidR="00674818" w14:paraId="501C95D6" w14:textId="77777777" w:rsidTr="00EE76A7">
        <w:tc>
          <w:tcPr>
            <w:tcW w:w="838" w:type="dxa"/>
            <w:vAlign w:val="center"/>
          </w:tcPr>
          <w:p w14:paraId="0120A5F8" w14:textId="569A701D"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9.24</w:t>
            </w:r>
          </w:p>
        </w:tc>
        <w:tc>
          <w:tcPr>
            <w:tcW w:w="4544" w:type="dxa"/>
          </w:tcPr>
          <w:p w14:paraId="495EC987" w14:textId="77777777" w:rsidR="001427FE" w:rsidRPr="00E21104" w:rsidRDefault="001427FE" w:rsidP="00E21104">
            <w:pPr>
              <w:jc w:val="both"/>
              <w:rPr>
                <w:rFonts w:ascii="Calibri" w:hAnsi="Calibri" w:cs="Calibri"/>
                <w:sz w:val="20"/>
                <w:szCs w:val="20"/>
              </w:rPr>
            </w:pPr>
            <w:r w:rsidRPr="00E21104">
              <w:rPr>
                <w:rFonts w:ascii="Calibri" w:hAnsi="Calibri" w:cs="Calibri"/>
                <w:sz w:val="20"/>
                <w:szCs w:val="20"/>
              </w:rPr>
              <w:t>Prijímateľ predložil monitorovaciu správu projektu s príznakom „výročná“ za obdobie kalendárneho roka od 1. 1. roku n do 31. 12. roku n, najneskôr do 31. januára roku n+1 v súlade s článkom 4 ods. 2 a 3 VZP zmluvy o poskytnutí NFP?</w:t>
            </w:r>
          </w:p>
          <w:p w14:paraId="5C8BCAAC" w14:textId="54662D83" w:rsidR="00674818" w:rsidRPr="00E21104" w:rsidRDefault="001427FE" w:rsidP="00E21104">
            <w:pPr>
              <w:jc w:val="both"/>
              <w:rPr>
                <w:rFonts w:ascii="Calibri" w:hAnsi="Calibri" w:cs="Calibri"/>
                <w:sz w:val="20"/>
                <w:szCs w:val="20"/>
              </w:rPr>
            </w:pPr>
            <w:r w:rsidRPr="00E21104">
              <w:rPr>
                <w:rFonts w:ascii="Calibri" w:hAnsi="Calibri" w:cs="Calibri"/>
                <w:sz w:val="20"/>
                <w:szCs w:val="20"/>
              </w:rPr>
              <w:t>(článok 4, ods. 1 a 2 VZP</w:t>
            </w:r>
          </w:p>
        </w:tc>
        <w:tc>
          <w:tcPr>
            <w:tcW w:w="709" w:type="dxa"/>
            <w:vAlign w:val="center"/>
          </w:tcPr>
          <w:p w14:paraId="79EB0F6F" w14:textId="77777777" w:rsidR="00674818" w:rsidRPr="00677BC9" w:rsidRDefault="00674818" w:rsidP="00EE76A7">
            <w:pPr>
              <w:jc w:val="center"/>
              <w:rPr>
                <w:rFonts w:ascii="Calibri" w:hAnsi="Calibri" w:cs="Calibri"/>
                <w:sz w:val="20"/>
                <w:szCs w:val="20"/>
              </w:rPr>
            </w:pPr>
          </w:p>
        </w:tc>
        <w:tc>
          <w:tcPr>
            <w:tcW w:w="779" w:type="dxa"/>
            <w:vAlign w:val="center"/>
          </w:tcPr>
          <w:p w14:paraId="49BC10A8" w14:textId="77777777" w:rsidR="00674818" w:rsidRPr="00677BC9" w:rsidRDefault="00674818" w:rsidP="00EE76A7">
            <w:pPr>
              <w:jc w:val="center"/>
              <w:rPr>
                <w:rFonts w:ascii="Calibri" w:hAnsi="Calibri" w:cs="Calibri"/>
                <w:sz w:val="20"/>
                <w:szCs w:val="20"/>
              </w:rPr>
            </w:pPr>
          </w:p>
        </w:tc>
        <w:tc>
          <w:tcPr>
            <w:tcW w:w="783" w:type="dxa"/>
            <w:vAlign w:val="center"/>
          </w:tcPr>
          <w:p w14:paraId="4ED7D645" w14:textId="77777777" w:rsidR="00674818" w:rsidRPr="00677BC9" w:rsidRDefault="00674818" w:rsidP="00EE76A7">
            <w:pPr>
              <w:jc w:val="center"/>
              <w:rPr>
                <w:rFonts w:ascii="Calibri" w:hAnsi="Calibri" w:cs="Calibri"/>
                <w:sz w:val="20"/>
                <w:szCs w:val="20"/>
              </w:rPr>
            </w:pPr>
          </w:p>
        </w:tc>
        <w:tc>
          <w:tcPr>
            <w:tcW w:w="1409" w:type="dxa"/>
          </w:tcPr>
          <w:p w14:paraId="4943FBB8" w14:textId="77777777" w:rsidR="00674818" w:rsidRPr="00677BC9" w:rsidRDefault="00674818" w:rsidP="009B6B94">
            <w:pPr>
              <w:jc w:val="both"/>
              <w:rPr>
                <w:rFonts w:ascii="Calibri" w:hAnsi="Calibri" w:cs="Calibri"/>
                <w:sz w:val="20"/>
                <w:szCs w:val="20"/>
              </w:rPr>
            </w:pPr>
          </w:p>
        </w:tc>
      </w:tr>
      <w:tr w:rsidR="00674818" w14:paraId="46AE1B21" w14:textId="77777777" w:rsidTr="00EE76A7">
        <w:tc>
          <w:tcPr>
            <w:tcW w:w="838" w:type="dxa"/>
            <w:vAlign w:val="center"/>
          </w:tcPr>
          <w:p w14:paraId="73AD2455" w14:textId="4EAE6964"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9.25</w:t>
            </w:r>
          </w:p>
        </w:tc>
        <w:tc>
          <w:tcPr>
            <w:tcW w:w="4544" w:type="dxa"/>
          </w:tcPr>
          <w:p w14:paraId="35976D58" w14:textId="77777777" w:rsidR="00AB6B0A" w:rsidRPr="00E21104" w:rsidRDefault="00AB6B0A" w:rsidP="00E21104">
            <w:pPr>
              <w:jc w:val="both"/>
              <w:rPr>
                <w:rFonts w:ascii="Calibri" w:hAnsi="Calibri" w:cs="Calibri"/>
                <w:sz w:val="20"/>
                <w:szCs w:val="20"/>
              </w:rPr>
            </w:pPr>
            <w:r w:rsidRPr="00E21104">
              <w:rPr>
                <w:rFonts w:ascii="Calibri" w:hAnsi="Calibri" w:cs="Calibri"/>
                <w:sz w:val="20"/>
                <w:szCs w:val="20"/>
              </w:rPr>
              <w:t>Prijímateľ predložil monitorovaciu správu projektu s príznakom „záverečná“ za obdobie  roku v ktorom bola ukončená realizácia aktivít projektu v súlade s článkom 4, bodom 3 a 4 VZP zmluvy o poskytnutí NFP?</w:t>
            </w:r>
          </w:p>
          <w:p w14:paraId="5457B8CE" w14:textId="0D4A8AAF" w:rsidR="00674818" w:rsidRPr="00E21104" w:rsidRDefault="00AB6B0A" w:rsidP="00E21104">
            <w:pPr>
              <w:jc w:val="both"/>
              <w:rPr>
                <w:rFonts w:ascii="Calibri" w:hAnsi="Calibri" w:cs="Calibri"/>
                <w:sz w:val="20"/>
                <w:szCs w:val="20"/>
              </w:rPr>
            </w:pPr>
            <w:r w:rsidRPr="00E21104">
              <w:rPr>
                <w:rFonts w:ascii="Calibri" w:hAnsi="Calibri" w:cs="Calibri"/>
                <w:sz w:val="20"/>
                <w:szCs w:val="20"/>
              </w:rPr>
              <w:t>(článok 4, ods. 3 a 4VZP)</w:t>
            </w:r>
          </w:p>
        </w:tc>
        <w:tc>
          <w:tcPr>
            <w:tcW w:w="709" w:type="dxa"/>
            <w:vAlign w:val="center"/>
          </w:tcPr>
          <w:p w14:paraId="44598E47" w14:textId="77777777" w:rsidR="00674818" w:rsidRPr="00677BC9" w:rsidRDefault="00674818" w:rsidP="00EE76A7">
            <w:pPr>
              <w:jc w:val="center"/>
              <w:rPr>
                <w:rFonts w:ascii="Calibri" w:hAnsi="Calibri" w:cs="Calibri"/>
                <w:sz w:val="20"/>
                <w:szCs w:val="20"/>
              </w:rPr>
            </w:pPr>
          </w:p>
        </w:tc>
        <w:tc>
          <w:tcPr>
            <w:tcW w:w="779" w:type="dxa"/>
            <w:vAlign w:val="center"/>
          </w:tcPr>
          <w:p w14:paraId="3AB412A9" w14:textId="77777777" w:rsidR="00674818" w:rsidRPr="00677BC9" w:rsidRDefault="00674818" w:rsidP="00EE76A7">
            <w:pPr>
              <w:jc w:val="center"/>
              <w:rPr>
                <w:rFonts w:ascii="Calibri" w:hAnsi="Calibri" w:cs="Calibri"/>
                <w:sz w:val="20"/>
                <w:szCs w:val="20"/>
              </w:rPr>
            </w:pPr>
          </w:p>
        </w:tc>
        <w:tc>
          <w:tcPr>
            <w:tcW w:w="783" w:type="dxa"/>
            <w:vAlign w:val="center"/>
          </w:tcPr>
          <w:p w14:paraId="293CA135" w14:textId="77777777" w:rsidR="00674818" w:rsidRPr="00677BC9" w:rsidRDefault="00674818" w:rsidP="00EE76A7">
            <w:pPr>
              <w:jc w:val="center"/>
              <w:rPr>
                <w:rFonts w:ascii="Calibri" w:hAnsi="Calibri" w:cs="Calibri"/>
                <w:sz w:val="20"/>
                <w:szCs w:val="20"/>
              </w:rPr>
            </w:pPr>
          </w:p>
        </w:tc>
        <w:tc>
          <w:tcPr>
            <w:tcW w:w="1409" w:type="dxa"/>
          </w:tcPr>
          <w:p w14:paraId="1601307E" w14:textId="77777777" w:rsidR="00674818" w:rsidRPr="00677BC9" w:rsidRDefault="00674818" w:rsidP="009B6B94">
            <w:pPr>
              <w:jc w:val="both"/>
              <w:rPr>
                <w:rFonts w:ascii="Calibri" w:hAnsi="Calibri" w:cs="Calibri"/>
                <w:sz w:val="20"/>
                <w:szCs w:val="20"/>
              </w:rPr>
            </w:pPr>
          </w:p>
        </w:tc>
      </w:tr>
      <w:tr w:rsidR="00674818" w14:paraId="57B69947" w14:textId="77777777" w:rsidTr="00EE76A7">
        <w:tc>
          <w:tcPr>
            <w:tcW w:w="838" w:type="dxa"/>
            <w:vAlign w:val="center"/>
          </w:tcPr>
          <w:p w14:paraId="20539429" w14:textId="075EC06C"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9.26</w:t>
            </w:r>
          </w:p>
        </w:tc>
        <w:tc>
          <w:tcPr>
            <w:tcW w:w="4544" w:type="dxa"/>
          </w:tcPr>
          <w:p w14:paraId="76E80C92" w14:textId="77777777" w:rsidR="00971141" w:rsidRPr="00E21104" w:rsidRDefault="00971141" w:rsidP="00E21104">
            <w:pPr>
              <w:jc w:val="both"/>
              <w:rPr>
                <w:rFonts w:ascii="Calibri" w:hAnsi="Calibri" w:cs="Calibri"/>
                <w:sz w:val="20"/>
                <w:szCs w:val="20"/>
              </w:rPr>
            </w:pPr>
            <w:r w:rsidRPr="00E21104">
              <w:rPr>
                <w:rFonts w:ascii="Calibri" w:hAnsi="Calibri" w:cs="Calibri"/>
                <w:sz w:val="20"/>
                <w:szCs w:val="20"/>
              </w:rPr>
              <w:t>Predložil prijímateľ následnú monitorovaciu správu projektu každých 12 mesiacov odo dňa finančného ukončenia projektu do 30 kalendárnych dní od uplynutia monitorovaného obdobia?</w:t>
            </w:r>
          </w:p>
          <w:p w14:paraId="4167B433" w14:textId="3F372C02" w:rsidR="00674818" w:rsidRPr="00E21104" w:rsidRDefault="00971141" w:rsidP="00E21104">
            <w:pPr>
              <w:jc w:val="both"/>
              <w:rPr>
                <w:rFonts w:ascii="Calibri" w:hAnsi="Calibri" w:cs="Calibri"/>
                <w:sz w:val="20"/>
                <w:szCs w:val="20"/>
              </w:rPr>
            </w:pPr>
            <w:r w:rsidRPr="00E21104">
              <w:rPr>
                <w:rFonts w:ascii="Calibri" w:hAnsi="Calibri" w:cs="Calibri"/>
                <w:sz w:val="20"/>
                <w:szCs w:val="20"/>
              </w:rPr>
              <w:t>(článok 4, ods. 5 VZP)</w:t>
            </w:r>
          </w:p>
        </w:tc>
        <w:tc>
          <w:tcPr>
            <w:tcW w:w="709" w:type="dxa"/>
            <w:vAlign w:val="center"/>
          </w:tcPr>
          <w:p w14:paraId="4278D10F" w14:textId="77777777" w:rsidR="00674818" w:rsidRPr="00677BC9" w:rsidRDefault="00674818" w:rsidP="00EE76A7">
            <w:pPr>
              <w:jc w:val="center"/>
              <w:rPr>
                <w:rFonts w:ascii="Calibri" w:hAnsi="Calibri" w:cs="Calibri"/>
                <w:sz w:val="20"/>
                <w:szCs w:val="20"/>
              </w:rPr>
            </w:pPr>
          </w:p>
        </w:tc>
        <w:tc>
          <w:tcPr>
            <w:tcW w:w="779" w:type="dxa"/>
            <w:vAlign w:val="center"/>
          </w:tcPr>
          <w:p w14:paraId="2FF8FFB2" w14:textId="77777777" w:rsidR="00674818" w:rsidRPr="00677BC9" w:rsidRDefault="00674818" w:rsidP="00EE76A7">
            <w:pPr>
              <w:jc w:val="center"/>
              <w:rPr>
                <w:rFonts w:ascii="Calibri" w:hAnsi="Calibri" w:cs="Calibri"/>
                <w:sz w:val="20"/>
                <w:szCs w:val="20"/>
              </w:rPr>
            </w:pPr>
          </w:p>
        </w:tc>
        <w:tc>
          <w:tcPr>
            <w:tcW w:w="783" w:type="dxa"/>
            <w:vAlign w:val="center"/>
          </w:tcPr>
          <w:p w14:paraId="7E7621EF" w14:textId="77777777" w:rsidR="00674818" w:rsidRPr="00677BC9" w:rsidRDefault="00674818" w:rsidP="00EE76A7">
            <w:pPr>
              <w:jc w:val="center"/>
              <w:rPr>
                <w:rFonts w:ascii="Calibri" w:hAnsi="Calibri" w:cs="Calibri"/>
                <w:sz w:val="20"/>
                <w:szCs w:val="20"/>
              </w:rPr>
            </w:pPr>
          </w:p>
        </w:tc>
        <w:tc>
          <w:tcPr>
            <w:tcW w:w="1409" w:type="dxa"/>
          </w:tcPr>
          <w:p w14:paraId="1500B89A" w14:textId="77777777" w:rsidR="00674818" w:rsidRPr="00677BC9" w:rsidRDefault="00674818" w:rsidP="009B6B94">
            <w:pPr>
              <w:jc w:val="both"/>
              <w:rPr>
                <w:rFonts w:ascii="Calibri" w:hAnsi="Calibri" w:cs="Calibri"/>
                <w:sz w:val="20"/>
                <w:szCs w:val="20"/>
              </w:rPr>
            </w:pPr>
          </w:p>
        </w:tc>
      </w:tr>
      <w:tr w:rsidR="00674818" w14:paraId="5E183192" w14:textId="77777777" w:rsidTr="00EE76A7">
        <w:tc>
          <w:tcPr>
            <w:tcW w:w="838" w:type="dxa"/>
            <w:vAlign w:val="center"/>
          </w:tcPr>
          <w:p w14:paraId="13230E84" w14:textId="2BDDD44F"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9.27</w:t>
            </w:r>
          </w:p>
        </w:tc>
        <w:tc>
          <w:tcPr>
            <w:tcW w:w="4544" w:type="dxa"/>
          </w:tcPr>
          <w:p w14:paraId="4BD8A896" w14:textId="77777777" w:rsidR="00DE6F06" w:rsidRPr="00E21104" w:rsidRDefault="00DE6F06" w:rsidP="00E21104">
            <w:pPr>
              <w:jc w:val="both"/>
              <w:rPr>
                <w:rFonts w:ascii="Calibri" w:hAnsi="Calibri" w:cs="Calibri"/>
                <w:sz w:val="20"/>
                <w:szCs w:val="20"/>
              </w:rPr>
            </w:pPr>
            <w:r w:rsidRPr="00E21104">
              <w:rPr>
                <w:rFonts w:ascii="Calibri" w:hAnsi="Calibri" w:cs="Calibri"/>
                <w:sz w:val="20"/>
                <w:szCs w:val="20"/>
              </w:rPr>
              <w:t>Prijímateľ informoval poskytovateľa, prostredníctvom ITMS21+, o dni začatia realizácie hlavných aktivít projektu, a to v lehote určenej v zmluve o poskytnutí NFP?</w:t>
            </w:r>
          </w:p>
          <w:p w14:paraId="42F089A3" w14:textId="51C85669" w:rsidR="00674818" w:rsidRPr="00E21104" w:rsidRDefault="00DE6F06" w:rsidP="00E21104">
            <w:pPr>
              <w:jc w:val="both"/>
              <w:rPr>
                <w:rFonts w:ascii="Calibri" w:hAnsi="Calibri" w:cs="Calibri"/>
                <w:sz w:val="20"/>
                <w:szCs w:val="20"/>
              </w:rPr>
            </w:pPr>
            <w:r w:rsidRPr="00E21104">
              <w:rPr>
                <w:rFonts w:ascii="Calibri" w:hAnsi="Calibri" w:cs="Calibri"/>
                <w:sz w:val="20"/>
                <w:szCs w:val="20"/>
              </w:rPr>
              <w:t>(článok 4 ods. 7 VZP)</w:t>
            </w:r>
          </w:p>
        </w:tc>
        <w:tc>
          <w:tcPr>
            <w:tcW w:w="709" w:type="dxa"/>
            <w:vAlign w:val="center"/>
          </w:tcPr>
          <w:p w14:paraId="20DD0816" w14:textId="77777777" w:rsidR="00674818" w:rsidRPr="00677BC9" w:rsidRDefault="00674818" w:rsidP="00EE76A7">
            <w:pPr>
              <w:jc w:val="center"/>
              <w:rPr>
                <w:rFonts w:ascii="Calibri" w:hAnsi="Calibri" w:cs="Calibri"/>
                <w:sz w:val="20"/>
                <w:szCs w:val="20"/>
              </w:rPr>
            </w:pPr>
          </w:p>
        </w:tc>
        <w:tc>
          <w:tcPr>
            <w:tcW w:w="779" w:type="dxa"/>
            <w:vAlign w:val="center"/>
          </w:tcPr>
          <w:p w14:paraId="5A8BED9C" w14:textId="77777777" w:rsidR="00674818" w:rsidRPr="00677BC9" w:rsidRDefault="00674818" w:rsidP="00EE76A7">
            <w:pPr>
              <w:jc w:val="center"/>
              <w:rPr>
                <w:rFonts w:ascii="Calibri" w:hAnsi="Calibri" w:cs="Calibri"/>
                <w:sz w:val="20"/>
                <w:szCs w:val="20"/>
              </w:rPr>
            </w:pPr>
          </w:p>
        </w:tc>
        <w:tc>
          <w:tcPr>
            <w:tcW w:w="783" w:type="dxa"/>
            <w:vAlign w:val="center"/>
          </w:tcPr>
          <w:p w14:paraId="45276DA9" w14:textId="77777777" w:rsidR="00674818" w:rsidRPr="00677BC9" w:rsidRDefault="00674818" w:rsidP="00EE76A7">
            <w:pPr>
              <w:jc w:val="center"/>
              <w:rPr>
                <w:rFonts w:ascii="Calibri" w:hAnsi="Calibri" w:cs="Calibri"/>
                <w:sz w:val="20"/>
                <w:szCs w:val="20"/>
              </w:rPr>
            </w:pPr>
          </w:p>
        </w:tc>
        <w:tc>
          <w:tcPr>
            <w:tcW w:w="1409" w:type="dxa"/>
          </w:tcPr>
          <w:p w14:paraId="14A6CD21" w14:textId="77777777" w:rsidR="00674818" w:rsidRPr="00677BC9" w:rsidRDefault="00674818" w:rsidP="009B6B94">
            <w:pPr>
              <w:jc w:val="both"/>
              <w:rPr>
                <w:rFonts w:ascii="Calibri" w:hAnsi="Calibri" w:cs="Calibri"/>
                <w:sz w:val="20"/>
                <w:szCs w:val="20"/>
              </w:rPr>
            </w:pPr>
          </w:p>
        </w:tc>
      </w:tr>
      <w:tr w:rsidR="00674818" w14:paraId="04043F87" w14:textId="77777777" w:rsidTr="00EE76A7">
        <w:tc>
          <w:tcPr>
            <w:tcW w:w="838" w:type="dxa"/>
            <w:vAlign w:val="center"/>
          </w:tcPr>
          <w:p w14:paraId="61328BEC" w14:textId="733CB70D"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9.28</w:t>
            </w:r>
          </w:p>
        </w:tc>
        <w:tc>
          <w:tcPr>
            <w:tcW w:w="4544" w:type="dxa"/>
          </w:tcPr>
          <w:p w14:paraId="6C74C905" w14:textId="77777777" w:rsidR="004562C5" w:rsidRPr="00E21104" w:rsidRDefault="004562C5" w:rsidP="00E21104">
            <w:pPr>
              <w:jc w:val="both"/>
              <w:rPr>
                <w:rFonts w:ascii="Calibri" w:hAnsi="Calibri" w:cs="Calibri"/>
                <w:sz w:val="20"/>
                <w:szCs w:val="20"/>
              </w:rPr>
            </w:pPr>
            <w:r w:rsidRPr="00E21104">
              <w:rPr>
                <w:rFonts w:ascii="Calibri" w:hAnsi="Calibri" w:cs="Calibri"/>
                <w:sz w:val="20"/>
                <w:szCs w:val="20"/>
              </w:rPr>
              <w:t>Prijímateľ informoval poskytovateľa, prostredníctvom ITMS21+, o kalendárnom dni ukončenia realizácie hlavných aktivít projektu, a to v lehote určenej v zmluve o poskytnutí NFP?</w:t>
            </w:r>
          </w:p>
          <w:p w14:paraId="6B2ECD6D" w14:textId="5750C22C" w:rsidR="00674818" w:rsidRPr="00E21104" w:rsidRDefault="004562C5" w:rsidP="00E21104">
            <w:pPr>
              <w:jc w:val="both"/>
              <w:rPr>
                <w:rFonts w:ascii="Calibri" w:hAnsi="Calibri" w:cs="Calibri"/>
                <w:sz w:val="20"/>
                <w:szCs w:val="20"/>
              </w:rPr>
            </w:pPr>
            <w:r w:rsidRPr="00E21104">
              <w:rPr>
                <w:rFonts w:ascii="Calibri" w:hAnsi="Calibri" w:cs="Calibri"/>
                <w:sz w:val="20"/>
                <w:szCs w:val="20"/>
              </w:rPr>
              <w:t>(článok 4, ods. 7 VZP)</w:t>
            </w:r>
          </w:p>
        </w:tc>
        <w:tc>
          <w:tcPr>
            <w:tcW w:w="709" w:type="dxa"/>
            <w:vAlign w:val="center"/>
          </w:tcPr>
          <w:p w14:paraId="7D8BAFA0" w14:textId="77777777" w:rsidR="00674818" w:rsidRPr="00677BC9" w:rsidRDefault="00674818" w:rsidP="00EE76A7">
            <w:pPr>
              <w:jc w:val="center"/>
              <w:rPr>
                <w:rFonts w:ascii="Calibri" w:hAnsi="Calibri" w:cs="Calibri"/>
                <w:sz w:val="20"/>
                <w:szCs w:val="20"/>
              </w:rPr>
            </w:pPr>
          </w:p>
        </w:tc>
        <w:tc>
          <w:tcPr>
            <w:tcW w:w="779" w:type="dxa"/>
            <w:vAlign w:val="center"/>
          </w:tcPr>
          <w:p w14:paraId="72DD9604" w14:textId="77777777" w:rsidR="00674818" w:rsidRPr="00677BC9" w:rsidRDefault="00674818" w:rsidP="00EE76A7">
            <w:pPr>
              <w:jc w:val="center"/>
              <w:rPr>
                <w:rFonts w:ascii="Calibri" w:hAnsi="Calibri" w:cs="Calibri"/>
                <w:sz w:val="20"/>
                <w:szCs w:val="20"/>
              </w:rPr>
            </w:pPr>
          </w:p>
        </w:tc>
        <w:tc>
          <w:tcPr>
            <w:tcW w:w="783" w:type="dxa"/>
            <w:vAlign w:val="center"/>
          </w:tcPr>
          <w:p w14:paraId="39D11243" w14:textId="77777777" w:rsidR="00674818" w:rsidRPr="00677BC9" w:rsidRDefault="00674818" w:rsidP="00EE76A7">
            <w:pPr>
              <w:jc w:val="center"/>
              <w:rPr>
                <w:rFonts w:ascii="Calibri" w:hAnsi="Calibri" w:cs="Calibri"/>
                <w:sz w:val="20"/>
                <w:szCs w:val="20"/>
              </w:rPr>
            </w:pPr>
          </w:p>
        </w:tc>
        <w:tc>
          <w:tcPr>
            <w:tcW w:w="1409" w:type="dxa"/>
          </w:tcPr>
          <w:p w14:paraId="24B66317" w14:textId="77777777" w:rsidR="00674818" w:rsidRPr="00677BC9" w:rsidRDefault="00674818" w:rsidP="009B6B94">
            <w:pPr>
              <w:jc w:val="both"/>
              <w:rPr>
                <w:rFonts w:ascii="Calibri" w:hAnsi="Calibri" w:cs="Calibri"/>
                <w:sz w:val="20"/>
                <w:szCs w:val="20"/>
              </w:rPr>
            </w:pPr>
          </w:p>
        </w:tc>
      </w:tr>
      <w:tr w:rsidR="00674818" w14:paraId="3C060547" w14:textId="77777777" w:rsidTr="00EE76A7">
        <w:tc>
          <w:tcPr>
            <w:tcW w:w="838" w:type="dxa"/>
            <w:vAlign w:val="center"/>
          </w:tcPr>
          <w:p w14:paraId="3205CD2D" w14:textId="0A7A4B8F"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9.29</w:t>
            </w:r>
          </w:p>
        </w:tc>
        <w:tc>
          <w:tcPr>
            <w:tcW w:w="4544" w:type="dxa"/>
          </w:tcPr>
          <w:p w14:paraId="158A1216" w14:textId="77777777" w:rsidR="00CE747A" w:rsidRPr="00E21104" w:rsidRDefault="00CE747A" w:rsidP="00E21104">
            <w:pPr>
              <w:jc w:val="both"/>
              <w:rPr>
                <w:rFonts w:ascii="Calibri" w:hAnsi="Calibri" w:cs="Calibri"/>
                <w:sz w:val="20"/>
                <w:szCs w:val="20"/>
              </w:rPr>
            </w:pPr>
            <w:r w:rsidRPr="00E21104">
              <w:rPr>
                <w:rFonts w:ascii="Calibri" w:hAnsi="Calibri" w:cs="Calibri"/>
                <w:sz w:val="20"/>
                <w:szCs w:val="20"/>
              </w:rPr>
              <w:t>Prijímateľ informoval poskytovateľa prostredníctvom ITMS21+ o kalendárnom dni ukončenia podporných aktivít projektu?</w:t>
            </w:r>
          </w:p>
          <w:p w14:paraId="239CF47E" w14:textId="6CE49395" w:rsidR="00674818" w:rsidRPr="00E21104" w:rsidRDefault="00CE747A" w:rsidP="00E21104">
            <w:pPr>
              <w:jc w:val="both"/>
              <w:rPr>
                <w:rFonts w:ascii="Calibri" w:hAnsi="Calibri" w:cs="Calibri"/>
                <w:sz w:val="20"/>
                <w:szCs w:val="20"/>
              </w:rPr>
            </w:pPr>
            <w:r w:rsidRPr="00E21104">
              <w:rPr>
                <w:rFonts w:ascii="Calibri" w:hAnsi="Calibri" w:cs="Calibri"/>
                <w:sz w:val="20"/>
                <w:szCs w:val="20"/>
              </w:rPr>
              <w:t>(článok 4, ods. 6 VZP)</w:t>
            </w:r>
          </w:p>
        </w:tc>
        <w:tc>
          <w:tcPr>
            <w:tcW w:w="709" w:type="dxa"/>
            <w:vAlign w:val="center"/>
          </w:tcPr>
          <w:p w14:paraId="575C41A4" w14:textId="77777777" w:rsidR="00674818" w:rsidRPr="00677BC9" w:rsidRDefault="00674818" w:rsidP="00EE76A7">
            <w:pPr>
              <w:jc w:val="center"/>
              <w:rPr>
                <w:rFonts w:ascii="Calibri" w:hAnsi="Calibri" w:cs="Calibri"/>
                <w:sz w:val="20"/>
                <w:szCs w:val="20"/>
              </w:rPr>
            </w:pPr>
          </w:p>
        </w:tc>
        <w:tc>
          <w:tcPr>
            <w:tcW w:w="779" w:type="dxa"/>
            <w:vAlign w:val="center"/>
          </w:tcPr>
          <w:p w14:paraId="094F0F71" w14:textId="77777777" w:rsidR="00674818" w:rsidRPr="00677BC9" w:rsidRDefault="00674818" w:rsidP="00EE76A7">
            <w:pPr>
              <w:jc w:val="center"/>
              <w:rPr>
                <w:rFonts w:ascii="Calibri" w:hAnsi="Calibri" w:cs="Calibri"/>
                <w:sz w:val="20"/>
                <w:szCs w:val="20"/>
              </w:rPr>
            </w:pPr>
          </w:p>
        </w:tc>
        <w:tc>
          <w:tcPr>
            <w:tcW w:w="783" w:type="dxa"/>
            <w:vAlign w:val="center"/>
          </w:tcPr>
          <w:p w14:paraId="391013E1" w14:textId="77777777" w:rsidR="00674818" w:rsidRPr="00677BC9" w:rsidRDefault="00674818" w:rsidP="00EE76A7">
            <w:pPr>
              <w:jc w:val="center"/>
              <w:rPr>
                <w:rFonts w:ascii="Calibri" w:hAnsi="Calibri" w:cs="Calibri"/>
                <w:sz w:val="20"/>
                <w:szCs w:val="20"/>
              </w:rPr>
            </w:pPr>
          </w:p>
        </w:tc>
        <w:tc>
          <w:tcPr>
            <w:tcW w:w="1409" w:type="dxa"/>
          </w:tcPr>
          <w:p w14:paraId="38D77090" w14:textId="77777777" w:rsidR="00674818" w:rsidRPr="00677BC9" w:rsidRDefault="00674818" w:rsidP="009B6B94">
            <w:pPr>
              <w:jc w:val="both"/>
              <w:rPr>
                <w:rFonts w:ascii="Calibri" w:hAnsi="Calibri" w:cs="Calibri"/>
                <w:sz w:val="20"/>
                <w:szCs w:val="20"/>
              </w:rPr>
            </w:pPr>
          </w:p>
        </w:tc>
      </w:tr>
      <w:tr w:rsidR="00674818" w14:paraId="23F02CF4" w14:textId="77777777" w:rsidTr="00EE76A7">
        <w:tc>
          <w:tcPr>
            <w:tcW w:w="838" w:type="dxa"/>
            <w:vAlign w:val="center"/>
          </w:tcPr>
          <w:p w14:paraId="4E053AC7" w14:textId="2A4B2198" w:rsidR="00455540" w:rsidRPr="00490715" w:rsidRDefault="00455540" w:rsidP="00455540">
            <w:pPr>
              <w:jc w:val="center"/>
              <w:rPr>
                <w:rFonts w:ascii="Calibri" w:hAnsi="Calibri" w:cs="Calibri"/>
                <w:sz w:val="20"/>
                <w:szCs w:val="20"/>
              </w:rPr>
            </w:pPr>
            <w:r w:rsidRPr="00490715">
              <w:rPr>
                <w:rFonts w:ascii="Calibri" w:hAnsi="Calibri" w:cs="Calibri"/>
                <w:sz w:val="20"/>
                <w:szCs w:val="20"/>
              </w:rPr>
              <w:t>9.30</w:t>
            </w:r>
          </w:p>
        </w:tc>
        <w:tc>
          <w:tcPr>
            <w:tcW w:w="4544" w:type="dxa"/>
          </w:tcPr>
          <w:p w14:paraId="50B0EAF1" w14:textId="77777777" w:rsidR="00542C69" w:rsidRPr="00E21104" w:rsidRDefault="00542C69" w:rsidP="00E21104">
            <w:pPr>
              <w:jc w:val="both"/>
              <w:rPr>
                <w:rFonts w:ascii="Calibri" w:hAnsi="Calibri" w:cs="Calibri"/>
                <w:sz w:val="20"/>
                <w:szCs w:val="20"/>
              </w:rPr>
            </w:pPr>
            <w:r w:rsidRPr="00E21104">
              <w:rPr>
                <w:rFonts w:ascii="Calibri" w:hAnsi="Calibri" w:cs="Calibri"/>
                <w:sz w:val="20"/>
                <w:szCs w:val="20"/>
              </w:rPr>
              <w:t>Prijímateľ poskytol poskytovateľovi údaje o účastníkoch projektu v rozsahu a termínoch určených poskytovateľom?</w:t>
            </w:r>
          </w:p>
          <w:p w14:paraId="39ACB0CC" w14:textId="2E31FE30" w:rsidR="00674818" w:rsidRPr="00E21104" w:rsidRDefault="00542C69" w:rsidP="00E21104">
            <w:pPr>
              <w:jc w:val="both"/>
              <w:rPr>
                <w:rFonts w:ascii="Calibri" w:hAnsi="Calibri" w:cs="Calibri"/>
                <w:sz w:val="20"/>
                <w:szCs w:val="20"/>
              </w:rPr>
            </w:pPr>
            <w:r w:rsidRPr="00E21104">
              <w:rPr>
                <w:rFonts w:ascii="Calibri" w:hAnsi="Calibri" w:cs="Calibri"/>
                <w:sz w:val="20"/>
                <w:szCs w:val="20"/>
              </w:rPr>
              <w:t>(článok 4, ods. 6 VZP)</w:t>
            </w:r>
          </w:p>
        </w:tc>
        <w:tc>
          <w:tcPr>
            <w:tcW w:w="709" w:type="dxa"/>
            <w:vAlign w:val="center"/>
          </w:tcPr>
          <w:p w14:paraId="3107470B" w14:textId="77777777" w:rsidR="00674818" w:rsidRPr="00677BC9" w:rsidRDefault="00674818" w:rsidP="00EE76A7">
            <w:pPr>
              <w:jc w:val="center"/>
              <w:rPr>
                <w:rFonts w:ascii="Calibri" w:hAnsi="Calibri" w:cs="Calibri"/>
                <w:sz w:val="20"/>
                <w:szCs w:val="20"/>
              </w:rPr>
            </w:pPr>
          </w:p>
        </w:tc>
        <w:tc>
          <w:tcPr>
            <w:tcW w:w="779" w:type="dxa"/>
            <w:vAlign w:val="center"/>
          </w:tcPr>
          <w:p w14:paraId="7F3D4F07" w14:textId="77777777" w:rsidR="00674818" w:rsidRPr="00677BC9" w:rsidRDefault="00674818" w:rsidP="00EE76A7">
            <w:pPr>
              <w:jc w:val="center"/>
              <w:rPr>
                <w:rFonts w:ascii="Calibri" w:hAnsi="Calibri" w:cs="Calibri"/>
                <w:sz w:val="20"/>
                <w:szCs w:val="20"/>
              </w:rPr>
            </w:pPr>
          </w:p>
        </w:tc>
        <w:tc>
          <w:tcPr>
            <w:tcW w:w="783" w:type="dxa"/>
            <w:vAlign w:val="center"/>
          </w:tcPr>
          <w:p w14:paraId="6E0DBE2B" w14:textId="77777777" w:rsidR="00674818" w:rsidRPr="00677BC9" w:rsidRDefault="00674818" w:rsidP="00EE76A7">
            <w:pPr>
              <w:jc w:val="center"/>
              <w:rPr>
                <w:rFonts w:ascii="Calibri" w:hAnsi="Calibri" w:cs="Calibri"/>
                <w:sz w:val="20"/>
                <w:szCs w:val="20"/>
              </w:rPr>
            </w:pPr>
          </w:p>
        </w:tc>
        <w:tc>
          <w:tcPr>
            <w:tcW w:w="1409" w:type="dxa"/>
          </w:tcPr>
          <w:p w14:paraId="204576ED" w14:textId="77777777" w:rsidR="00674818" w:rsidRPr="00677BC9" w:rsidRDefault="00674818" w:rsidP="009B6B94">
            <w:pPr>
              <w:jc w:val="both"/>
              <w:rPr>
                <w:rFonts w:ascii="Calibri" w:hAnsi="Calibri" w:cs="Calibri"/>
                <w:sz w:val="20"/>
                <w:szCs w:val="20"/>
              </w:rPr>
            </w:pPr>
          </w:p>
        </w:tc>
      </w:tr>
      <w:tr w:rsidR="00674818" w14:paraId="32E50F79" w14:textId="77777777" w:rsidTr="00EE76A7">
        <w:tc>
          <w:tcPr>
            <w:tcW w:w="838" w:type="dxa"/>
            <w:vAlign w:val="center"/>
          </w:tcPr>
          <w:p w14:paraId="4FF951B9" w14:textId="10DA01C0"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9.31</w:t>
            </w:r>
          </w:p>
        </w:tc>
        <w:tc>
          <w:tcPr>
            <w:tcW w:w="4544" w:type="dxa"/>
          </w:tcPr>
          <w:p w14:paraId="2E42B5B7" w14:textId="77777777" w:rsidR="006C4A2E" w:rsidRPr="00E21104" w:rsidRDefault="006C4A2E" w:rsidP="00E21104">
            <w:pPr>
              <w:jc w:val="both"/>
              <w:rPr>
                <w:rFonts w:ascii="Calibri" w:hAnsi="Calibri" w:cs="Calibri"/>
                <w:sz w:val="20"/>
                <w:szCs w:val="20"/>
              </w:rPr>
            </w:pPr>
            <w:r w:rsidRPr="00E21104">
              <w:rPr>
                <w:rFonts w:ascii="Calibri" w:hAnsi="Calibri" w:cs="Calibri"/>
                <w:sz w:val="20"/>
                <w:szCs w:val="20"/>
              </w:rPr>
              <w:t xml:space="preserve">Informoval prijímateľ poskytovateľa o začatí a ukončení akéhokoľvek súdneho, exekučného alebo správneho konania voči prijímateľovi, o vzniku a zániku okolnosti vylučujúcej zodpovednosť, o </w:t>
            </w:r>
            <w:r w:rsidRPr="00E21104">
              <w:rPr>
                <w:rFonts w:ascii="Calibri" w:hAnsi="Calibri" w:cs="Calibri"/>
                <w:sz w:val="20"/>
                <w:szCs w:val="20"/>
              </w:rPr>
              <w:lastRenderedPageBreak/>
              <w:t>všetkých zisteniach oprávnených osôb na výkon kontroly alebo auditu, prípadne iných kontrolných orgánov, ako aj o iných skutočnostiach, ktoré majú alebo môžu mať vplyv na realizáciu aktivít projektu a/alebo na povahu a účel projektu?</w:t>
            </w:r>
          </w:p>
          <w:p w14:paraId="2AC1122E" w14:textId="5041EB98" w:rsidR="00674818" w:rsidRPr="00E21104" w:rsidRDefault="006C4A2E" w:rsidP="00E21104">
            <w:pPr>
              <w:jc w:val="both"/>
              <w:rPr>
                <w:rFonts w:ascii="Calibri" w:hAnsi="Calibri" w:cs="Calibri"/>
                <w:sz w:val="20"/>
                <w:szCs w:val="20"/>
              </w:rPr>
            </w:pPr>
            <w:r w:rsidRPr="00E21104">
              <w:rPr>
                <w:rFonts w:ascii="Calibri" w:hAnsi="Calibri" w:cs="Calibri"/>
                <w:sz w:val="20"/>
                <w:szCs w:val="20"/>
              </w:rPr>
              <w:t>(článok 4, ods. 7 VZP)</w:t>
            </w:r>
          </w:p>
        </w:tc>
        <w:tc>
          <w:tcPr>
            <w:tcW w:w="709" w:type="dxa"/>
            <w:vAlign w:val="center"/>
          </w:tcPr>
          <w:p w14:paraId="4BE33EBC" w14:textId="77777777" w:rsidR="00674818" w:rsidRPr="00677BC9" w:rsidRDefault="00674818" w:rsidP="00EE76A7">
            <w:pPr>
              <w:jc w:val="center"/>
              <w:rPr>
                <w:rFonts w:ascii="Calibri" w:hAnsi="Calibri" w:cs="Calibri"/>
                <w:sz w:val="20"/>
                <w:szCs w:val="20"/>
              </w:rPr>
            </w:pPr>
          </w:p>
        </w:tc>
        <w:tc>
          <w:tcPr>
            <w:tcW w:w="779" w:type="dxa"/>
            <w:vAlign w:val="center"/>
          </w:tcPr>
          <w:p w14:paraId="67EA8BD6" w14:textId="77777777" w:rsidR="00674818" w:rsidRPr="00677BC9" w:rsidRDefault="00674818" w:rsidP="00EE76A7">
            <w:pPr>
              <w:jc w:val="center"/>
              <w:rPr>
                <w:rFonts w:ascii="Calibri" w:hAnsi="Calibri" w:cs="Calibri"/>
                <w:sz w:val="20"/>
                <w:szCs w:val="20"/>
              </w:rPr>
            </w:pPr>
          </w:p>
        </w:tc>
        <w:tc>
          <w:tcPr>
            <w:tcW w:w="783" w:type="dxa"/>
            <w:vAlign w:val="center"/>
          </w:tcPr>
          <w:p w14:paraId="2C036CE8" w14:textId="77777777" w:rsidR="00674818" w:rsidRPr="00677BC9" w:rsidRDefault="00674818" w:rsidP="00EE76A7">
            <w:pPr>
              <w:jc w:val="center"/>
              <w:rPr>
                <w:rFonts w:ascii="Calibri" w:hAnsi="Calibri" w:cs="Calibri"/>
                <w:sz w:val="20"/>
                <w:szCs w:val="20"/>
              </w:rPr>
            </w:pPr>
          </w:p>
        </w:tc>
        <w:tc>
          <w:tcPr>
            <w:tcW w:w="1409" w:type="dxa"/>
          </w:tcPr>
          <w:p w14:paraId="1A75C3CB" w14:textId="77777777" w:rsidR="00674818" w:rsidRPr="00677BC9" w:rsidRDefault="00674818" w:rsidP="009B6B94">
            <w:pPr>
              <w:jc w:val="both"/>
              <w:rPr>
                <w:rFonts w:ascii="Calibri" w:hAnsi="Calibri" w:cs="Calibri"/>
                <w:sz w:val="20"/>
                <w:szCs w:val="20"/>
              </w:rPr>
            </w:pPr>
          </w:p>
        </w:tc>
      </w:tr>
      <w:tr w:rsidR="00674818" w14:paraId="3BD69A2B" w14:textId="77777777" w:rsidTr="00EE76A7">
        <w:tc>
          <w:tcPr>
            <w:tcW w:w="838" w:type="dxa"/>
            <w:vAlign w:val="center"/>
          </w:tcPr>
          <w:p w14:paraId="188F6ECC" w14:textId="4A260E41"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9.32</w:t>
            </w:r>
          </w:p>
        </w:tc>
        <w:tc>
          <w:tcPr>
            <w:tcW w:w="4544" w:type="dxa"/>
          </w:tcPr>
          <w:p w14:paraId="5707D36A" w14:textId="77777777" w:rsidR="008637CA" w:rsidRPr="00E21104" w:rsidRDefault="008637CA" w:rsidP="00E21104">
            <w:pPr>
              <w:jc w:val="both"/>
              <w:rPr>
                <w:rFonts w:ascii="Calibri" w:hAnsi="Calibri" w:cs="Calibri"/>
                <w:sz w:val="20"/>
                <w:szCs w:val="20"/>
              </w:rPr>
            </w:pPr>
            <w:r w:rsidRPr="00E21104">
              <w:rPr>
                <w:rFonts w:ascii="Calibri" w:hAnsi="Calibri" w:cs="Calibri"/>
                <w:sz w:val="20"/>
                <w:szCs w:val="20"/>
              </w:rPr>
              <w:t>Prijímateľ informoval poskytovateľa o začatí a ukončení konkurzného konania a konkurzu, reštrukturalizačného konania a reštrukturalizácie, ako aj o vstupe prijímateľa do likvidácie a jej ukončení?</w:t>
            </w:r>
          </w:p>
          <w:p w14:paraId="624675B4" w14:textId="77777777" w:rsidR="008637CA" w:rsidRPr="00E21104" w:rsidRDefault="008637CA" w:rsidP="00E21104">
            <w:pPr>
              <w:jc w:val="both"/>
              <w:rPr>
                <w:rFonts w:ascii="Calibri" w:hAnsi="Calibri" w:cs="Calibri"/>
                <w:sz w:val="20"/>
                <w:szCs w:val="20"/>
              </w:rPr>
            </w:pPr>
            <w:r w:rsidRPr="00E21104">
              <w:rPr>
                <w:rFonts w:ascii="Calibri" w:hAnsi="Calibri" w:cs="Calibri"/>
                <w:sz w:val="20"/>
                <w:szCs w:val="20"/>
              </w:rPr>
              <w:t>(Pozn. kontrolná otázka sa netýka subjektov na ktoré sa nevzťahuje konkurz, ani reštrukturalizácia podľa osobitného predpisu.)</w:t>
            </w:r>
          </w:p>
          <w:p w14:paraId="519A59C8" w14:textId="441E5F52" w:rsidR="00674818" w:rsidRPr="00E21104" w:rsidRDefault="008637CA" w:rsidP="00E21104">
            <w:pPr>
              <w:jc w:val="both"/>
              <w:rPr>
                <w:rFonts w:ascii="Calibri" w:hAnsi="Calibri" w:cs="Calibri"/>
                <w:sz w:val="20"/>
                <w:szCs w:val="20"/>
              </w:rPr>
            </w:pPr>
            <w:r w:rsidRPr="00E21104">
              <w:rPr>
                <w:rFonts w:ascii="Calibri" w:hAnsi="Calibri" w:cs="Calibri"/>
                <w:sz w:val="20"/>
                <w:szCs w:val="20"/>
              </w:rPr>
              <w:t>(článok 4, ods. 7 VZP)</w:t>
            </w:r>
          </w:p>
        </w:tc>
        <w:tc>
          <w:tcPr>
            <w:tcW w:w="709" w:type="dxa"/>
            <w:vAlign w:val="center"/>
          </w:tcPr>
          <w:p w14:paraId="2973270C" w14:textId="77777777" w:rsidR="00674818" w:rsidRPr="00677BC9" w:rsidRDefault="00674818" w:rsidP="00EE76A7">
            <w:pPr>
              <w:jc w:val="center"/>
              <w:rPr>
                <w:rFonts w:ascii="Calibri" w:hAnsi="Calibri" w:cs="Calibri"/>
                <w:sz w:val="20"/>
                <w:szCs w:val="20"/>
              </w:rPr>
            </w:pPr>
          </w:p>
        </w:tc>
        <w:tc>
          <w:tcPr>
            <w:tcW w:w="779" w:type="dxa"/>
            <w:vAlign w:val="center"/>
          </w:tcPr>
          <w:p w14:paraId="41ADC596" w14:textId="77777777" w:rsidR="00674818" w:rsidRPr="00677BC9" w:rsidRDefault="00674818" w:rsidP="00EE76A7">
            <w:pPr>
              <w:jc w:val="center"/>
              <w:rPr>
                <w:rFonts w:ascii="Calibri" w:hAnsi="Calibri" w:cs="Calibri"/>
                <w:sz w:val="20"/>
                <w:szCs w:val="20"/>
              </w:rPr>
            </w:pPr>
          </w:p>
        </w:tc>
        <w:tc>
          <w:tcPr>
            <w:tcW w:w="783" w:type="dxa"/>
            <w:vAlign w:val="center"/>
          </w:tcPr>
          <w:p w14:paraId="4281D73F" w14:textId="77777777" w:rsidR="00674818" w:rsidRPr="00677BC9" w:rsidRDefault="00674818" w:rsidP="00EE76A7">
            <w:pPr>
              <w:jc w:val="center"/>
              <w:rPr>
                <w:rFonts w:ascii="Calibri" w:hAnsi="Calibri" w:cs="Calibri"/>
                <w:sz w:val="20"/>
                <w:szCs w:val="20"/>
              </w:rPr>
            </w:pPr>
          </w:p>
        </w:tc>
        <w:tc>
          <w:tcPr>
            <w:tcW w:w="1409" w:type="dxa"/>
          </w:tcPr>
          <w:p w14:paraId="0A2B57DE" w14:textId="77777777" w:rsidR="00674818" w:rsidRPr="00677BC9" w:rsidRDefault="00674818" w:rsidP="009B6B94">
            <w:pPr>
              <w:jc w:val="both"/>
              <w:rPr>
                <w:rFonts w:ascii="Calibri" w:hAnsi="Calibri" w:cs="Calibri"/>
                <w:sz w:val="20"/>
                <w:szCs w:val="20"/>
              </w:rPr>
            </w:pPr>
          </w:p>
        </w:tc>
      </w:tr>
      <w:tr w:rsidR="00674818" w14:paraId="39B29DCE" w14:textId="77777777" w:rsidTr="00EE76A7">
        <w:tc>
          <w:tcPr>
            <w:tcW w:w="838" w:type="dxa"/>
            <w:vAlign w:val="center"/>
          </w:tcPr>
          <w:p w14:paraId="32E53824" w14:textId="4E16958E"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9.33</w:t>
            </w:r>
          </w:p>
        </w:tc>
        <w:tc>
          <w:tcPr>
            <w:tcW w:w="4544" w:type="dxa"/>
          </w:tcPr>
          <w:p w14:paraId="2689809F" w14:textId="77777777" w:rsidR="002761C1" w:rsidRPr="00E21104" w:rsidRDefault="002761C1" w:rsidP="00E21104">
            <w:pPr>
              <w:jc w:val="both"/>
              <w:rPr>
                <w:rFonts w:ascii="Calibri" w:hAnsi="Calibri" w:cs="Calibri"/>
                <w:sz w:val="20"/>
                <w:szCs w:val="20"/>
              </w:rPr>
            </w:pPr>
            <w:r w:rsidRPr="00E21104">
              <w:rPr>
                <w:rFonts w:ascii="Calibri" w:hAnsi="Calibri" w:cs="Calibri"/>
                <w:sz w:val="20"/>
                <w:szCs w:val="20"/>
              </w:rPr>
              <w:t>Informoval prijímateľ poskytovateľa o zavedení ozdravného režimu a zavedení nútenej správy?</w:t>
            </w:r>
          </w:p>
          <w:p w14:paraId="04180A17" w14:textId="77777777" w:rsidR="002761C1" w:rsidRPr="00E21104" w:rsidRDefault="002761C1" w:rsidP="00E21104">
            <w:pPr>
              <w:jc w:val="both"/>
              <w:rPr>
                <w:rFonts w:ascii="Calibri" w:hAnsi="Calibri" w:cs="Calibri"/>
                <w:sz w:val="20"/>
                <w:szCs w:val="20"/>
              </w:rPr>
            </w:pPr>
            <w:r w:rsidRPr="00E21104">
              <w:rPr>
                <w:rFonts w:ascii="Calibri" w:hAnsi="Calibri" w:cs="Calibri"/>
                <w:sz w:val="20"/>
                <w:szCs w:val="20"/>
              </w:rPr>
              <w:t>(Pozn. kontrolná otázka sa netýka subjektov na ktoré sa nevzťahuje konkurz, ani reštrukturalizácia podľa osobitného predpisu.)</w:t>
            </w:r>
          </w:p>
          <w:p w14:paraId="1EA792B9" w14:textId="2947BBEB" w:rsidR="00674818" w:rsidRPr="00E21104" w:rsidRDefault="002761C1" w:rsidP="00E21104">
            <w:pPr>
              <w:jc w:val="both"/>
              <w:rPr>
                <w:rFonts w:ascii="Calibri" w:hAnsi="Calibri" w:cs="Calibri"/>
                <w:sz w:val="20"/>
                <w:szCs w:val="20"/>
              </w:rPr>
            </w:pPr>
            <w:r w:rsidRPr="00E21104">
              <w:rPr>
                <w:rFonts w:ascii="Calibri" w:hAnsi="Calibri" w:cs="Calibri"/>
                <w:sz w:val="20"/>
                <w:szCs w:val="20"/>
              </w:rPr>
              <w:t>(článok 4, ods. 7 VZP)</w:t>
            </w:r>
          </w:p>
        </w:tc>
        <w:tc>
          <w:tcPr>
            <w:tcW w:w="709" w:type="dxa"/>
            <w:vAlign w:val="center"/>
          </w:tcPr>
          <w:p w14:paraId="1DB48E4A" w14:textId="77777777" w:rsidR="00674818" w:rsidRPr="00677BC9" w:rsidRDefault="00674818" w:rsidP="00EE76A7">
            <w:pPr>
              <w:jc w:val="center"/>
              <w:rPr>
                <w:rFonts w:ascii="Calibri" w:hAnsi="Calibri" w:cs="Calibri"/>
                <w:sz w:val="20"/>
                <w:szCs w:val="20"/>
              </w:rPr>
            </w:pPr>
          </w:p>
        </w:tc>
        <w:tc>
          <w:tcPr>
            <w:tcW w:w="779" w:type="dxa"/>
            <w:vAlign w:val="center"/>
          </w:tcPr>
          <w:p w14:paraId="32C36082" w14:textId="77777777" w:rsidR="00674818" w:rsidRPr="00677BC9" w:rsidRDefault="00674818" w:rsidP="00EE76A7">
            <w:pPr>
              <w:jc w:val="center"/>
              <w:rPr>
                <w:rFonts w:ascii="Calibri" w:hAnsi="Calibri" w:cs="Calibri"/>
                <w:sz w:val="20"/>
                <w:szCs w:val="20"/>
              </w:rPr>
            </w:pPr>
          </w:p>
        </w:tc>
        <w:tc>
          <w:tcPr>
            <w:tcW w:w="783" w:type="dxa"/>
            <w:vAlign w:val="center"/>
          </w:tcPr>
          <w:p w14:paraId="0C5A3AD7" w14:textId="77777777" w:rsidR="00674818" w:rsidRPr="00677BC9" w:rsidRDefault="00674818" w:rsidP="00EE76A7">
            <w:pPr>
              <w:jc w:val="center"/>
              <w:rPr>
                <w:rFonts w:ascii="Calibri" w:hAnsi="Calibri" w:cs="Calibri"/>
                <w:sz w:val="20"/>
                <w:szCs w:val="20"/>
              </w:rPr>
            </w:pPr>
          </w:p>
        </w:tc>
        <w:tc>
          <w:tcPr>
            <w:tcW w:w="1409" w:type="dxa"/>
          </w:tcPr>
          <w:p w14:paraId="7C8FF4E3" w14:textId="77777777" w:rsidR="00674818" w:rsidRPr="00677BC9" w:rsidRDefault="00674818" w:rsidP="009B6B94">
            <w:pPr>
              <w:jc w:val="both"/>
              <w:rPr>
                <w:rFonts w:ascii="Calibri" w:hAnsi="Calibri" w:cs="Calibri"/>
                <w:sz w:val="20"/>
                <w:szCs w:val="20"/>
              </w:rPr>
            </w:pPr>
          </w:p>
        </w:tc>
      </w:tr>
      <w:tr w:rsidR="00674818" w14:paraId="626D56E4" w14:textId="77777777" w:rsidTr="00EE76A7">
        <w:tc>
          <w:tcPr>
            <w:tcW w:w="838" w:type="dxa"/>
            <w:vAlign w:val="center"/>
          </w:tcPr>
          <w:p w14:paraId="145CACB3" w14:textId="2597CE97"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9.34</w:t>
            </w:r>
          </w:p>
        </w:tc>
        <w:tc>
          <w:tcPr>
            <w:tcW w:w="4544" w:type="dxa"/>
          </w:tcPr>
          <w:p w14:paraId="21946F9E" w14:textId="77777777" w:rsidR="00A47099" w:rsidRPr="00E21104" w:rsidRDefault="00A47099" w:rsidP="00E21104">
            <w:pPr>
              <w:jc w:val="both"/>
              <w:rPr>
                <w:rFonts w:ascii="Calibri" w:hAnsi="Calibri" w:cs="Calibri"/>
                <w:sz w:val="20"/>
                <w:szCs w:val="20"/>
              </w:rPr>
            </w:pPr>
            <w:r w:rsidRPr="00E21104">
              <w:rPr>
                <w:rFonts w:ascii="Calibri" w:hAnsi="Calibri" w:cs="Calibri"/>
                <w:sz w:val="20"/>
                <w:szCs w:val="20"/>
              </w:rPr>
              <w:t>Informoval prijímateľ poskytovateľa o trestnom konaní, ktoré sa proti nemu vedie podľa zák. č. 91/2016 Z. z. o trestnej zodpovednosti právnických osôb a zmene a doplnení niektorých zákonov v znení neskorších predpisov a o uložení trestu v nadväznosti na úpravu uvedenú v článku 2 ods. 2.10 zmluvy o poskytnutí NFP, bez ohľadu na to súvislosť uvedeného trestného konania s Projektom?</w:t>
            </w:r>
          </w:p>
          <w:p w14:paraId="4259FFBB" w14:textId="568ABD8A" w:rsidR="00674818" w:rsidRPr="00E21104" w:rsidRDefault="00A47099" w:rsidP="00E21104">
            <w:pPr>
              <w:jc w:val="both"/>
              <w:rPr>
                <w:rFonts w:ascii="Calibri" w:hAnsi="Calibri" w:cs="Calibri"/>
                <w:sz w:val="20"/>
                <w:szCs w:val="20"/>
              </w:rPr>
            </w:pPr>
            <w:r w:rsidRPr="00E21104">
              <w:rPr>
                <w:rFonts w:ascii="Calibri" w:hAnsi="Calibri" w:cs="Calibri"/>
                <w:sz w:val="20"/>
                <w:szCs w:val="20"/>
              </w:rPr>
              <w:t>(článok 4, ods. 7 VZP)</w:t>
            </w:r>
          </w:p>
        </w:tc>
        <w:tc>
          <w:tcPr>
            <w:tcW w:w="709" w:type="dxa"/>
            <w:vAlign w:val="center"/>
          </w:tcPr>
          <w:p w14:paraId="11B48553" w14:textId="77777777" w:rsidR="00674818" w:rsidRPr="00677BC9" w:rsidRDefault="00674818" w:rsidP="00EE76A7">
            <w:pPr>
              <w:jc w:val="center"/>
              <w:rPr>
                <w:rFonts w:ascii="Calibri" w:hAnsi="Calibri" w:cs="Calibri"/>
                <w:sz w:val="20"/>
                <w:szCs w:val="20"/>
              </w:rPr>
            </w:pPr>
          </w:p>
        </w:tc>
        <w:tc>
          <w:tcPr>
            <w:tcW w:w="779" w:type="dxa"/>
            <w:vAlign w:val="center"/>
          </w:tcPr>
          <w:p w14:paraId="556B7334" w14:textId="77777777" w:rsidR="00674818" w:rsidRPr="00677BC9" w:rsidRDefault="00674818" w:rsidP="00EE76A7">
            <w:pPr>
              <w:jc w:val="center"/>
              <w:rPr>
                <w:rFonts w:ascii="Calibri" w:hAnsi="Calibri" w:cs="Calibri"/>
                <w:sz w:val="20"/>
                <w:szCs w:val="20"/>
              </w:rPr>
            </w:pPr>
          </w:p>
        </w:tc>
        <w:tc>
          <w:tcPr>
            <w:tcW w:w="783" w:type="dxa"/>
            <w:vAlign w:val="center"/>
          </w:tcPr>
          <w:p w14:paraId="162F789F" w14:textId="77777777" w:rsidR="00674818" w:rsidRPr="00677BC9" w:rsidRDefault="00674818" w:rsidP="00EE76A7">
            <w:pPr>
              <w:jc w:val="center"/>
              <w:rPr>
                <w:rFonts w:ascii="Calibri" w:hAnsi="Calibri" w:cs="Calibri"/>
                <w:sz w:val="20"/>
                <w:szCs w:val="20"/>
              </w:rPr>
            </w:pPr>
          </w:p>
        </w:tc>
        <w:tc>
          <w:tcPr>
            <w:tcW w:w="1409" w:type="dxa"/>
          </w:tcPr>
          <w:p w14:paraId="3633205D" w14:textId="77777777" w:rsidR="00674818" w:rsidRPr="00677BC9" w:rsidRDefault="00674818" w:rsidP="009B6B94">
            <w:pPr>
              <w:jc w:val="both"/>
              <w:rPr>
                <w:rFonts w:ascii="Calibri" w:hAnsi="Calibri" w:cs="Calibri"/>
                <w:sz w:val="20"/>
                <w:szCs w:val="20"/>
              </w:rPr>
            </w:pPr>
          </w:p>
        </w:tc>
      </w:tr>
      <w:tr w:rsidR="00674818" w14:paraId="533358C1" w14:textId="77777777" w:rsidTr="00EE76A7">
        <w:tc>
          <w:tcPr>
            <w:tcW w:w="838" w:type="dxa"/>
            <w:vAlign w:val="center"/>
          </w:tcPr>
          <w:p w14:paraId="17AB5122" w14:textId="2374A996"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9.35</w:t>
            </w:r>
          </w:p>
        </w:tc>
        <w:tc>
          <w:tcPr>
            <w:tcW w:w="4544" w:type="dxa"/>
          </w:tcPr>
          <w:p w14:paraId="64702851" w14:textId="77777777" w:rsidR="003C300B" w:rsidRPr="00E21104" w:rsidRDefault="003C300B" w:rsidP="00E21104">
            <w:pPr>
              <w:jc w:val="both"/>
              <w:rPr>
                <w:rFonts w:ascii="Calibri" w:hAnsi="Calibri" w:cs="Calibri"/>
                <w:sz w:val="20"/>
                <w:szCs w:val="20"/>
              </w:rPr>
            </w:pPr>
            <w:r w:rsidRPr="00E21104">
              <w:rPr>
                <w:rFonts w:ascii="Calibri" w:hAnsi="Calibri" w:cs="Calibri"/>
                <w:sz w:val="20"/>
                <w:szCs w:val="20"/>
              </w:rPr>
              <w:t>Informoval prijímateľ poskytovateľa o dodaní tovarov, poskytnutí služieb alebo vykonaní stavebných prác, ktoré boli dodané/poskytnuté alebo vykonané po uhradení Preddavkovej platby Prijímateľom Dodávateľovi, a to zaslaním zúčtovacej faktúry a prípadne ďalšej podpornej dokumentácie?</w:t>
            </w:r>
          </w:p>
          <w:p w14:paraId="225432D6" w14:textId="3DC7A915" w:rsidR="00674818" w:rsidRPr="00E21104" w:rsidRDefault="003C300B" w:rsidP="00E21104">
            <w:pPr>
              <w:jc w:val="both"/>
              <w:rPr>
                <w:rFonts w:ascii="Calibri" w:hAnsi="Calibri" w:cs="Calibri"/>
                <w:sz w:val="20"/>
                <w:szCs w:val="20"/>
              </w:rPr>
            </w:pPr>
            <w:r w:rsidRPr="00E21104">
              <w:rPr>
                <w:rFonts w:ascii="Calibri" w:hAnsi="Calibri" w:cs="Calibri"/>
                <w:sz w:val="20"/>
                <w:szCs w:val="20"/>
              </w:rPr>
              <w:t>(článok 4, ods. 10 VZP)</w:t>
            </w:r>
          </w:p>
        </w:tc>
        <w:tc>
          <w:tcPr>
            <w:tcW w:w="709" w:type="dxa"/>
            <w:vAlign w:val="center"/>
          </w:tcPr>
          <w:p w14:paraId="132EF909" w14:textId="77777777" w:rsidR="00674818" w:rsidRPr="00677BC9" w:rsidRDefault="00674818" w:rsidP="00EE76A7">
            <w:pPr>
              <w:jc w:val="center"/>
              <w:rPr>
                <w:rFonts w:ascii="Calibri" w:hAnsi="Calibri" w:cs="Calibri"/>
                <w:sz w:val="20"/>
                <w:szCs w:val="20"/>
              </w:rPr>
            </w:pPr>
          </w:p>
        </w:tc>
        <w:tc>
          <w:tcPr>
            <w:tcW w:w="779" w:type="dxa"/>
            <w:vAlign w:val="center"/>
          </w:tcPr>
          <w:p w14:paraId="0C149814" w14:textId="77777777" w:rsidR="00674818" w:rsidRPr="00677BC9" w:rsidRDefault="00674818" w:rsidP="00EE76A7">
            <w:pPr>
              <w:jc w:val="center"/>
              <w:rPr>
                <w:rFonts w:ascii="Calibri" w:hAnsi="Calibri" w:cs="Calibri"/>
                <w:sz w:val="20"/>
                <w:szCs w:val="20"/>
              </w:rPr>
            </w:pPr>
          </w:p>
        </w:tc>
        <w:tc>
          <w:tcPr>
            <w:tcW w:w="783" w:type="dxa"/>
            <w:vAlign w:val="center"/>
          </w:tcPr>
          <w:p w14:paraId="0D1AE786" w14:textId="77777777" w:rsidR="00674818" w:rsidRPr="00677BC9" w:rsidRDefault="00674818" w:rsidP="00EE76A7">
            <w:pPr>
              <w:jc w:val="center"/>
              <w:rPr>
                <w:rFonts w:ascii="Calibri" w:hAnsi="Calibri" w:cs="Calibri"/>
                <w:sz w:val="20"/>
                <w:szCs w:val="20"/>
              </w:rPr>
            </w:pPr>
          </w:p>
        </w:tc>
        <w:tc>
          <w:tcPr>
            <w:tcW w:w="1409" w:type="dxa"/>
          </w:tcPr>
          <w:p w14:paraId="5C30B241" w14:textId="77777777" w:rsidR="00674818" w:rsidRPr="00677BC9" w:rsidRDefault="00674818" w:rsidP="009B6B94">
            <w:pPr>
              <w:jc w:val="both"/>
              <w:rPr>
                <w:rFonts w:ascii="Calibri" w:hAnsi="Calibri" w:cs="Calibri"/>
                <w:sz w:val="20"/>
                <w:szCs w:val="20"/>
              </w:rPr>
            </w:pPr>
          </w:p>
        </w:tc>
      </w:tr>
      <w:tr w:rsidR="00674818" w14:paraId="7C628215" w14:textId="77777777" w:rsidTr="00EE76A7">
        <w:tc>
          <w:tcPr>
            <w:tcW w:w="838" w:type="dxa"/>
            <w:vAlign w:val="center"/>
          </w:tcPr>
          <w:p w14:paraId="73E0C897" w14:textId="04C883D5"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9.36</w:t>
            </w:r>
          </w:p>
        </w:tc>
        <w:tc>
          <w:tcPr>
            <w:tcW w:w="4544" w:type="dxa"/>
          </w:tcPr>
          <w:p w14:paraId="31FA682B" w14:textId="77777777" w:rsidR="004827A6" w:rsidRPr="00E21104" w:rsidRDefault="004827A6" w:rsidP="00E21104">
            <w:pPr>
              <w:jc w:val="both"/>
              <w:rPr>
                <w:rFonts w:ascii="Calibri" w:hAnsi="Calibri" w:cs="Calibri"/>
                <w:sz w:val="20"/>
                <w:szCs w:val="20"/>
              </w:rPr>
            </w:pPr>
            <w:r w:rsidRPr="00E21104">
              <w:rPr>
                <w:rFonts w:ascii="Calibri" w:hAnsi="Calibri" w:cs="Calibri"/>
                <w:sz w:val="20"/>
                <w:szCs w:val="20"/>
              </w:rPr>
              <w:t>Informoval prijímateľ poskytovateľa o dodaní tovarov, poskytnutí služieb alebo vykonaní stavebných prác bezodkladne po ich dodaní, poskytnutí alebo vykonaní, nie však neskôr ako v lehote určenej poskytovateľom?</w:t>
            </w:r>
          </w:p>
          <w:p w14:paraId="117C38F4" w14:textId="6E7B0932" w:rsidR="00674818" w:rsidRPr="00E21104" w:rsidRDefault="004827A6" w:rsidP="00E21104">
            <w:pPr>
              <w:jc w:val="both"/>
              <w:rPr>
                <w:rFonts w:ascii="Calibri" w:hAnsi="Calibri" w:cs="Calibri"/>
                <w:sz w:val="20"/>
                <w:szCs w:val="20"/>
              </w:rPr>
            </w:pPr>
            <w:r w:rsidRPr="00E21104">
              <w:rPr>
                <w:rFonts w:ascii="Calibri" w:hAnsi="Calibri" w:cs="Calibri"/>
                <w:sz w:val="20"/>
                <w:szCs w:val="20"/>
              </w:rPr>
              <w:t>(článok 4, ods. 10 VZP)</w:t>
            </w:r>
          </w:p>
        </w:tc>
        <w:tc>
          <w:tcPr>
            <w:tcW w:w="709" w:type="dxa"/>
            <w:vAlign w:val="center"/>
          </w:tcPr>
          <w:p w14:paraId="65A191ED" w14:textId="77777777" w:rsidR="00674818" w:rsidRPr="00677BC9" w:rsidRDefault="00674818" w:rsidP="00EE76A7">
            <w:pPr>
              <w:jc w:val="center"/>
              <w:rPr>
                <w:rFonts w:ascii="Calibri" w:hAnsi="Calibri" w:cs="Calibri"/>
                <w:sz w:val="20"/>
                <w:szCs w:val="20"/>
              </w:rPr>
            </w:pPr>
          </w:p>
        </w:tc>
        <w:tc>
          <w:tcPr>
            <w:tcW w:w="779" w:type="dxa"/>
            <w:vAlign w:val="center"/>
          </w:tcPr>
          <w:p w14:paraId="02680E2A" w14:textId="77777777" w:rsidR="00674818" w:rsidRPr="00677BC9" w:rsidRDefault="00674818" w:rsidP="00EE76A7">
            <w:pPr>
              <w:jc w:val="center"/>
              <w:rPr>
                <w:rFonts w:ascii="Calibri" w:hAnsi="Calibri" w:cs="Calibri"/>
                <w:sz w:val="20"/>
                <w:szCs w:val="20"/>
              </w:rPr>
            </w:pPr>
          </w:p>
        </w:tc>
        <w:tc>
          <w:tcPr>
            <w:tcW w:w="783" w:type="dxa"/>
            <w:vAlign w:val="center"/>
          </w:tcPr>
          <w:p w14:paraId="6CF4054C" w14:textId="77777777" w:rsidR="00674818" w:rsidRPr="00677BC9" w:rsidRDefault="00674818" w:rsidP="00EE76A7">
            <w:pPr>
              <w:jc w:val="center"/>
              <w:rPr>
                <w:rFonts w:ascii="Calibri" w:hAnsi="Calibri" w:cs="Calibri"/>
                <w:sz w:val="20"/>
                <w:szCs w:val="20"/>
              </w:rPr>
            </w:pPr>
          </w:p>
        </w:tc>
        <w:tc>
          <w:tcPr>
            <w:tcW w:w="1409" w:type="dxa"/>
          </w:tcPr>
          <w:p w14:paraId="687C1C9C" w14:textId="77777777" w:rsidR="00674818" w:rsidRPr="00677BC9" w:rsidRDefault="00674818" w:rsidP="009B6B94">
            <w:pPr>
              <w:jc w:val="both"/>
              <w:rPr>
                <w:rFonts w:ascii="Calibri" w:hAnsi="Calibri" w:cs="Calibri"/>
                <w:sz w:val="20"/>
                <w:szCs w:val="20"/>
              </w:rPr>
            </w:pPr>
          </w:p>
        </w:tc>
      </w:tr>
      <w:tr w:rsidR="00674818" w14:paraId="1F7A2822" w14:textId="77777777" w:rsidTr="00EE76A7">
        <w:tc>
          <w:tcPr>
            <w:tcW w:w="838" w:type="dxa"/>
            <w:vAlign w:val="center"/>
          </w:tcPr>
          <w:p w14:paraId="6A2551AB" w14:textId="194CECFE"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9.37</w:t>
            </w:r>
          </w:p>
        </w:tc>
        <w:tc>
          <w:tcPr>
            <w:tcW w:w="4544" w:type="dxa"/>
          </w:tcPr>
          <w:p w14:paraId="21A41BCF" w14:textId="77777777" w:rsidR="00A10DED" w:rsidRPr="00E21104" w:rsidRDefault="00A10DED" w:rsidP="00E21104">
            <w:pPr>
              <w:jc w:val="both"/>
              <w:rPr>
                <w:rFonts w:ascii="Calibri" w:hAnsi="Calibri" w:cs="Calibri"/>
                <w:sz w:val="20"/>
                <w:szCs w:val="20"/>
              </w:rPr>
            </w:pPr>
            <w:r w:rsidRPr="00E21104">
              <w:rPr>
                <w:rFonts w:ascii="Calibri" w:hAnsi="Calibri" w:cs="Calibri"/>
                <w:sz w:val="20"/>
                <w:szCs w:val="20"/>
              </w:rPr>
              <w:t>Ak došlo k prevodu alebo prechodu práv a povinností u prijímateľa alebo partnera,  bol o tom  zo strany prijímateľa informovaný  poskytovateľ minimálne 3 mesiace  pred plánovaným dňom, kedy nastanú účinky prevodu alebo prechodu práv a povinností? (Pozn. otázka sa netýka prijímateľa, ktorého sa zmena týka, ak ku dňu, kedy nastanú účinky prevodu alebo prechodu práv a povinností má vysporiadané všetky pohľadávky a záväzky voči riadiacemu orgánu.)</w:t>
            </w:r>
          </w:p>
          <w:p w14:paraId="34BAF8A5" w14:textId="2FCB94B7" w:rsidR="00674818" w:rsidRPr="00E21104" w:rsidRDefault="00A10DED" w:rsidP="00E21104">
            <w:pPr>
              <w:jc w:val="both"/>
              <w:rPr>
                <w:rFonts w:ascii="Calibri" w:hAnsi="Calibri" w:cs="Calibri"/>
                <w:sz w:val="20"/>
                <w:szCs w:val="20"/>
              </w:rPr>
            </w:pPr>
            <w:r w:rsidRPr="00E21104">
              <w:rPr>
                <w:rFonts w:ascii="Calibri" w:hAnsi="Calibri" w:cs="Calibri"/>
                <w:sz w:val="20"/>
                <w:szCs w:val="20"/>
              </w:rPr>
              <w:t>(Článok 7, ods. 1 VZP)</w:t>
            </w:r>
          </w:p>
        </w:tc>
        <w:tc>
          <w:tcPr>
            <w:tcW w:w="709" w:type="dxa"/>
            <w:vAlign w:val="center"/>
          </w:tcPr>
          <w:p w14:paraId="03E19E86" w14:textId="77777777" w:rsidR="00674818" w:rsidRPr="00677BC9" w:rsidRDefault="00674818" w:rsidP="00EE76A7">
            <w:pPr>
              <w:jc w:val="center"/>
              <w:rPr>
                <w:rFonts w:ascii="Calibri" w:hAnsi="Calibri" w:cs="Calibri"/>
                <w:sz w:val="20"/>
                <w:szCs w:val="20"/>
              </w:rPr>
            </w:pPr>
          </w:p>
        </w:tc>
        <w:tc>
          <w:tcPr>
            <w:tcW w:w="779" w:type="dxa"/>
            <w:vAlign w:val="center"/>
          </w:tcPr>
          <w:p w14:paraId="018B2039" w14:textId="77777777" w:rsidR="00674818" w:rsidRPr="00677BC9" w:rsidRDefault="00674818" w:rsidP="00EE76A7">
            <w:pPr>
              <w:jc w:val="center"/>
              <w:rPr>
                <w:rFonts w:ascii="Calibri" w:hAnsi="Calibri" w:cs="Calibri"/>
                <w:sz w:val="20"/>
                <w:szCs w:val="20"/>
              </w:rPr>
            </w:pPr>
          </w:p>
        </w:tc>
        <w:tc>
          <w:tcPr>
            <w:tcW w:w="783" w:type="dxa"/>
            <w:vAlign w:val="center"/>
          </w:tcPr>
          <w:p w14:paraId="515FDE42" w14:textId="77777777" w:rsidR="00674818" w:rsidRPr="00677BC9" w:rsidRDefault="00674818" w:rsidP="00EE76A7">
            <w:pPr>
              <w:jc w:val="center"/>
              <w:rPr>
                <w:rFonts w:ascii="Calibri" w:hAnsi="Calibri" w:cs="Calibri"/>
                <w:sz w:val="20"/>
                <w:szCs w:val="20"/>
              </w:rPr>
            </w:pPr>
          </w:p>
        </w:tc>
        <w:tc>
          <w:tcPr>
            <w:tcW w:w="1409" w:type="dxa"/>
          </w:tcPr>
          <w:p w14:paraId="65DE629E" w14:textId="77777777" w:rsidR="00674818" w:rsidRPr="00677BC9" w:rsidRDefault="00674818" w:rsidP="009B6B94">
            <w:pPr>
              <w:jc w:val="both"/>
              <w:rPr>
                <w:rFonts w:ascii="Calibri" w:hAnsi="Calibri" w:cs="Calibri"/>
                <w:sz w:val="20"/>
                <w:szCs w:val="20"/>
              </w:rPr>
            </w:pPr>
          </w:p>
        </w:tc>
      </w:tr>
      <w:tr w:rsidR="00674818" w14:paraId="7C58DF55" w14:textId="77777777" w:rsidTr="00EE76A7">
        <w:tc>
          <w:tcPr>
            <w:tcW w:w="838" w:type="dxa"/>
            <w:vAlign w:val="center"/>
          </w:tcPr>
          <w:p w14:paraId="2C6266EF" w14:textId="2FEA9DFC"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9.38</w:t>
            </w:r>
          </w:p>
        </w:tc>
        <w:tc>
          <w:tcPr>
            <w:tcW w:w="4544" w:type="dxa"/>
          </w:tcPr>
          <w:p w14:paraId="5CD00E3C" w14:textId="77777777" w:rsidR="00466345" w:rsidRPr="00E21104" w:rsidRDefault="00466345" w:rsidP="00E21104">
            <w:pPr>
              <w:jc w:val="both"/>
              <w:rPr>
                <w:rFonts w:ascii="Calibri" w:hAnsi="Calibri" w:cs="Calibri"/>
                <w:sz w:val="20"/>
                <w:szCs w:val="20"/>
              </w:rPr>
            </w:pPr>
            <w:r w:rsidRPr="00E21104">
              <w:rPr>
                <w:rFonts w:ascii="Calibri" w:hAnsi="Calibri" w:cs="Calibri"/>
                <w:sz w:val="20"/>
                <w:szCs w:val="20"/>
              </w:rPr>
              <w:t>Došlo k prevodu alebo prechodu práv a povinností zo zmluvy o poskytnutí NFP na iný subjekt bez predchádzajúceho súhlasu poskytovateľa?</w:t>
            </w:r>
          </w:p>
          <w:p w14:paraId="34BEFF65" w14:textId="77777777" w:rsidR="00466345" w:rsidRPr="00E21104" w:rsidRDefault="00466345" w:rsidP="00E21104">
            <w:pPr>
              <w:jc w:val="both"/>
              <w:rPr>
                <w:rFonts w:ascii="Calibri" w:hAnsi="Calibri" w:cs="Calibri"/>
                <w:sz w:val="20"/>
                <w:szCs w:val="20"/>
              </w:rPr>
            </w:pPr>
            <w:r w:rsidRPr="00E21104">
              <w:rPr>
                <w:rFonts w:ascii="Calibri" w:hAnsi="Calibri" w:cs="Calibri"/>
                <w:sz w:val="20"/>
                <w:szCs w:val="20"/>
              </w:rPr>
              <w:lastRenderedPageBreak/>
              <w:t>(Ak áno, došlo k podstatnému porušeniu zmluvy o poskytnutí NFP, v dôsledku ktorého je prijímateľ povinný vrátiť NFP alebo jeho časť v súlade s čl. 18 VZP.)</w:t>
            </w:r>
          </w:p>
          <w:p w14:paraId="5613BCB5" w14:textId="1E58993D" w:rsidR="00674818" w:rsidRPr="00E21104" w:rsidRDefault="00466345" w:rsidP="00E21104">
            <w:pPr>
              <w:jc w:val="both"/>
              <w:rPr>
                <w:rFonts w:ascii="Calibri" w:hAnsi="Calibri" w:cs="Calibri"/>
                <w:sz w:val="20"/>
                <w:szCs w:val="20"/>
              </w:rPr>
            </w:pPr>
            <w:r w:rsidRPr="00E21104">
              <w:rPr>
                <w:rFonts w:ascii="Calibri" w:hAnsi="Calibri" w:cs="Calibri"/>
                <w:sz w:val="20"/>
                <w:szCs w:val="20"/>
              </w:rPr>
              <w:t>(Článok 7, ods. 1 VZP)</w:t>
            </w:r>
          </w:p>
        </w:tc>
        <w:tc>
          <w:tcPr>
            <w:tcW w:w="709" w:type="dxa"/>
            <w:vAlign w:val="center"/>
          </w:tcPr>
          <w:p w14:paraId="4E3B5C72" w14:textId="77777777" w:rsidR="00674818" w:rsidRPr="00677BC9" w:rsidRDefault="00674818" w:rsidP="00EE76A7">
            <w:pPr>
              <w:jc w:val="center"/>
              <w:rPr>
                <w:rFonts w:ascii="Calibri" w:hAnsi="Calibri" w:cs="Calibri"/>
                <w:sz w:val="20"/>
                <w:szCs w:val="20"/>
              </w:rPr>
            </w:pPr>
          </w:p>
        </w:tc>
        <w:tc>
          <w:tcPr>
            <w:tcW w:w="779" w:type="dxa"/>
            <w:vAlign w:val="center"/>
          </w:tcPr>
          <w:p w14:paraId="56566272" w14:textId="77777777" w:rsidR="00674818" w:rsidRPr="00677BC9" w:rsidRDefault="00674818" w:rsidP="00EE76A7">
            <w:pPr>
              <w:jc w:val="center"/>
              <w:rPr>
                <w:rFonts w:ascii="Calibri" w:hAnsi="Calibri" w:cs="Calibri"/>
                <w:sz w:val="20"/>
                <w:szCs w:val="20"/>
              </w:rPr>
            </w:pPr>
          </w:p>
        </w:tc>
        <w:tc>
          <w:tcPr>
            <w:tcW w:w="783" w:type="dxa"/>
            <w:vAlign w:val="center"/>
          </w:tcPr>
          <w:p w14:paraId="4B0B91DF" w14:textId="77777777" w:rsidR="00674818" w:rsidRPr="00677BC9" w:rsidRDefault="00674818" w:rsidP="00EE76A7">
            <w:pPr>
              <w:jc w:val="center"/>
              <w:rPr>
                <w:rFonts w:ascii="Calibri" w:hAnsi="Calibri" w:cs="Calibri"/>
                <w:sz w:val="20"/>
                <w:szCs w:val="20"/>
              </w:rPr>
            </w:pPr>
          </w:p>
        </w:tc>
        <w:tc>
          <w:tcPr>
            <w:tcW w:w="1409" w:type="dxa"/>
          </w:tcPr>
          <w:p w14:paraId="15E7E56A" w14:textId="77777777" w:rsidR="00674818" w:rsidRPr="00677BC9" w:rsidRDefault="00674818" w:rsidP="009B6B94">
            <w:pPr>
              <w:jc w:val="both"/>
              <w:rPr>
                <w:rFonts w:ascii="Calibri" w:hAnsi="Calibri" w:cs="Calibri"/>
                <w:sz w:val="20"/>
                <w:szCs w:val="20"/>
              </w:rPr>
            </w:pPr>
          </w:p>
        </w:tc>
      </w:tr>
      <w:tr w:rsidR="00674818" w14:paraId="668DE65C" w14:textId="77777777" w:rsidTr="00EE76A7">
        <w:tc>
          <w:tcPr>
            <w:tcW w:w="838" w:type="dxa"/>
            <w:vAlign w:val="center"/>
          </w:tcPr>
          <w:p w14:paraId="787CB92F" w14:textId="5946B3D8"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9.39</w:t>
            </w:r>
          </w:p>
        </w:tc>
        <w:tc>
          <w:tcPr>
            <w:tcW w:w="4544" w:type="dxa"/>
          </w:tcPr>
          <w:p w14:paraId="539AD919" w14:textId="77777777" w:rsidR="00C70063" w:rsidRPr="00E21104" w:rsidRDefault="00C70063" w:rsidP="00E21104">
            <w:pPr>
              <w:jc w:val="both"/>
              <w:rPr>
                <w:rFonts w:ascii="Calibri" w:hAnsi="Calibri" w:cs="Calibri"/>
                <w:sz w:val="20"/>
                <w:szCs w:val="20"/>
              </w:rPr>
            </w:pPr>
            <w:r w:rsidRPr="00E21104">
              <w:rPr>
                <w:rFonts w:ascii="Calibri" w:hAnsi="Calibri" w:cs="Calibri"/>
                <w:sz w:val="20"/>
                <w:szCs w:val="20"/>
              </w:rPr>
              <w:t>Ak došlo k   prevodu alebo prechodu práv a povinností zo zmluvy o poskytnutí NFP na iný subjekt bez predchádzajúceho súhlasu poskytovateľa, vrátil prijímateľ  NFP alebo jeho časť v súlade s čl. 18 VZP?</w:t>
            </w:r>
          </w:p>
          <w:p w14:paraId="63D94346" w14:textId="76876B5F" w:rsidR="00674818" w:rsidRPr="00E21104" w:rsidRDefault="00C70063" w:rsidP="00E21104">
            <w:pPr>
              <w:jc w:val="both"/>
              <w:rPr>
                <w:rFonts w:ascii="Calibri" w:hAnsi="Calibri" w:cs="Calibri"/>
                <w:sz w:val="20"/>
                <w:szCs w:val="20"/>
              </w:rPr>
            </w:pPr>
            <w:r w:rsidRPr="00E21104">
              <w:rPr>
                <w:rFonts w:ascii="Calibri" w:hAnsi="Calibri" w:cs="Calibri"/>
                <w:sz w:val="20"/>
                <w:szCs w:val="20"/>
              </w:rPr>
              <w:t>(Článok 7, ods. 1 VZP)</w:t>
            </w:r>
          </w:p>
        </w:tc>
        <w:tc>
          <w:tcPr>
            <w:tcW w:w="709" w:type="dxa"/>
            <w:vAlign w:val="center"/>
          </w:tcPr>
          <w:p w14:paraId="20F6B05E" w14:textId="77777777" w:rsidR="00674818" w:rsidRPr="00677BC9" w:rsidRDefault="00674818" w:rsidP="00EE76A7">
            <w:pPr>
              <w:jc w:val="center"/>
              <w:rPr>
                <w:rFonts w:ascii="Calibri" w:hAnsi="Calibri" w:cs="Calibri"/>
                <w:sz w:val="20"/>
                <w:szCs w:val="20"/>
              </w:rPr>
            </w:pPr>
          </w:p>
        </w:tc>
        <w:tc>
          <w:tcPr>
            <w:tcW w:w="779" w:type="dxa"/>
            <w:vAlign w:val="center"/>
          </w:tcPr>
          <w:p w14:paraId="32D8DB1E" w14:textId="77777777" w:rsidR="00674818" w:rsidRPr="00677BC9" w:rsidRDefault="00674818" w:rsidP="00EE76A7">
            <w:pPr>
              <w:jc w:val="center"/>
              <w:rPr>
                <w:rFonts w:ascii="Calibri" w:hAnsi="Calibri" w:cs="Calibri"/>
                <w:sz w:val="20"/>
                <w:szCs w:val="20"/>
              </w:rPr>
            </w:pPr>
          </w:p>
        </w:tc>
        <w:tc>
          <w:tcPr>
            <w:tcW w:w="783" w:type="dxa"/>
            <w:vAlign w:val="center"/>
          </w:tcPr>
          <w:p w14:paraId="445AE6FD" w14:textId="77777777" w:rsidR="00674818" w:rsidRPr="00677BC9" w:rsidRDefault="00674818" w:rsidP="00EE76A7">
            <w:pPr>
              <w:jc w:val="center"/>
              <w:rPr>
                <w:rFonts w:ascii="Calibri" w:hAnsi="Calibri" w:cs="Calibri"/>
                <w:sz w:val="20"/>
                <w:szCs w:val="20"/>
              </w:rPr>
            </w:pPr>
          </w:p>
        </w:tc>
        <w:tc>
          <w:tcPr>
            <w:tcW w:w="1409" w:type="dxa"/>
          </w:tcPr>
          <w:p w14:paraId="6E5C509F" w14:textId="77777777" w:rsidR="00674818" w:rsidRPr="00677BC9" w:rsidRDefault="00674818" w:rsidP="009B6B94">
            <w:pPr>
              <w:jc w:val="both"/>
              <w:rPr>
                <w:rFonts w:ascii="Calibri" w:hAnsi="Calibri" w:cs="Calibri"/>
                <w:sz w:val="20"/>
                <w:szCs w:val="20"/>
              </w:rPr>
            </w:pPr>
          </w:p>
        </w:tc>
      </w:tr>
      <w:tr w:rsidR="00674818" w14:paraId="0370F251" w14:textId="77777777" w:rsidTr="00EE76A7">
        <w:tc>
          <w:tcPr>
            <w:tcW w:w="838" w:type="dxa"/>
            <w:vAlign w:val="center"/>
          </w:tcPr>
          <w:p w14:paraId="6CCB4856" w14:textId="311CE9C0"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9.40</w:t>
            </w:r>
          </w:p>
        </w:tc>
        <w:tc>
          <w:tcPr>
            <w:tcW w:w="4544" w:type="dxa"/>
          </w:tcPr>
          <w:p w14:paraId="570AD45E" w14:textId="77777777" w:rsidR="0063462B" w:rsidRPr="00E21104" w:rsidRDefault="0063462B" w:rsidP="00E21104">
            <w:pPr>
              <w:jc w:val="both"/>
              <w:rPr>
                <w:rFonts w:ascii="Calibri" w:hAnsi="Calibri" w:cs="Calibri"/>
                <w:sz w:val="20"/>
                <w:szCs w:val="20"/>
              </w:rPr>
            </w:pPr>
            <w:r w:rsidRPr="00E21104">
              <w:rPr>
                <w:rFonts w:ascii="Calibri" w:hAnsi="Calibri" w:cs="Calibri"/>
                <w:sz w:val="20"/>
                <w:szCs w:val="20"/>
              </w:rPr>
              <w:t>Zabezpečil prijímateľ, že tretia osoba, ktorá má byť novým prijímateľom, vstúpila do zmluvy o poskytnutí NFP namiesto prijímateľa v rovnakom rozsahu práv a povinností?</w:t>
            </w:r>
          </w:p>
          <w:p w14:paraId="4DA3012E" w14:textId="5581F7F5" w:rsidR="00674818" w:rsidRPr="00E21104" w:rsidRDefault="0063462B" w:rsidP="00E21104">
            <w:pPr>
              <w:jc w:val="both"/>
              <w:rPr>
                <w:rFonts w:ascii="Calibri" w:hAnsi="Calibri" w:cs="Calibri"/>
                <w:sz w:val="20"/>
                <w:szCs w:val="20"/>
              </w:rPr>
            </w:pPr>
            <w:r w:rsidRPr="00E21104">
              <w:rPr>
                <w:rFonts w:ascii="Calibri" w:hAnsi="Calibri" w:cs="Calibri"/>
                <w:sz w:val="20"/>
                <w:szCs w:val="20"/>
              </w:rPr>
              <w:t>(Článok 16, ods. 14, písm. c) VZP)</w:t>
            </w:r>
          </w:p>
        </w:tc>
        <w:tc>
          <w:tcPr>
            <w:tcW w:w="709" w:type="dxa"/>
            <w:vAlign w:val="center"/>
          </w:tcPr>
          <w:p w14:paraId="017117F5" w14:textId="77777777" w:rsidR="00674818" w:rsidRPr="00677BC9" w:rsidRDefault="00674818" w:rsidP="00EE76A7">
            <w:pPr>
              <w:jc w:val="center"/>
              <w:rPr>
                <w:rFonts w:ascii="Calibri" w:hAnsi="Calibri" w:cs="Calibri"/>
                <w:sz w:val="20"/>
                <w:szCs w:val="20"/>
              </w:rPr>
            </w:pPr>
          </w:p>
        </w:tc>
        <w:tc>
          <w:tcPr>
            <w:tcW w:w="779" w:type="dxa"/>
            <w:vAlign w:val="center"/>
          </w:tcPr>
          <w:p w14:paraId="6AB0C81A" w14:textId="77777777" w:rsidR="00674818" w:rsidRPr="00677BC9" w:rsidRDefault="00674818" w:rsidP="00EE76A7">
            <w:pPr>
              <w:jc w:val="center"/>
              <w:rPr>
                <w:rFonts w:ascii="Calibri" w:hAnsi="Calibri" w:cs="Calibri"/>
                <w:sz w:val="20"/>
                <w:szCs w:val="20"/>
              </w:rPr>
            </w:pPr>
          </w:p>
        </w:tc>
        <w:tc>
          <w:tcPr>
            <w:tcW w:w="783" w:type="dxa"/>
            <w:vAlign w:val="center"/>
          </w:tcPr>
          <w:p w14:paraId="1AF96CD5" w14:textId="77777777" w:rsidR="00674818" w:rsidRPr="00677BC9" w:rsidRDefault="00674818" w:rsidP="00EE76A7">
            <w:pPr>
              <w:jc w:val="center"/>
              <w:rPr>
                <w:rFonts w:ascii="Calibri" w:hAnsi="Calibri" w:cs="Calibri"/>
                <w:sz w:val="20"/>
                <w:szCs w:val="20"/>
              </w:rPr>
            </w:pPr>
          </w:p>
        </w:tc>
        <w:tc>
          <w:tcPr>
            <w:tcW w:w="1409" w:type="dxa"/>
          </w:tcPr>
          <w:p w14:paraId="6DD0EF15" w14:textId="77777777" w:rsidR="00674818" w:rsidRPr="00677BC9" w:rsidRDefault="00674818" w:rsidP="009B6B94">
            <w:pPr>
              <w:jc w:val="both"/>
              <w:rPr>
                <w:rFonts w:ascii="Calibri" w:hAnsi="Calibri" w:cs="Calibri"/>
                <w:sz w:val="20"/>
                <w:szCs w:val="20"/>
              </w:rPr>
            </w:pPr>
          </w:p>
        </w:tc>
      </w:tr>
      <w:tr w:rsidR="00674818" w14:paraId="042A8D93" w14:textId="77777777" w:rsidTr="00EE76A7">
        <w:tc>
          <w:tcPr>
            <w:tcW w:w="838" w:type="dxa"/>
            <w:vAlign w:val="center"/>
          </w:tcPr>
          <w:p w14:paraId="1F0CC04E" w14:textId="518B432D"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9.41</w:t>
            </w:r>
          </w:p>
        </w:tc>
        <w:tc>
          <w:tcPr>
            <w:tcW w:w="4544" w:type="dxa"/>
          </w:tcPr>
          <w:p w14:paraId="6BBFC791" w14:textId="77777777" w:rsidR="00515BAF" w:rsidRPr="00E21104" w:rsidRDefault="00515BAF" w:rsidP="00E21104">
            <w:pPr>
              <w:jc w:val="both"/>
              <w:rPr>
                <w:rFonts w:ascii="Calibri" w:hAnsi="Calibri" w:cs="Calibri"/>
                <w:sz w:val="20"/>
                <w:szCs w:val="20"/>
              </w:rPr>
            </w:pPr>
            <w:r w:rsidRPr="00E21104">
              <w:rPr>
                <w:rFonts w:ascii="Calibri" w:hAnsi="Calibri" w:cs="Calibri"/>
                <w:sz w:val="20"/>
                <w:szCs w:val="20"/>
              </w:rPr>
              <w:t>Zabezpečil prijímateľ, že nový partner, ktorý vstúpil do zmluvy o partnerstve namiesto pôvodného partnera, má rovnaký rozsah práva a povinností ako pôvodný partner?</w:t>
            </w:r>
          </w:p>
          <w:p w14:paraId="473A30A0" w14:textId="3757E8F5" w:rsidR="00674818" w:rsidRPr="00E21104" w:rsidRDefault="00515BAF" w:rsidP="00E21104">
            <w:pPr>
              <w:jc w:val="both"/>
              <w:rPr>
                <w:rFonts w:ascii="Calibri" w:hAnsi="Calibri" w:cs="Calibri"/>
                <w:sz w:val="20"/>
                <w:szCs w:val="20"/>
              </w:rPr>
            </w:pPr>
            <w:r w:rsidRPr="00E21104">
              <w:rPr>
                <w:rFonts w:ascii="Calibri" w:hAnsi="Calibri" w:cs="Calibri"/>
                <w:sz w:val="20"/>
                <w:szCs w:val="20"/>
              </w:rPr>
              <w:t>(Článok 16, ods. 15, písm. c) VZP)</w:t>
            </w:r>
          </w:p>
        </w:tc>
        <w:tc>
          <w:tcPr>
            <w:tcW w:w="709" w:type="dxa"/>
            <w:vAlign w:val="center"/>
          </w:tcPr>
          <w:p w14:paraId="1E683E1F" w14:textId="77777777" w:rsidR="00674818" w:rsidRPr="00677BC9" w:rsidRDefault="00674818" w:rsidP="00EE76A7">
            <w:pPr>
              <w:jc w:val="center"/>
              <w:rPr>
                <w:rFonts w:ascii="Calibri" w:hAnsi="Calibri" w:cs="Calibri"/>
                <w:sz w:val="20"/>
                <w:szCs w:val="20"/>
              </w:rPr>
            </w:pPr>
          </w:p>
        </w:tc>
        <w:tc>
          <w:tcPr>
            <w:tcW w:w="779" w:type="dxa"/>
            <w:vAlign w:val="center"/>
          </w:tcPr>
          <w:p w14:paraId="2023F67E" w14:textId="77777777" w:rsidR="00674818" w:rsidRPr="00677BC9" w:rsidRDefault="00674818" w:rsidP="00EE76A7">
            <w:pPr>
              <w:jc w:val="center"/>
              <w:rPr>
                <w:rFonts w:ascii="Calibri" w:hAnsi="Calibri" w:cs="Calibri"/>
                <w:sz w:val="20"/>
                <w:szCs w:val="20"/>
              </w:rPr>
            </w:pPr>
          </w:p>
        </w:tc>
        <w:tc>
          <w:tcPr>
            <w:tcW w:w="783" w:type="dxa"/>
            <w:vAlign w:val="center"/>
          </w:tcPr>
          <w:p w14:paraId="1EB40157" w14:textId="77777777" w:rsidR="00674818" w:rsidRPr="00677BC9" w:rsidRDefault="00674818" w:rsidP="00EE76A7">
            <w:pPr>
              <w:jc w:val="center"/>
              <w:rPr>
                <w:rFonts w:ascii="Calibri" w:hAnsi="Calibri" w:cs="Calibri"/>
                <w:sz w:val="20"/>
                <w:szCs w:val="20"/>
              </w:rPr>
            </w:pPr>
          </w:p>
        </w:tc>
        <w:tc>
          <w:tcPr>
            <w:tcW w:w="1409" w:type="dxa"/>
          </w:tcPr>
          <w:p w14:paraId="7AA4179B" w14:textId="77777777" w:rsidR="00674818" w:rsidRPr="00677BC9" w:rsidRDefault="00674818" w:rsidP="009B6B94">
            <w:pPr>
              <w:jc w:val="both"/>
              <w:rPr>
                <w:rFonts w:ascii="Calibri" w:hAnsi="Calibri" w:cs="Calibri"/>
                <w:sz w:val="20"/>
                <w:szCs w:val="20"/>
              </w:rPr>
            </w:pPr>
          </w:p>
        </w:tc>
      </w:tr>
      <w:tr w:rsidR="00674818" w14:paraId="7BF554BB" w14:textId="77777777" w:rsidTr="00EE76A7">
        <w:tc>
          <w:tcPr>
            <w:tcW w:w="838" w:type="dxa"/>
            <w:vAlign w:val="center"/>
          </w:tcPr>
          <w:p w14:paraId="6F85E20B" w14:textId="7A52A1DB"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9.42</w:t>
            </w:r>
          </w:p>
        </w:tc>
        <w:tc>
          <w:tcPr>
            <w:tcW w:w="4544" w:type="dxa"/>
          </w:tcPr>
          <w:p w14:paraId="3695C5F9" w14:textId="77777777" w:rsidR="001E0005" w:rsidRPr="00E21104" w:rsidRDefault="001E0005" w:rsidP="00E21104">
            <w:pPr>
              <w:jc w:val="both"/>
              <w:rPr>
                <w:rFonts w:ascii="Calibri" w:hAnsi="Calibri" w:cs="Calibri"/>
                <w:sz w:val="20"/>
                <w:szCs w:val="20"/>
              </w:rPr>
            </w:pPr>
            <w:r w:rsidRPr="00E21104">
              <w:rPr>
                <w:rFonts w:ascii="Calibri" w:hAnsi="Calibri" w:cs="Calibri"/>
                <w:sz w:val="20"/>
                <w:szCs w:val="20"/>
              </w:rPr>
              <w:t>Doručil  prijímateľ poskytovateľovi oznámenie o odstránení zistených porušení zmluvy o poskytnutí NFP bezodkladne?</w:t>
            </w:r>
          </w:p>
          <w:p w14:paraId="7E3DAF30" w14:textId="2AD8C38A" w:rsidR="00674818" w:rsidRPr="00E21104" w:rsidRDefault="001E0005" w:rsidP="00E21104">
            <w:pPr>
              <w:jc w:val="both"/>
              <w:rPr>
                <w:rFonts w:ascii="Calibri" w:hAnsi="Calibri" w:cs="Calibri"/>
                <w:sz w:val="20"/>
                <w:szCs w:val="20"/>
              </w:rPr>
            </w:pPr>
            <w:r w:rsidRPr="00E21104">
              <w:rPr>
                <w:rFonts w:ascii="Calibri" w:hAnsi="Calibri" w:cs="Calibri"/>
                <w:sz w:val="20"/>
                <w:szCs w:val="20"/>
              </w:rPr>
              <w:t>(Článok 8, ods. 12 VZP)</w:t>
            </w:r>
          </w:p>
        </w:tc>
        <w:tc>
          <w:tcPr>
            <w:tcW w:w="709" w:type="dxa"/>
            <w:vAlign w:val="center"/>
          </w:tcPr>
          <w:p w14:paraId="1F76B38F" w14:textId="77777777" w:rsidR="00674818" w:rsidRPr="00677BC9" w:rsidRDefault="00674818" w:rsidP="00EE76A7">
            <w:pPr>
              <w:jc w:val="center"/>
              <w:rPr>
                <w:rFonts w:ascii="Calibri" w:hAnsi="Calibri" w:cs="Calibri"/>
                <w:sz w:val="20"/>
                <w:szCs w:val="20"/>
              </w:rPr>
            </w:pPr>
          </w:p>
        </w:tc>
        <w:tc>
          <w:tcPr>
            <w:tcW w:w="779" w:type="dxa"/>
            <w:vAlign w:val="center"/>
          </w:tcPr>
          <w:p w14:paraId="27D336D0" w14:textId="77777777" w:rsidR="00674818" w:rsidRPr="00677BC9" w:rsidRDefault="00674818" w:rsidP="00EE76A7">
            <w:pPr>
              <w:jc w:val="center"/>
              <w:rPr>
                <w:rFonts w:ascii="Calibri" w:hAnsi="Calibri" w:cs="Calibri"/>
                <w:sz w:val="20"/>
                <w:szCs w:val="20"/>
              </w:rPr>
            </w:pPr>
          </w:p>
        </w:tc>
        <w:tc>
          <w:tcPr>
            <w:tcW w:w="783" w:type="dxa"/>
            <w:vAlign w:val="center"/>
          </w:tcPr>
          <w:p w14:paraId="6CEA9670" w14:textId="77777777" w:rsidR="00674818" w:rsidRPr="00677BC9" w:rsidRDefault="00674818" w:rsidP="00EE76A7">
            <w:pPr>
              <w:jc w:val="center"/>
              <w:rPr>
                <w:rFonts w:ascii="Calibri" w:hAnsi="Calibri" w:cs="Calibri"/>
                <w:sz w:val="20"/>
                <w:szCs w:val="20"/>
              </w:rPr>
            </w:pPr>
          </w:p>
        </w:tc>
        <w:tc>
          <w:tcPr>
            <w:tcW w:w="1409" w:type="dxa"/>
          </w:tcPr>
          <w:p w14:paraId="7E9A2E76" w14:textId="77777777" w:rsidR="00674818" w:rsidRPr="00677BC9" w:rsidRDefault="00674818" w:rsidP="009B6B94">
            <w:pPr>
              <w:jc w:val="both"/>
              <w:rPr>
                <w:rFonts w:ascii="Calibri" w:hAnsi="Calibri" w:cs="Calibri"/>
                <w:sz w:val="20"/>
                <w:szCs w:val="20"/>
              </w:rPr>
            </w:pPr>
          </w:p>
        </w:tc>
      </w:tr>
      <w:tr w:rsidR="00674818" w14:paraId="0263C7C9" w14:textId="77777777" w:rsidTr="00EE76A7">
        <w:tc>
          <w:tcPr>
            <w:tcW w:w="838" w:type="dxa"/>
            <w:vAlign w:val="center"/>
          </w:tcPr>
          <w:p w14:paraId="0DC0917B" w14:textId="332F1C8A"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9.43</w:t>
            </w:r>
          </w:p>
        </w:tc>
        <w:tc>
          <w:tcPr>
            <w:tcW w:w="4544" w:type="dxa"/>
          </w:tcPr>
          <w:p w14:paraId="626CB054" w14:textId="77777777" w:rsidR="00F5261E" w:rsidRPr="00E21104" w:rsidRDefault="00F5261E" w:rsidP="00E21104">
            <w:pPr>
              <w:jc w:val="both"/>
              <w:rPr>
                <w:rFonts w:ascii="Calibri" w:hAnsi="Calibri" w:cs="Calibri"/>
                <w:sz w:val="20"/>
                <w:szCs w:val="20"/>
              </w:rPr>
            </w:pPr>
            <w:r w:rsidRPr="00E21104">
              <w:rPr>
                <w:rFonts w:ascii="Calibri" w:hAnsi="Calibri" w:cs="Calibri"/>
                <w:sz w:val="20"/>
                <w:szCs w:val="20"/>
              </w:rPr>
              <w:t>Presiahla doba realizácie hlavných aktivít projektu deň 31.12.2029?</w:t>
            </w:r>
          </w:p>
          <w:p w14:paraId="2F99E5CA" w14:textId="7EB56C0A" w:rsidR="00674818" w:rsidRPr="00E21104" w:rsidRDefault="00F5261E" w:rsidP="00E21104">
            <w:pPr>
              <w:jc w:val="both"/>
              <w:rPr>
                <w:rFonts w:ascii="Calibri" w:hAnsi="Calibri" w:cs="Calibri"/>
                <w:sz w:val="20"/>
                <w:szCs w:val="20"/>
              </w:rPr>
            </w:pPr>
            <w:r w:rsidRPr="00E21104">
              <w:rPr>
                <w:rFonts w:ascii="Calibri" w:hAnsi="Calibri" w:cs="Calibri"/>
                <w:sz w:val="20"/>
                <w:szCs w:val="20"/>
              </w:rPr>
              <w:t>(článok 8, ods. 12 VZP)</w:t>
            </w:r>
          </w:p>
        </w:tc>
        <w:tc>
          <w:tcPr>
            <w:tcW w:w="709" w:type="dxa"/>
            <w:vAlign w:val="center"/>
          </w:tcPr>
          <w:p w14:paraId="3E114283" w14:textId="77777777" w:rsidR="00674818" w:rsidRPr="00677BC9" w:rsidRDefault="00674818" w:rsidP="00EE76A7">
            <w:pPr>
              <w:jc w:val="center"/>
              <w:rPr>
                <w:rFonts w:ascii="Calibri" w:hAnsi="Calibri" w:cs="Calibri"/>
                <w:sz w:val="20"/>
                <w:szCs w:val="20"/>
              </w:rPr>
            </w:pPr>
          </w:p>
        </w:tc>
        <w:tc>
          <w:tcPr>
            <w:tcW w:w="779" w:type="dxa"/>
            <w:vAlign w:val="center"/>
          </w:tcPr>
          <w:p w14:paraId="3731640C" w14:textId="77777777" w:rsidR="00674818" w:rsidRPr="00677BC9" w:rsidRDefault="00674818" w:rsidP="00EE76A7">
            <w:pPr>
              <w:jc w:val="center"/>
              <w:rPr>
                <w:rFonts w:ascii="Calibri" w:hAnsi="Calibri" w:cs="Calibri"/>
                <w:sz w:val="20"/>
                <w:szCs w:val="20"/>
              </w:rPr>
            </w:pPr>
          </w:p>
        </w:tc>
        <w:tc>
          <w:tcPr>
            <w:tcW w:w="783" w:type="dxa"/>
            <w:vAlign w:val="center"/>
          </w:tcPr>
          <w:p w14:paraId="7CD7ECA2" w14:textId="77777777" w:rsidR="00674818" w:rsidRPr="00677BC9" w:rsidRDefault="00674818" w:rsidP="00EE76A7">
            <w:pPr>
              <w:jc w:val="center"/>
              <w:rPr>
                <w:rFonts w:ascii="Calibri" w:hAnsi="Calibri" w:cs="Calibri"/>
                <w:sz w:val="20"/>
                <w:szCs w:val="20"/>
              </w:rPr>
            </w:pPr>
          </w:p>
        </w:tc>
        <w:tc>
          <w:tcPr>
            <w:tcW w:w="1409" w:type="dxa"/>
          </w:tcPr>
          <w:p w14:paraId="029DFF9C" w14:textId="77777777" w:rsidR="00674818" w:rsidRPr="00677BC9" w:rsidRDefault="00674818" w:rsidP="009B6B94">
            <w:pPr>
              <w:jc w:val="both"/>
              <w:rPr>
                <w:rFonts w:ascii="Calibri" w:hAnsi="Calibri" w:cs="Calibri"/>
                <w:sz w:val="20"/>
                <w:szCs w:val="20"/>
              </w:rPr>
            </w:pPr>
          </w:p>
        </w:tc>
      </w:tr>
      <w:tr w:rsidR="00674818" w14:paraId="7F18922A" w14:textId="77777777" w:rsidTr="00EE76A7">
        <w:tc>
          <w:tcPr>
            <w:tcW w:w="838" w:type="dxa"/>
            <w:vAlign w:val="center"/>
          </w:tcPr>
          <w:p w14:paraId="48F421C5" w14:textId="7A717F4B"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9.44</w:t>
            </w:r>
          </w:p>
        </w:tc>
        <w:tc>
          <w:tcPr>
            <w:tcW w:w="4544" w:type="dxa"/>
          </w:tcPr>
          <w:p w14:paraId="2C0F5312" w14:textId="77777777" w:rsidR="008B1774" w:rsidRPr="00E21104" w:rsidRDefault="008B1774" w:rsidP="00E21104">
            <w:pPr>
              <w:jc w:val="both"/>
              <w:rPr>
                <w:rFonts w:ascii="Calibri" w:hAnsi="Calibri" w:cs="Calibri"/>
                <w:sz w:val="20"/>
                <w:szCs w:val="20"/>
              </w:rPr>
            </w:pPr>
            <w:r w:rsidRPr="00E21104">
              <w:rPr>
                <w:rFonts w:ascii="Calibri" w:hAnsi="Calibri" w:cs="Calibri"/>
                <w:sz w:val="20"/>
                <w:szCs w:val="20"/>
              </w:rPr>
              <w:t>Preukázal a oznámil prijímateľ poskytovateľovi zánik prekážky, ktorá má povahu OVZ?</w:t>
            </w:r>
          </w:p>
          <w:p w14:paraId="58C0526F" w14:textId="62F2B1E1" w:rsidR="00674818" w:rsidRPr="00E21104" w:rsidRDefault="008B1774" w:rsidP="00E21104">
            <w:pPr>
              <w:jc w:val="both"/>
              <w:rPr>
                <w:rFonts w:ascii="Calibri" w:hAnsi="Calibri" w:cs="Calibri"/>
                <w:sz w:val="20"/>
                <w:szCs w:val="20"/>
              </w:rPr>
            </w:pPr>
            <w:r w:rsidRPr="00E21104">
              <w:rPr>
                <w:rFonts w:ascii="Calibri" w:hAnsi="Calibri" w:cs="Calibri"/>
                <w:sz w:val="20"/>
                <w:szCs w:val="20"/>
              </w:rPr>
              <w:t>(Článok 8, ods. 15 VZP)</w:t>
            </w:r>
          </w:p>
        </w:tc>
        <w:tc>
          <w:tcPr>
            <w:tcW w:w="709" w:type="dxa"/>
            <w:vAlign w:val="center"/>
          </w:tcPr>
          <w:p w14:paraId="652756A5" w14:textId="77777777" w:rsidR="00674818" w:rsidRPr="00677BC9" w:rsidRDefault="00674818" w:rsidP="00EE76A7">
            <w:pPr>
              <w:jc w:val="center"/>
              <w:rPr>
                <w:rFonts w:ascii="Calibri" w:hAnsi="Calibri" w:cs="Calibri"/>
                <w:sz w:val="20"/>
                <w:szCs w:val="20"/>
              </w:rPr>
            </w:pPr>
          </w:p>
        </w:tc>
        <w:tc>
          <w:tcPr>
            <w:tcW w:w="779" w:type="dxa"/>
            <w:vAlign w:val="center"/>
          </w:tcPr>
          <w:p w14:paraId="3133EE7B" w14:textId="77777777" w:rsidR="00674818" w:rsidRPr="00677BC9" w:rsidRDefault="00674818" w:rsidP="00EE76A7">
            <w:pPr>
              <w:jc w:val="center"/>
              <w:rPr>
                <w:rFonts w:ascii="Calibri" w:hAnsi="Calibri" w:cs="Calibri"/>
                <w:sz w:val="20"/>
                <w:szCs w:val="20"/>
              </w:rPr>
            </w:pPr>
          </w:p>
        </w:tc>
        <w:tc>
          <w:tcPr>
            <w:tcW w:w="783" w:type="dxa"/>
            <w:vAlign w:val="center"/>
          </w:tcPr>
          <w:p w14:paraId="3050A5CC" w14:textId="77777777" w:rsidR="00674818" w:rsidRPr="00677BC9" w:rsidRDefault="00674818" w:rsidP="00EE76A7">
            <w:pPr>
              <w:jc w:val="center"/>
              <w:rPr>
                <w:rFonts w:ascii="Calibri" w:hAnsi="Calibri" w:cs="Calibri"/>
                <w:sz w:val="20"/>
                <w:szCs w:val="20"/>
              </w:rPr>
            </w:pPr>
          </w:p>
        </w:tc>
        <w:tc>
          <w:tcPr>
            <w:tcW w:w="1409" w:type="dxa"/>
          </w:tcPr>
          <w:p w14:paraId="20F55708" w14:textId="77777777" w:rsidR="00674818" w:rsidRPr="00677BC9" w:rsidRDefault="00674818" w:rsidP="009B6B94">
            <w:pPr>
              <w:jc w:val="both"/>
              <w:rPr>
                <w:rFonts w:ascii="Calibri" w:hAnsi="Calibri" w:cs="Calibri"/>
                <w:sz w:val="20"/>
                <w:szCs w:val="20"/>
              </w:rPr>
            </w:pPr>
          </w:p>
        </w:tc>
      </w:tr>
      <w:tr w:rsidR="00674818" w14:paraId="7F079445" w14:textId="77777777" w:rsidTr="00EE76A7">
        <w:tc>
          <w:tcPr>
            <w:tcW w:w="838" w:type="dxa"/>
            <w:vAlign w:val="center"/>
          </w:tcPr>
          <w:p w14:paraId="6CAC414D" w14:textId="1B005FC9"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9.45</w:t>
            </w:r>
          </w:p>
        </w:tc>
        <w:tc>
          <w:tcPr>
            <w:tcW w:w="4544" w:type="dxa"/>
          </w:tcPr>
          <w:p w14:paraId="07F96411" w14:textId="77777777" w:rsidR="00E602FB" w:rsidRPr="00E21104" w:rsidRDefault="00E602FB" w:rsidP="00E21104">
            <w:pPr>
              <w:jc w:val="both"/>
              <w:rPr>
                <w:rFonts w:ascii="Calibri" w:hAnsi="Calibri" w:cs="Calibri"/>
                <w:sz w:val="20"/>
                <w:szCs w:val="20"/>
              </w:rPr>
            </w:pPr>
            <w:r w:rsidRPr="00E21104">
              <w:rPr>
                <w:rFonts w:ascii="Calibri" w:hAnsi="Calibri" w:cs="Calibri"/>
                <w:sz w:val="20"/>
                <w:szCs w:val="20"/>
              </w:rPr>
              <w:t>Má prijímateľ, ktorý nie je štátnou rozpočtovou organizáciou, otvorený neúročený účet vedený v EUR? Relevantné len do finančného ukončenia projektu.</w:t>
            </w:r>
          </w:p>
          <w:p w14:paraId="2752247B" w14:textId="05808B0A" w:rsidR="00674818" w:rsidRPr="00E21104" w:rsidRDefault="00E602FB" w:rsidP="00E21104">
            <w:pPr>
              <w:jc w:val="both"/>
              <w:rPr>
                <w:rFonts w:ascii="Calibri" w:hAnsi="Calibri" w:cs="Calibri"/>
                <w:sz w:val="20"/>
                <w:szCs w:val="20"/>
              </w:rPr>
            </w:pPr>
            <w:r w:rsidRPr="00E21104">
              <w:rPr>
                <w:rFonts w:ascii="Calibri" w:hAnsi="Calibri" w:cs="Calibri"/>
                <w:sz w:val="20"/>
                <w:szCs w:val="20"/>
              </w:rPr>
              <w:t>(Článok 9, ods. 1 VZP)</w:t>
            </w:r>
          </w:p>
        </w:tc>
        <w:tc>
          <w:tcPr>
            <w:tcW w:w="709" w:type="dxa"/>
            <w:vAlign w:val="center"/>
          </w:tcPr>
          <w:p w14:paraId="154E3FC1" w14:textId="77777777" w:rsidR="00674818" w:rsidRPr="00677BC9" w:rsidRDefault="00674818" w:rsidP="00EE76A7">
            <w:pPr>
              <w:jc w:val="center"/>
              <w:rPr>
                <w:rFonts w:ascii="Calibri" w:hAnsi="Calibri" w:cs="Calibri"/>
                <w:sz w:val="20"/>
                <w:szCs w:val="20"/>
              </w:rPr>
            </w:pPr>
          </w:p>
        </w:tc>
        <w:tc>
          <w:tcPr>
            <w:tcW w:w="779" w:type="dxa"/>
            <w:vAlign w:val="center"/>
          </w:tcPr>
          <w:p w14:paraId="75F08402" w14:textId="77777777" w:rsidR="00674818" w:rsidRPr="00677BC9" w:rsidRDefault="00674818" w:rsidP="00EE76A7">
            <w:pPr>
              <w:jc w:val="center"/>
              <w:rPr>
                <w:rFonts w:ascii="Calibri" w:hAnsi="Calibri" w:cs="Calibri"/>
                <w:sz w:val="20"/>
                <w:szCs w:val="20"/>
              </w:rPr>
            </w:pPr>
          </w:p>
        </w:tc>
        <w:tc>
          <w:tcPr>
            <w:tcW w:w="783" w:type="dxa"/>
            <w:vAlign w:val="center"/>
          </w:tcPr>
          <w:p w14:paraId="27054A12" w14:textId="77777777" w:rsidR="00674818" w:rsidRPr="00677BC9" w:rsidRDefault="00674818" w:rsidP="00EE76A7">
            <w:pPr>
              <w:jc w:val="center"/>
              <w:rPr>
                <w:rFonts w:ascii="Calibri" w:hAnsi="Calibri" w:cs="Calibri"/>
                <w:sz w:val="20"/>
                <w:szCs w:val="20"/>
              </w:rPr>
            </w:pPr>
          </w:p>
        </w:tc>
        <w:tc>
          <w:tcPr>
            <w:tcW w:w="1409" w:type="dxa"/>
          </w:tcPr>
          <w:p w14:paraId="10F76C6F" w14:textId="77777777" w:rsidR="00674818" w:rsidRPr="00677BC9" w:rsidRDefault="00674818" w:rsidP="009B6B94">
            <w:pPr>
              <w:jc w:val="both"/>
              <w:rPr>
                <w:rFonts w:ascii="Calibri" w:hAnsi="Calibri" w:cs="Calibri"/>
                <w:sz w:val="20"/>
                <w:szCs w:val="20"/>
              </w:rPr>
            </w:pPr>
          </w:p>
        </w:tc>
      </w:tr>
      <w:tr w:rsidR="00674818" w14:paraId="3ABF747A" w14:textId="77777777" w:rsidTr="00EE76A7">
        <w:tc>
          <w:tcPr>
            <w:tcW w:w="838" w:type="dxa"/>
            <w:vAlign w:val="center"/>
          </w:tcPr>
          <w:p w14:paraId="60D012E0" w14:textId="736247AB"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9.46</w:t>
            </w:r>
          </w:p>
        </w:tc>
        <w:tc>
          <w:tcPr>
            <w:tcW w:w="4544" w:type="dxa"/>
          </w:tcPr>
          <w:p w14:paraId="59217EF5" w14:textId="77777777" w:rsidR="00B83760" w:rsidRPr="00E21104" w:rsidRDefault="00B83760" w:rsidP="00E21104">
            <w:pPr>
              <w:jc w:val="both"/>
              <w:rPr>
                <w:rFonts w:ascii="Calibri" w:hAnsi="Calibri" w:cs="Calibri"/>
                <w:sz w:val="20"/>
                <w:szCs w:val="20"/>
              </w:rPr>
            </w:pPr>
            <w:r w:rsidRPr="00E21104">
              <w:rPr>
                <w:rFonts w:ascii="Calibri" w:hAnsi="Calibri" w:cs="Calibri"/>
                <w:sz w:val="20"/>
                <w:szCs w:val="20"/>
              </w:rPr>
              <w:t>Dospel poskytovateľ po uzatvorení Zmluvy o poskytnutí NFP, že došlo k naplneniu zákazu podpory podnikom v ťažkostiach podľa čl. 7 ods. 1 písm. d) Nariadenia 2021/1058?</w:t>
            </w:r>
          </w:p>
          <w:p w14:paraId="2971064D" w14:textId="75106EE4" w:rsidR="00674818" w:rsidRPr="00E21104" w:rsidRDefault="00B83760" w:rsidP="00E21104">
            <w:pPr>
              <w:jc w:val="both"/>
              <w:rPr>
                <w:rFonts w:ascii="Calibri" w:hAnsi="Calibri" w:cs="Calibri"/>
                <w:sz w:val="20"/>
                <w:szCs w:val="20"/>
              </w:rPr>
            </w:pPr>
            <w:r w:rsidRPr="00E21104">
              <w:rPr>
                <w:rFonts w:ascii="Calibri" w:hAnsi="Calibri" w:cs="Calibri"/>
                <w:sz w:val="20"/>
                <w:szCs w:val="20"/>
              </w:rPr>
              <w:t>Ak áno, Zmluva o poskytnutí NFP automaticky zaniká naplnením rozväzovacej podmienky podľa bodu 5.3 Zmluvy o poskytnutí NFP.</w:t>
            </w:r>
          </w:p>
        </w:tc>
        <w:tc>
          <w:tcPr>
            <w:tcW w:w="709" w:type="dxa"/>
            <w:vAlign w:val="center"/>
          </w:tcPr>
          <w:p w14:paraId="700B732A" w14:textId="77777777" w:rsidR="00674818" w:rsidRPr="00677BC9" w:rsidRDefault="00674818" w:rsidP="00EE76A7">
            <w:pPr>
              <w:jc w:val="center"/>
              <w:rPr>
                <w:rFonts w:ascii="Calibri" w:hAnsi="Calibri" w:cs="Calibri"/>
                <w:sz w:val="20"/>
                <w:szCs w:val="20"/>
              </w:rPr>
            </w:pPr>
          </w:p>
        </w:tc>
        <w:tc>
          <w:tcPr>
            <w:tcW w:w="779" w:type="dxa"/>
            <w:vAlign w:val="center"/>
          </w:tcPr>
          <w:p w14:paraId="024DFF22" w14:textId="77777777" w:rsidR="00674818" w:rsidRPr="00677BC9" w:rsidRDefault="00674818" w:rsidP="00EE76A7">
            <w:pPr>
              <w:jc w:val="center"/>
              <w:rPr>
                <w:rFonts w:ascii="Calibri" w:hAnsi="Calibri" w:cs="Calibri"/>
                <w:sz w:val="20"/>
                <w:szCs w:val="20"/>
              </w:rPr>
            </w:pPr>
          </w:p>
        </w:tc>
        <w:tc>
          <w:tcPr>
            <w:tcW w:w="783" w:type="dxa"/>
            <w:vAlign w:val="center"/>
          </w:tcPr>
          <w:p w14:paraId="05416BFC" w14:textId="77777777" w:rsidR="00674818" w:rsidRPr="00677BC9" w:rsidRDefault="00674818" w:rsidP="00EE76A7">
            <w:pPr>
              <w:jc w:val="center"/>
              <w:rPr>
                <w:rFonts w:ascii="Calibri" w:hAnsi="Calibri" w:cs="Calibri"/>
                <w:sz w:val="20"/>
                <w:szCs w:val="20"/>
              </w:rPr>
            </w:pPr>
          </w:p>
        </w:tc>
        <w:tc>
          <w:tcPr>
            <w:tcW w:w="1409" w:type="dxa"/>
          </w:tcPr>
          <w:p w14:paraId="39D8519B" w14:textId="77777777" w:rsidR="00674818" w:rsidRPr="00677BC9" w:rsidRDefault="00674818" w:rsidP="009B6B94">
            <w:pPr>
              <w:jc w:val="both"/>
              <w:rPr>
                <w:rFonts w:ascii="Calibri" w:hAnsi="Calibri" w:cs="Calibri"/>
                <w:sz w:val="20"/>
                <w:szCs w:val="20"/>
              </w:rPr>
            </w:pPr>
          </w:p>
        </w:tc>
      </w:tr>
      <w:tr w:rsidR="00674818" w14:paraId="789D99D8" w14:textId="77777777" w:rsidTr="00EE76A7">
        <w:tc>
          <w:tcPr>
            <w:tcW w:w="838" w:type="dxa"/>
            <w:vAlign w:val="center"/>
          </w:tcPr>
          <w:p w14:paraId="5DE43A52" w14:textId="1A7E9E30"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9.47</w:t>
            </w:r>
          </w:p>
        </w:tc>
        <w:tc>
          <w:tcPr>
            <w:tcW w:w="4544" w:type="dxa"/>
          </w:tcPr>
          <w:p w14:paraId="68CC124F" w14:textId="77777777" w:rsidR="008F62FA" w:rsidRPr="00E21104" w:rsidRDefault="008F62FA" w:rsidP="00E21104">
            <w:pPr>
              <w:jc w:val="both"/>
              <w:rPr>
                <w:rFonts w:ascii="Calibri" w:hAnsi="Calibri" w:cs="Calibri"/>
                <w:sz w:val="20"/>
                <w:szCs w:val="20"/>
              </w:rPr>
            </w:pPr>
            <w:r w:rsidRPr="00E21104">
              <w:rPr>
                <w:rFonts w:ascii="Calibri" w:hAnsi="Calibri" w:cs="Calibri"/>
                <w:sz w:val="20"/>
                <w:szCs w:val="20"/>
              </w:rPr>
              <w:t>Uplatňoval si prijímateľ v ŽoP len výdavky, ktoré zodpovedajú podmienkam v článku 15 VZP?</w:t>
            </w:r>
          </w:p>
          <w:p w14:paraId="179E3901" w14:textId="77E7427A" w:rsidR="00674818" w:rsidRPr="00E21104" w:rsidRDefault="008F62FA" w:rsidP="00E21104">
            <w:pPr>
              <w:jc w:val="both"/>
              <w:rPr>
                <w:rFonts w:ascii="Calibri" w:hAnsi="Calibri" w:cs="Calibri"/>
                <w:sz w:val="20"/>
                <w:szCs w:val="20"/>
              </w:rPr>
            </w:pPr>
            <w:r w:rsidRPr="00E21104">
              <w:rPr>
                <w:rFonts w:ascii="Calibri" w:hAnsi="Calibri" w:cs="Calibri"/>
                <w:sz w:val="20"/>
                <w:szCs w:val="20"/>
              </w:rPr>
              <w:t>(Článok 10, ods. 1 VZP)</w:t>
            </w:r>
          </w:p>
        </w:tc>
        <w:tc>
          <w:tcPr>
            <w:tcW w:w="709" w:type="dxa"/>
            <w:vAlign w:val="center"/>
          </w:tcPr>
          <w:p w14:paraId="2BFD8D58" w14:textId="77777777" w:rsidR="00674818" w:rsidRPr="00677BC9" w:rsidRDefault="00674818" w:rsidP="00EE76A7">
            <w:pPr>
              <w:jc w:val="center"/>
              <w:rPr>
                <w:rFonts w:ascii="Calibri" w:hAnsi="Calibri" w:cs="Calibri"/>
                <w:sz w:val="20"/>
                <w:szCs w:val="20"/>
              </w:rPr>
            </w:pPr>
          </w:p>
        </w:tc>
        <w:tc>
          <w:tcPr>
            <w:tcW w:w="779" w:type="dxa"/>
            <w:vAlign w:val="center"/>
          </w:tcPr>
          <w:p w14:paraId="3924225D" w14:textId="77777777" w:rsidR="00674818" w:rsidRPr="00677BC9" w:rsidRDefault="00674818" w:rsidP="00EE76A7">
            <w:pPr>
              <w:jc w:val="center"/>
              <w:rPr>
                <w:rFonts w:ascii="Calibri" w:hAnsi="Calibri" w:cs="Calibri"/>
                <w:sz w:val="20"/>
                <w:szCs w:val="20"/>
              </w:rPr>
            </w:pPr>
          </w:p>
        </w:tc>
        <w:tc>
          <w:tcPr>
            <w:tcW w:w="783" w:type="dxa"/>
            <w:vAlign w:val="center"/>
          </w:tcPr>
          <w:p w14:paraId="3A4728DF" w14:textId="77777777" w:rsidR="00674818" w:rsidRPr="00677BC9" w:rsidRDefault="00674818" w:rsidP="00EE76A7">
            <w:pPr>
              <w:jc w:val="center"/>
              <w:rPr>
                <w:rFonts w:ascii="Calibri" w:hAnsi="Calibri" w:cs="Calibri"/>
                <w:sz w:val="20"/>
                <w:szCs w:val="20"/>
              </w:rPr>
            </w:pPr>
          </w:p>
        </w:tc>
        <w:tc>
          <w:tcPr>
            <w:tcW w:w="1409" w:type="dxa"/>
          </w:tcPr>
          <w:p w14:paraId="56F7B9BE" w14:textId="77777777" w:rsidR="00674818" w:rsidRPr="00677BC9" w:rsidRDefault="00674818" w:rsidP="009B6B94">
            <w:pPr>
              <w:jc w:val="both"/>
              <w:rPr>
                <w:rFonts w:ascii="Calibri" w:hAnsi="Calibri" w:cs="Calibri"/>
                <w:sz w:val="20"/>
                <w:szCs w:val="20"/>
              </w:rPr>
            </w:pPr>
          </w:p>
        </w:tc>
      </w:tr>
      <w:tr w:rsidR="00674818" w14:paraId="1EC828E5" w14:textId="77777777" w:rsidTr="00EE76A7">
        <w:tc>
          <w:tcPr>
            <w:tcW w:w="838" w:type="dxa"/>
            <w:vAlign w:val="center"/>
          </w:tcPr>
          <w:p w14:paraId="5123DBEB" w14:textId="01A6A372"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9.48</w:t>
            </w:r>
          </w:p>
        </w:tc>
        <w:tc>
          <w:tcPr>
            <w:tcW w:w="4544" w:type="dxa"/>
          </w:tcPr>
          <w:p w14:paraId="37674D6C" w14:textId="77777777" w:rsidR="00AA5026" w:rsidRPr="00E21104" w:rsidRDefault="00AA5026" w:rsidP="00E21104">
            <w:pPr>
              <w:jc w:val="both"/>
              <w:rPr>
                <w:rFonts w:ascii="Calibri" w:hAnsi="Calibri" w:cs="Calibri"/>
                <w:sz w:val="20"/>
                <w:szCs w:val="20"/>
              </w:rPr>
            </w:pPr>
            <w:r w:rsidRPr="00E21104">
              <w:rPr>
                <w:rFonts w:ascii="Calibri" w:hAnsi="Calibri" w:cs="Calibri"/>
                <w:sz w:val="20"/>
                <w:szCs w:val="20"/>
              </w:rPr>
              <w:t>Zriadil prijímateľ záložné právo na zabezpečenie budúcej pohľadávky vyplývajúcej zo zmluvy o poskytnutí NFP, pokiaľ mu táto povinnosť vyplynula z výzvy alebo iného právneho dokumentu alebo mu táto povinnosť vznikla počas účinnosti zmluvy o poskytnutí NFP?</w:t>
            </w:r>
          </w:p>
          <w:p w14:paraId="111201DA" w14:textId="77777777" w:rsidR="00AA5026" w:rsidRPr="00E21104" w:rsidRDefault="00AA5026" w:rsidP="00E21104">
            <w:pPr>
              <w:jc w:val="both"/>
              <w:rPr>
                <w:rFonts w:ascii="Calibri" w:hAnsi="Calibri" w:cs="Calibri"/>
                <w:sz w:val="20"/>
                <w:szCs w:val="20"/>
              </w:rPr>
            </w:pPr>
            <w:r w:rsidRPr="00E21104">
              <w:rPr>
                <w:rFonts w:ascii="Calibri" w:hAnsi="Calibri" w:cs="Calibri"/>
                <w:sz w:val="20"/>
                <w:szCs w:val="20"/>
              </w:rPr>
              <w:t>(Ak nie, došlo k podstatnému porušeniu zmluvy o poskytnutí NFP, v dôsledku ktorého je prijímateľ povinný vrátiť NFP alebo jeho časť podľa čl. 18 VZP, ak už bol vyplatený.)</w:t>
            </w:r>
          </w:p>
          <w:p w14:paraId="67B8A84D" w14:textId="7ADDC4F5" w:rsidR="00674818" w:rsidRPr="00E21104" w:rsidRDefault="00AA5026" w:rsidP="00E21104">
            <w:pPr>
              <w:jc w:val="both"/>
              <w:rPr>
                <w:rFonts w:ascii="Calibri" w:hAnsi="Calibri" w:cs="Calibri"/>
                <w:sz w:val="20"/>
                <w:szCs w:val="20"/>
              </w:rPr>
            </w:pPr>
            <w:r w:rsidRPr="00E21104">
              <w:rPr>
                <w:rFonts w:ascii="Calibri" w:hAnsi="Calibri" w:cs="Calibri"/>
                <w:sz w:val="20"/>
                <w:szCs w:val="20"/>
              </w:rPr>
              <w:t>(Článok 14, ods. 1 VZP)</w:t>
            </w:r>
          </w:p>
        </w:tc>
        <w:tc>
          <w:tcPr>
            <w:tcW w:w="709" w:type="dxa"/>
            <w:vAlign w:val="center"/>
          </w:tcPr>
          <w:p w14:paraId="321D7B53" w14:textId="77777777" w:rsidR="00674818" w:rsidRPr="00677BC9" w:rsidRDefault="00674818" w:rsidP="00EE76A7">
            <w:pPr>
              <w:jc w:val="center"/>
              <w:rPr>
                <w:rFonts w:ascii="Calibri" w:hAnsi="Calibri" w:cs="Calibri"/>
                <w:sz w:val="20"/>
                <w:szCs w:val="20"/>
              </w:rPr>
            </w:pPr>
          </w:p>
        </w:tc>
        <w:tc>
          <w:tcPr>
            <w:tcW w:w="779" w:type="dxa"/>
            <w:vAlign w:val="center"/>
          </w:tcPr>
          <w:p w14:paraId="3010E177" w14:textId="77777777" w:rsidR="00674818" w:rsidRPr="00677BC9" w:rsidRDefault="00674818" w:rsidP="00EE76A7">
            <w:pPr>
              <w:jc w:val="center"/>
              <w:rPr>
                <w:rFonts w:ascii="Calibri" w:hAnsi="Calibri" w:cs="Calibri"/>
                <w:sz w:val="20"/>
                <w:szCs w:val="20"/>
              </w:rPr>
            </w:pPr>
          </w:p>
        </w:tc>
        <w:tc>
          <w:tcPr>
            <w:tcW w:w="783" w:type="dxa"/>
            <w:vAlign w:val="center"/>
          </w:tcPr>
          <w:p w14:paraId="12A6628F" w14:textId="77777777" w:rsidR="00674818" w:rsidRPr="00677BC9" w:rsidRDefault="00674818" w:rsidP="00EE76A7">
            <w:pPr>
              <w:jc w:val="center"/>
              <w:rPr>
                <w:rFonts w:ascii="Calibri" w:hAnsi="Calibri" w:cs="Calibri"/>
                <w:sz w:val="20"/>
                <w:szCs w:val="20"/>
              </w:rPr>
            </w:pPr>
          </w:p>
        </w:tc>
        <w:tc>
          <w:tcPr>
            <w:tcW w:w="1409" w:type="dxa"/>
          </w:tcPr>
          <w:p w14:paraId="141FB0A3" w14:textId="77777777" w:rsidR="00674818" w:rsidRPr="00677BC9" w:rsidRDefault="00674818" w:rsidP="009B6B94">
            <w:pPr>
              <w:jc w:val="both"/>
              <w:rPr>
                <w:rFonts w:ascii="Calibri" w:hAnsi="Calibri" w:cs="Calibri"/>
                <w:sz w:val="20"/>
                <w:szCs w:val="20"/>
              </w:rPr>
            </w:pPr>
          </w:p>
        </w:tc>
      </w:tr>
      <w:tr w:rsidR="00674818" w14:paraId="60542D04" w14:textId="77777777" w:rsidTr="00EE76A7">
        <w:tc>
          <w:tcPr>
            <w:tcW w:w="838" w:type="dxa"/>
            <w:vAlign w:val="center"/>
          </w:tcPr>
          <w:p w14:paraId="7FD59E32" w14:textId="570FA933" w:rsidR="00674818" w:rsidRPr="00490715" w:rsidRDefault="00455540" w:rsidP="00EE76A7">
            <w:pPr>
              <w:jc w:val="center"/>
              <w:rPr>
                <w:rFonts w:ascii="Calibri" w:hAnsi="Calibri" w:cs="Calibri"/>
                <w:sz w:val="20"/>
                <w:szCs w:val="20"/>
              </w:rPr>
            </w:pPr>
            <w:r w:rsidRPr="00490715">
              <w:rPr>
                <w:rFonts w:ascii="Calibri" w:hAnsi="Calibri" w:cs="Calibri"/>
                <w:sz w:val="20"/>
                <w:szCs w:val="20"/>
              </w:rPr>
              <w:lastRenderedPageBreak/>
              <w:t>9.49</w:t>
            </w:r>
          </w:p>
        </w:tc>
        <w:tc>
          <w:tcPr>
            <w:tcW w:w="4544" w:type="dxa"/>
          </w:tcPr>
          <w:p w14:paraId="0ACD45C6" w14:textId="77777777" w:rsidR="00F11984" w:rsidRPr="00E21104" w:rsidRDefault="00F11984" w:rsidP="00E21104">
            <w:pPr>
              <w:jc w:val="both"/>
              <w:rPr>
                <w:rFonts w:ascii="Calibri" w:hAnsi="Calibri" w:cs="Calibri"/>
                <w:sz w:val="20"/>
                <w:szCs w:val="20"/>
              </w:rPr>
            </w:pPr>
            <w:r w:rsidRPr="00E21104">
              <w:rPr>
                <w:rFonts w:ascii="Calibri" w:hAnsi="Calibri" w:cs="Calibri"/>
                <w:sz w:val="20"/>
                <w:szCs w:val="20"/>
              </w:rPr>
              <w:t>Vrátil prijímateľ poskytnutý NFP alebo jeho časť, ak došlo k podstatnému porušeniu zmluvy o poskytnutí NFP z dôvodu nezriadenia zabezpečenia budúcej pohľadávky vyplývajúcej zo zmluvy o poskytnutí NFP alebo zriadenia zálohu v prospech tretej osoby bez predchádzajúceho písomného súhlasu poskytovateľa?</w:t>
            </w:r>
          </w:p>
          <w:p w14:paraId="4122EF88" w14:textId="7FFA8588" w:rsidR="00674818" w:rsidRPr="00E21104" w:rsidRDefault="00F11984" w:rsidP="00E21104">
            <w:pPr>
              <w:jc w:val="both"/>
              <w:rPr>
                <w:rFonts w:ascii="Calibri" w:hAnsi="Calibri" w:cs="Calibri"/>
                <w:sz w:val="20"/>
                <w:szCs w:val="20"/>
              </w:rPr>
            </w:pPr>
            <w:r w:rsidRPr="00E21104">
              <w:rPr>
                <w:rFonts w:ascii="Calibri" w:hAnsi="Calibri" w:cs="Calibri"/>
                <w:sz w:val="20"/>
                <w:szCs w:val="20"/>
              </w:rPr>
              <w:t>(Článok 14, ods. 1 a ods. 5, písm. b) VZP)</w:t>
            </w:r>
          </w:p>
        </w:tc>
        <w:tc>
          <w:tcPr>
            <w:tcW w:w="709" w:type="dxa"/>
            <w:vAlign w:val="center"/>
          </w:tcPr>
          <w:p w14:paraId="744C088C" w14:textId="77777777" w:rsidR="00674818" w:rsidRPr="00677BC9" w:rsidRDefault="00674818" w:rsidP="00EE76A7">
            <w:pPr>
              <w:jc w:val="center"/>
              <w:rPr>
                <w:rFonts w:ascii="Calibri" w:hAnsi="Calibri" w:cs="Calibri"/>
                <w:sz w:val="20"/>
                <w:szCs w:val="20"/>
              </w:rPr>
            </w:pPr>
          </w:p>
        </w:tc>
        <w:tc>
          <w:tcPr>
            <w:tcW w:w="779" w:type="dxa"/>
            <w:vAlign w:val="center"/>
          </w:tcPr>
          <w:p w14:paraId="23F0E264" w14:textId="77777777" w:rsidR="00674818" w:rsidRPr="00677BC9" w:rsidRDefault="00674818" w:rsidP="00EE76A7">
            <w:pPr>
              <w:jc w:val="center"/>
              <w:rPr>
                <w:rFonts w:ascii="Calibri" w:hAnsi="Calibri" w:cs="Calibri"/>
                <w:sz w:val="20"/>
                <w:szCs w:val="20"/>
              </w:rPr>
            </w:pPr>
          </w:p>
        </w:tc>
        <w:tc>
          <w:tcPr>
            <w:tcW w:w="783" w:type="dxa"/>
            <w:vAlign w:val="center"/>
          </w:tcPr>
          <w:p w14:paraId="6B29CFCC" w14:textId="77777777" w:rsidR="00674818" w:rsidRPr="00677BC9" w:rsidRDefault="00674818" w:rsidP="00EE76A7">
            <w:pPr>
              <w:jc w:val="center"/>
              <w:rPr>
                <w:rFonts w:ascii="Calibri" w:hAnsi="Calibri" w:cs="Calibri"/>
                <w:sz w:val="20"/>
                <w:szCs w:val="20"/>
              </w:rPr>
            </w:pPr>
          </w:p>
        </w:tc>
        <w:tc>
          <w:tcPr>
            <w:tcW w:w="1409" w:type="dxa"/>
          </w:tcPr>
          <w:p w14:paraId="3E15AB2A" w14:textId="77777777" w:rsidR="00674818" w:rsidRPr="00677BC9" w:rsidRDefault="00674818" w:rsidP="009B6B94">
            <w:pPr>
              <w:jc w:val="both"/>
              <w:rPr>
                <w:rFonts w:ascii="Calibri" w:hAnsi="Calibri" w:cs="Calibri"/>
                <w:sz w:val="20"/>
                <w:szCs w:val="20"/>
              </w:rPr>
            </w:pPr>
          </w:p>
        </w:tc>
      </w:tr>
      <w:tr w:rsidR="00674818" w14:paraId="00816E38" w14:textId="77777777" w:rsidTr="00EE76A7">
        <w:tc>
          <w:tcPr>
            <w:tcW w:w="838" w:type="dxa"/>
            <w:vAlign w:val="center"/>
          </w:tcPr>
          <w:p w14:paraId="184FEC97" w14:textId="588241C9"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9.50</w:t>
            </w:r>
          </w:p>
        </w:tc>
        <w:tc>
          <w:tcPr>
            <w:tcW w:w="4544" w:type="dxa"/>
          </w:tcPr>
          <w:p w14:paraId="227F6880" w14:textId="77777777" w:rsidR="005E66CC" w:rsidRPr="00E21104" w:rsidRDefault="005E66CC" w:rsidP="00E21104">
            <w:pPr>
              <w:jc w:val="both"/>
              <w:rPr>
                <w:rFonts w:ascii="Calibri" w:hAnsi="Calibri" w:cs="Calibri"/>
                <w:sz w:val="20"/>
                <w:szCs w:val="20"/>
              </w:rPr>
            </w:pPr>
            <w:r w:rsidRPr="00E21104">
              <w:rPr>
                <w:rFonts w:ascii="Calibri" w:hAnsi="Calibri" w:cs="Calibri"/>
                <w:sz w:val="20"/>
                <w:szCs w:val="20"/>
              </w:rPr>
              <w:t>Pokiaľ sú zálohom hnuteľné veci, oznámil prijímateľ poskytovateľovi každú zmenu miesta, kde sa nachádzajú a to do troch kalendárnych dní po vykonaní zmeny miesta uvedeného v záložnej zmluve?</w:t>
            </w:r>
          </w:p>
          <w:p w14:paraId="4D34132E" w14:textId="0CD8C567" w:rsidR="00674818" w:rsidRPr="00E21104" w:rsidRDefault="005E66CC" w:rsidP="00E21104">
            <w:pPr>
              <w:jc w:val="both"/>
              <w:rPr>
                <w:rFonts w:ascii="Calibri" w:hAnsi="Calibri" w:cs="Calibri"/>
                <w:sz w:val="20"/>
                <w:szCs w:val="20"/>
              </w:rPr>
            </w:pPr>
            <w:r w:rsidRPr="00E21104">
              <w:rPr>
                <w:rFonts w:ascii="Calibri" w:hAnsi="Calibri" w:cs="Calibri"/>
                <w:sz w:val="20"/>
                <w:szCs w:val="20"/>
              </w:rPr>
              <w:t>(Článok 14, ods. 4 písm. f) VZP)</w:t>
            </w:r>
          </w:p>
        </w:tc>
        <w:tc>
          <w:tcPr>
            <w:tcW w:w="709" w:type="dxa"/>
            <w:vAlign w:val="center"/>
          </w:tcPr>
          <w:p w14:paraId="61D099A2" w14:textId="77777777" w:rsidR="00674818" w:rsidRPr="00677BC9" w:rsidRDefault="00674818" w:rsidP="00EE76A7">
            <w:pPr>
              <w:jc w:val="center"/>
              <w:rPr>
                <w:rFonts w:ascii="Calibri" w:hAnsi="Calibri" w:cs="Calibri"/>
                <w:sz w:val="20"/>
                <w:szCs w:val="20"/>
              </w:rPr>
            </w:pPr>
          </w:p>
        </w:tc>
        <w:tc>
          <w:tcPr>
            <w:tcW w:w="779" w:type="dxa"/>
            <w:vAlign w:val="center"/>
          </w:tcPr>
          <w:p w14:paraId="1AA2D876" w14:textId="77777777" w:rsidR="00674818" w:rsidRPr="00677BC9" w:rsidRDefault="00674818" w:rsidP="00EE76A7">
            <w:pPr>
              <w:jc w:val="center"/>
              <w:rPr>
                <w:rFonts w:ascii="Calibri" w:hAnsi="Calibri" w:cs="Calibri"/>
                <w:sz w:val="20"/>
                <w:szCs w:val="20"/>
              </w:rPr>
            </w:pPr>
          </w:p>
        </w:tc>
        <w:tc>
          <w:tcPr>
            <w:tcW w:w="783" w:type="dxa"/>
            <w:vAlign w:val="center"/>
          </w:tcPr>
          <w:p w14:paraId="7456DCF6" w14:textId="77777777" w:rsidR="00674818" w:rsidRPr="00677BC9" w:rsidRDefault="00674818" w:rsidP="00EE76A7">
            <w:pPr>
              <w:jc w:val="center"/>
              <w:rPr>
                <w:rFonts w:ascii="Calibri" w:hAnsi="Calibri" w:cs="Calibri"/>
                <w:sz w:val="20"/>
                <w:szCs w:val="20"/>
              </w:rPr>
            </w:pPr>
          </w:p>
        </w:tc>
        <w:tc>
          <w:tcPr>
            <w:tcW w:w="1409" w:type="dxa"/>
          </w:tcPr>
          <w:p w14:paraId="4367CF1D" w14:textId="77777777" w:rsidR="00674818" w:rsidRPr="00677BC9" w:rsidRDefault="00674818" w:rsidP="009B6B94">
            <w:pPr>
              <w:jc w:val="both"/>
              <w:rPr>
                <w:rFonts w:ascii="Calibri" w:hAnsi="Calibri" w:cs="Calibri"/>
                <w:sz w:val="20"/>
                <w:szCs w:val="20"/>
              </w:rPr>
            </w:pPr>
          </w:p>
        </w:tc>
      </w:tr>
      <w:tr w:rsidR="00674818" w14:paraId="046EE46D" w14:textId="77777777" w:rsidTr="00EE76A7">
        <w:tc>
          <w:tcPr>
            <w:tcW w:w="838" w:type="dxa"/>
            <w:vAlign w:val="center"/>
          </w:tcPr>
          <w:p w14:paraId="006E164A" w14:textId="16840812"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9.51</w:t>
            </w:r>
          </w:p>
        </w:tc>
        <w:tc>
          <w:tcPr>
            <w:tcW w:w="4544" w:type="dxa"/>
          </w:tcPr>
          <w:p w14:paraId="663DC272" w14:textId="77777777" w:rsidR="00762955" w:rsidRPr="00E21104" w:rsidRDefault="00762955" w:rsidP="00E21104">
            <w:pPr>
              <w:jc w:val="both"/>
              <w:rPr>
                <w:rFonts w:ascii="Calibri" w:hAnsi="Calibri" w:cs="Calibri"/>
                <w:sz w:val="20"/>
                <w:szCs w:val="20"/>
              </w:rPr>
            </w:pPr>
            <w:r w:rsidRPr="00E21104">
              <w:rPr>
                <w:rFonts w:ascii="Calibri" w:hAnsi="Calibri" w:cs="Calibri"/>
                <w:sz w:val="20"/>
                <w:szCs w:val="20"/>
              </w:rPr>
              <w:t>Bolo overené, že prijímateľ nezaťažil predmet zálohu ďalším záložným právom v prospech tretej osoby bez prechádzajúceho písomného súhlasu poskytovateľa?</w:t>
            </w:r>
          </w:p>
          <w:p w14:paraId="1A59D45A" w14:textId="6A596D5F" w:rsidR="00674818" w:rsidRPr="00E21104" w:rsidRDefault="00762955" w:rsidP="00E21104">
            <w:pPr>
              <w:jc w:val="both"/>
              <w:rPr>
                <w:rFonts w:ascii="Calibri" w:hAnsi="Calibri" w:cs="Calibri"/>
                <w:sz w:val="20"/>
                <w:szCs w:val="20"/>
              </w:rPr>
            </w:pPr>
            <w:r w:rsidRPr="00E21104">
              <w:rPr>
                <w:rFonts w:ascii="Calibri" w:hAnsi="Calibri" w:cs="Calibri"/>
                <w:sz w:val="20"/>
                <w:szCs w:val="20"/>
              </w:rPr>
              <w:t>(Článok 14, ods. 5, písm. b) VZP)</w:t>
            </w:r>
          </w:p>
        </w:tc>
        <w:tc>
          <w:tcPr>
            <w:tcW w:w="709" w:type="dxa"/>
            <w:vAlign w:val="center"/>
          </w:tcPr>
          <w:p w14:paraId="033439E8" w14:textId="77777777" w:rsidR="00674818" w:rsidRPr="00677BC9" w:rsidRDefault="00674818" w:rsidP="00EE76A7">
            <w:pPr>
              <w:jc w:val="center"/>
              <w:rPr>
                <w:rFonts w:ascii="Calibri" w:hAnsi="Calibri" w:cs="Calibri"/>
                <w:sz w:val="20"/>
                <w:szCs w:val="20"/>
              </w:rPr>
            </w:pPr>
          </w:p>
        </w:tc>
        <w:tc>
          <w:tcPr>
            <w:tcW w:w="779" w:type="dxa"/>
            <w:vAlign w:val="center"/>
          </w:tcPr>
          <w:p w14:paraId="059E1CC4" w14:textId="77777777" w:rsidR="00674818" w:rsidRPr="00677BC9" w:rsidRDefault="00674818" w:rsidP="00EE76A7">
            <w:pPr>
              <w:jc w:val="center"/>
              <w:rPr>
                <w:rFonts w:ascii="Calibri" w:hAnsi="Calibri" w:cs="Calibri"/>
                <w:sz w:val="20"/>
                <w:szCs w:val="20"/>
              </w:rPr>
            </w:pPr>
          </w:p>
        </w:tc>
        <w:tc>
          <w:tcPr>
            <w:tcW w:w="783" w:type="dxa"/>
            <w:vAlign w:val="center"/>
          </w:tcPr>
          <w:p w14:paraId="1DC22BC4" w14:textId="77777777" w:rsidR="00674818" w:rsidRPr="00677BC9" w:rsidRDefault="00674818" w:rsidP="00EE76A7">
            <w:pPr>
              <w:jc w:val="center"/>
              <w:rPr>
                <w:rFonts w:ascii="Calibri" w:hAnsi="Calibri" w:cs="Calibri"/>
                <w:sz w:val="20"/>
                <w:szCs w:val="20"/>
              </w:rPr>
            </w:pPr>
          </w:p>
        </w:tc>
        <w:tc>
          <w:tcPr>
            <w:tcW w:w="1409" w:type="dxa"/>
          </w:tcPr>
          <w:p w14:paraId="3D15B288" w14:textId="77777777" w:rsidR="00674818" w:rsidRPr="00677BC9" w:rsidRDefault="00674818" w:rsidP="009B6B94">
            <w:pPr>
              <w:jc w:val="both"/>
              <w:rPr>
                <w:rFonts w:ascii="Calibri" w:hAnsi="Calibri" w:cs="Calibri"/>
                <w:sz w:val="20"/>
                <w:szCs w:val="20"/>
              </w:rPr>
            </w:pPr>
          </w:p>
        </w:tc>
      </w:tr>
      <w:tr w:rsidR="00674818" w14:paraId="6C9AFE6B" w14:textId="77777777" w:rsidTr="00EE76A7">
        <w:tc>
          <w:tcPr>
            <w:tcW w:w="838" w:type="dxa"/>
            <w:vAlign w:val="center"/>
          </w:tcPr>
          <w:p w14:paraId="2D3DD4FC" w14:textId="0F33D2E6"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9.52</w:t>
            </w:r>
          </w:p>
        </w:tc>
        <w:tc>
          <w:tcPr>
            <w:tcW w:w="4544" w:type="dxa"/>
          </w:tcPr>
          <w:p w14:paraId="24BA69CA" w14:textId="77777777" w:rsidR="008B6418" w:rsidRPr="00E21104" w:rsidRDefault="008B6418" w:rsidP="00E21104">
            <w:pPr>
              <w:jc w:val="both"/>
              <w:rPr>
                <w:rFonts w:ascii="Calibri" w:hAnsi="Calibri" w:cs="Calibri"/>
                <w:sz w:val="20"/>
                <w:szCs w:val="20"/>
              </w:rPr>
            </w:pPr>
            <w:r w:rsidRPr="00E21104">
              <w:rPr>
                <w:rFonts w:ascii="Calibri" w:hAnsi="Calibri" w:cs="Calibri"/>
                <w:sz w:val="20"/>
                <w:szCs w:val="20"/>
              </w:rPr>
              <w:t>Došlo zo strany prijímateľa k porušeniu zmluvy o úvere, v prípade, ak je zriadené záložné právo, alebo ak aspoň časť celkových oprávnených výdavkov a/alebo aspoň časť neoprávnených výdavkov je financovaná prostredníctvom úveru.</w:t>
            </w:r>
          </w:p>
          <w:p w14:paraId="1E7936AA" w14:textId="77777777" w:rsidR="008B6418" w:rsidRPr="00E21104" w:rsidRDefault="008B6418" w:rsidP="00E21104">
            <w:pPr>
              <w:jc w:val="both"/>
              <w:rPr>
                <w:rFonts w:ascii="Calibri" w:hAnsi="Calibri" w:cs="Calibri"/>
                <w:sz w:val="20"/>
                <w:szCs w:val="20"/>
              </w:rPr>
            </w:pPr>
            <w:r w:rsidRPr="00E21104">
              <w:rPr>
                <w:rFonts w:ascii="Calibri" w:hAnsi="Calibri" w:cs="Calibri"/>
                <w:sz w:val="20"/>
                <w:szCs w:val="20"/>
              </w:rPr>
              <w:t>Ak áno, došlo k podstatnému porušeniu zmluvy o poskytnutí NFP  v dôsledku ktorého je prijímateľ povinný vrátiť NFP alebo jeho časť podľa čl. 18 VZP.</w:t>
            </w:r>
          </w:p>
          <w:p w14:paraId="3820818B" w14:textId="2B32DECB" w:rsidR="00674818" w:rsidRPr="00E21104" w:rsidRDefault="008B6418" w:rsidP="00E21104">
            <w:pPr>
              <w:jc w:val="both"/>
              <w:rPr>
                <w:rFonts w:ascii="Calibri" w:hAnsi="Calibri" w:cs="Calibri"/>
                <w:sz w:val="20"/>
                <w:szCs w:val="20"/>
              </w:rPr>
            </w:pPr>
            <w:r w:rsidRPr="00E21104">
              <w:rPr>
                <w:rFonts w:ascii="Calibri" w:hAnsi="Calibri" w:cs="Calibri"/>
                <w:sz w:val="20"/>
                <w:szCs w:val="20"/>
              </w:rPr>
              <w:t>(Článok 14, ods. 6, písm. a) VZP)</w:t>
            </w:r>
          </w:p>
        </w:tc>
        <w:tc>
          <w:tcPr>
            <w:tcW w:w="709" w:type="dxa"/>
            <w:vAlign w:val="center"/>
          </w:tcPr>
          <w:p w14:paraId="52167B99" w14:textId="77777777" w:rsidR="00674818" w:rsidRPr="00677BC9" w:rsidRDefault="00674818" w:rsidP="00EE76A7">
            <w:pPr>
              <w:jc w:val="center"/>
              <w:rPr>
                <w:rFonts w:ascii="Calibri" w:hAnsi="Calibri" w:cs="Calibri"/>
                <w:sz w:val="20"/>
                <w:szCs w:val="20"/>
              </w:rPr>
            </w:pPr>
          </w:p>
        </w:tc>
        <w:tc>
          <w:tcPr>
            <w:tcW w:w="779" w:type="dxa"/>
            <w:vAlign w:val="center"/>
          </w:tcPr>
          <w:p w14:paraId="43908F13" w14:textId="77777777" w:rsidR="00674818" w:rsidRPr="00677BC9" w:rsidRDefault="00674818" w:rsidP="00EE76A7">
            <w:pPr>
              <w:jc w:val="center"/>
              <w:rPr>
                <w:rFonts w:ascii="Calibri" w:hAnsi="Calibri" w:cs="Calibri"/>
                <w:sz w:val="20"/>
                <w:szCs w:val="20"/>
              </w:rPr>
            </w:pPr>
          </w:p>
        </w:tc>
        <w:tc>
          <w:tcPr>
            <w:tcW w:w="783" w:type="dxa"/>
            <w:vAlign w:val="center"/>
          </w:tcPr>
          <w:p w14:paraId="1BCD945C" w14:textId="77777777" w:rsidR="00674818" w:rsidRPr="00677BC9" w:rsidRDefault="00674818" w:rsidP="00EE76A7">
            <w:pPr>
              <w:jc w:val="center"/>
              <w:rPr>
                <w:rFonts w:ascii="Calibri" w:hAnsi="Calibri" w:cs="Calibri"/>
                <w:sz w:val="20"/>
                <w:szCs w:val="20"/>
              </w:rPr>
            </w:pPr>
          </w:p>
        </w:tc>
        <w:tc>
          <w:tcPr>
            <w:tcW w:w="1409" w:type="dxa"/>
          </w:tcPr>
          <w:p w14:paraId="38C159B3" w14:textId="77777777" w:rsidR="00674818" w:rsidRPr="00677BC9" w:rsidRDefault="00674818" w:rsidP="009B6B94">
            <w:pPr>
              <w:jc w:val="both"/>
              <w:rPr>
                <w:rFonts w:ascii="Calibri" w:hAnsi="Calibri" w:cs="Calibri"/>
                <w:sz w:val="20"/>
                <w:szCs w:val="20"/>
              </w:rPr>
            </w:pPr>
          </w:p>
        </w:tc>
      </w:tr>
      <w:tr w:rsidR="00674818" w14:paraId="1F08244E" w14:textId="77777777" w:rsidTr="00EE76A7">
        <w:tc>
          <w:tcPr>
            <w:tcW w:w="838" w:type="dxa"/>
            <w:vAlign w:val="center"/>
          </w:tcPr>
          <w:p w14:paraId="111F3946" w14:textId="097743F8"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9.53</w:t>
            </w:r>
          </w:p>
        </w:tc>
        <w:tc>
          <w:tcPr>
            <w:tcW w:w="4544" w:type="dxa"/>
          </w:tcPr>
          <w:p w14:paraId="1F6E3274" w14:textId="77777777" w:rsidR="00BB4D3D" w:rsidRPr="00E21104" w:rsidRDefault="00BB4D3D" w:rsidP="00E21104">
            <w:pPr>
              <w:jc w:val="both"/>
              <w:rPr>
                <w:rFonts w:ascii="Calibri" w:hAnsi="Calibri" w:cs="Calibri"/>
                <w:sz w:val="20"/>
                <w:szCs w:val="20"/>
              </w:rPr>
            </w:pPr>
            <w:r w:rsidRPr="00E21104">
              <w:rPr>
                <w:rFonts w:ascii="Calibri" w:hAnsi="Calibri" w:cs="Calibri"/>
                <w:sz w:val="20"/>
                <w:szCs w:val="20"/>
              </w:rPr>
              <w:t>Došlo zo strany prijímateľa k odstúpeniu zmluvy o úvere,  v prípade, ak je zriadené záložné právo, alebo ak aspoň časť celkových oprávnených výdavkov a/alebo aspoň časť neoprávnených výdavkov je financovaná prostredníctvom úveru.</w:t>
            </w:r>
          </w:p>
          <w:p w14:paraId="61924948" w14:textId="77777777" w:rsidR="00BB4D3D" w:rsidRPr="00E21104" w:rsidRDefault="00BB4D3D" w:rsidP="00E21104">
            <w:pPr>
              <w:jc w:val="both"/>
              <w:rPr>
                <w:rFonts w:ascii="Calibri" w:hAnsi="Calibri" w:cs="Calibri"/>
                <w:sz w:val="20"/>
                <w:szCs w:val="20"/>
              </w:rPr>
            </w:pPr>
            <w:r w:rsidRPr="00E21104">
              <w:rPr>
                <w:rFonts w:ascii="Calibri" w:hAnsi="Calibri" w:cs="Calibri"/>
                <w:sz w:val="20"/>
                <w:szCs w:val="20"/>
              </w:rPr>
              <w:t>Ak áno, došlo k podstatnému porušeniu zmluvy o poskytnutí NFP  v dôsledku ktorého je prijímateľ povinný vrátiť NFP alebo jeho časť podľa čl. 18 VZP.</w:t>
            </w:r>
          </w:p>
          <w:p w14:paraId="75E4E334" w14:textId="44123163" w:rsidR="00674818" w:rsidRPr="00E21104" w:rsidRDefault="00BB4D3D" w:rsidP="00E21104">
            <w:pPr>
              <w:jc w:val="both"/>
              <w:rPr>
                <w:rFonts w:ascii="Calibri" w:hAnsi="Calibri" w:cs="Calibri"/>
                <w:sz w:val="20"/>
                <w:szCs w:val="20"/>
              </w:rPr>
            </w:pPr>
            <w:r w:rsidRPr="00E21104">
              <w:rPr>
                <w:rFonts w:ascii="Calibri" w:hAnsi="Calibri" w:cs="Calibri"/>
                <w:sz w:val="20"/>
                <w:szCs w:val="20"/>
              </w:rPr>
              <w:t>(Článok 14, ods. 6, písm. b) VZP)</w:t>
            </w:r>
          </w:p>
        </w:tc>
        <w:tc>
          <w:tcPr>
            <w:tcW w:w="709" w:type="dxa"/>
            <w:vAlign w:val="center"/>
          </w:tcPr>
          <w:p w14:paraId="68ED4B9B" w14:textId="77777777" w:rsidR="00674818" w:rsidRPr="00677BC9" w:rsidRDefault="00674818" w:rsidP="00EE76A7">
            <w:pPr>
              <w:jc w:val="center"/>
              <w:rPr>
                <w:rFonts w:ascii="Calibri" w:hAnsi="Calibri" w:cs="Calibri"/>
                <w:sz w:val="20"/>
                <w:szCs w:val="20"/>
              </w:rPr>
            </w:pPr>
          </w:p>
        </w:tc>
        <w:tc>
          <w:tcPr>
            <w:tcW w:w="779" w:type="dxa"/>
            <w:vAlign w:val="center"/>
          </w:tcPr>
          <w:p w14:paraId="727A741D" w14:textId="77777777" w:rsidR="00674818" w:rsidRPr="00677BC9" w:rsidRDefault="00674818" w:rsidP="00EE76A7">
            <w:pPr>
              <w:jc w:val="center"/>
              <w:rPr>
                <w:rFonts w:ascii="Calibri" w:hAnsi="Calibri" w:cs="Calibri"/>
                <w:sz w:val="20"/>
                <w:szCs w:val="20"/>
              </w:rPr>
            </w:pPr>
          </w:p>
        </w:tc>
        <w:tc>
          <w:tcPr>
            <w:tcW w:w="783" w:type="dxa"/>
            <w:vAlign w:val="center"/>
          </w:tcPr>
          <w:p w14:paraId="5EC57192" w14:textId="77777777" w:rsidR="00674818" w:rsidRPr="00677BC9" w:rsidRDefault="00674818" w:rsidP="00EE76A7">
            <w:pPr>
              <w:jc w:val="center"/>
              <w:rPr>
                <w:rFonts w:ascii="Calibri" w:hAnsi="Calibri" w:cs="Calibri"/>
                <w:sz w:val="20"/>
                <w:szCs w:val="20"/>
              </w:rPr>
            </w:pPr>
          </w:p>
        </w:tc>
        <w:tc>
          <w:tcPr>
            <w:tcW w:w="1409" w:type="dxa"/>
          </w:tcPr>
          <w:p w14:paraId="57A2E3C0" w14:textId="77777777" w:rsidR="00674818" w:rsidRPr="00677BC9" w:rsidRDefault="00674818" w:rsidP="009B6B94">
            <w:pPr>
              <w:jc w:val="both"/>
              <w:rPr>
                <w:rFonts w:ascii="Calibri" w:hAnsi="Calibri" w:cs="Calibri"/>
                <w:sz w:val="20"/>
                <w:szCs w:val="20"/>
              </w:rPr>
            </w:pPr>
          </w:p>
        </w:tc>
      </w:tr>
      <w:tr w:rsidR="00674818" w14:paraId="07473DB9" w14:textId="77777777" w:rsidTr="00EE76A7">
        <w:tc>
          <w:tcPr>
            <w:tcW w:w="838" w:type="dxa"/>
            <w:vAlign w:val="center"/>
          </w:tcPr>
          <w:p w14:paraId="166578DD" w14:textId="3AC13880"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9.54</w:t>
            </w:r>
          </w:p>
        </w:tc>
        <w:tc>
          <w:tcPr>
            <w:tcW w:w="4544" w:type="dxa"/>
          </w:tcPr>
          <w:p w14:paraId="75F7D704" w14:textId="77777777" w:rsidR="00712909" w:rsidRPr="00E21104" w:rsidRDefault="00712909" w:rsidP="00E21104">
            <w:pPr>
              <w:jc w:val="both"/>
              <w:rPr>
                <w:rFonts w:ascii="Calibri" w:hAnsi="Calibri" w:cs="Calibri"/>
                <w:sz w:val="20"/>
                <w:szCs w:val="20"/>
              </w:rPr>
            </w:pPr>
            <w:r w:rsidRPr="00E21104">
              <w:rPr>
                <w:rFonts w:ascii="Calibri" w:hAnsi="Calibri" w:cs="Calibri"/>
                <w:sz w:val="20"/>
                <w:szCs w:val="20"/>
              </w:rPr>
              <w:t>Došlo zo strany prijímateľa k vyhláseniu predčasnej splatnosti pohľadávky financujúceho subjektu zo zmluvy o úvere, ktoré</w:t>
            </w:r>
          </w:p>
          <w:p w14:paraId="40009E2D" w14:textId="77777777" w:rsidR="00712909" w:rsidRPr="00E21104" w:rsidRDefault="00712909" w:rsidP="00E21104">
            <w:pPr>
              <w:jc w:val="both"/>
              <w:rPr>
                <w:rFonts w:ascii="Calibri" w:hAnsi="Calibri" w:cs="Calibri"/>
                <w:sz w:val="20"/>
                <w:szCs w:val="20"/>
              </w:rPr>
            </w:pPr>
            <w:r w:rsidRPr="00E21104">
              <w:rPr>
                <w:rFonts w:ascii="Calibri" w:hAnsi="Calibri" w:cs="Calibri"/>
                <w:sz w:val="20"/>
                <w:szCs w:val="20"/>
              </w:rPr>
              <w:t>a) má alebo môže mať za následok speňaženie spoločného zálohu poskytovateľa a financujúceho subjektu v rámci záložného práva alebo</w:t>
            </w:r>
          </w:p>
          <w:p w14:paraId="72C10993" w14:textId="77777777" w:rsidR="00712909" w:rsidRPr="00E21104" w:rsidRDefault="00712909" w:rsidP="00E21104">
            <w:pPr>
              <w:jc w:val="both"/>
              <w:rPr>
                <w:rFonts w:ascii="Calibri" w:hAnsi="Calibri" w:cs="Calibri"/>
                <w:sz w:val="20"/>
                <w:szCs w:val="20"/>
              </w:rPr>
            </w:pPr>
            <w:r w:rsidRPr="00E21104">
              <w:rPr>
                <w:rFonts w:ascii="Calibri" w:hAnsi="Calibri" w:cs="Calibri"/>
                <w:sz w:val="20"/>
                <w:szCs w:val="20"/>
              </w:rPr>
              <w:t>b) spôsobí neschopnosť prijímateľa preukázať zdroje financovania aspoň časti oprávnených výdavkov podľa schválenej intenzity pomoci a/alebo sumy všetkých neoprávnených výdavkov v zmysle zmluvy o poskytnutí NFP na základe výzvy poskytovateľa?</w:t>
            </w:r>
          </w:p>
          <w:p w14:paraId="72993573" w14:textId="77777777" w:rsidR="00712909" w:rsidRPr="00E21104" w:rsidRDefault="00712909" w:rsidP="00E21104">
            <w:pPr>
              <w:jc w:val="both"/>
              <w:rPr>
                <w:rFonts w:ascii="Calibri" w:hAnsi="Calibri" w:cs="Calibri"/>
                <w:sz w:val="20"/>
                <w:szCs w:val="20"/>
              </w:rPr>
            </w:pPr>
            <w:r w:rsidRPr="00E21104">
              <w:rPr>
                <w:rFonts w:ascii="Calibri" w:hAnsi="Calibri" w:cs="Calibri"/>
                <w:sz w:val="20"/>
                <w:szCs w:val="20"/>
              </w:rPr>
              <w:t>Ak áno, došlo k podstatnému porušeniu zmluvy o poskytnutí NFP  v dôsledku ktorého je prijímateľ povinný vrátiť NFP alebo jeho časť podľa čl. 18 VZP.</w:t>
            </w:r>
          </w:p>
          <w:p w14:paraId="4DDA766C" w14:textId="7AA47017" w:rsidR="00674818" w:rsidRPr="00E21104" w:rsidRDefault="00712909" w:rsidP="00E21104">
            <w:pPr>
              <w:jc w:val="both"/>
              <w:rPr>
                <w:rFonts w:ascii="Calibri" w:hAnsi="Calibri" w:cs="Calibri"/>
                <w:sz w:val="20"/>
                <w:szCs w:val="20"/>
              </w:rPr>
            </w:pPr>
            <w:r w:rsidRPr="00E21104">
              <w:rPr>
                <w:rFonts w:ascii="Calibri" w:hAnsi="Calibri" w:cs="Calibri"/>
                <w:sz w:val="20"/>
                <w:szCs w:val="20"/>
              </w:rPr>
              <w:t>(Článok 14, ods. 6 písm. c) VZP)</w:t>
            </w:r>
          </w:p>
        </w:tc>
        <w:tc>
          <w:tcPr>
            <w:tcW w:w="709" w:type="dxa"/>
            <w:vAlign w:val="center"/>
          </w:tcPr>
          <w:p w14:paraId="50FDF9A8" w14:textId="77777777" w:rsidR="00674818" w:rsidRPr="00677BC9" w:rsidRDefault="00674818" w:rsidP="00EE76A7">
            <w:pPr>
              <w:jc w:val="center"/>
              <w:rPr>
                <w:rFonts w:ascii="Calibri" w:hAnsi="Calibri" w:cs="Calibri"/>
                <w:sz w:val="20"/>
                <w:szCs w:val="20"/>
              </w:rPr>
            </w:pPr>
          </w:p>
        </w:tc>
        <w:tc>
          <w:tcPr>
            <w:tcW w:w="779" w:type="dxa"/>
            <w:vAlign w:val="center"/>
          </w:tcPr>
          <w:p w14:paraId="3A5F7581" w14:textId="77777777" w:rsidR="00674818" w:rsidRPr="00677BC9" w:rsidRDefault="00674818" w:rsidP="00EE76A7">
            <w:pPr>
              <w:jc w:val="center"/>
              <w:rPr>
                <w:rFonts w:ascii="Calibri" w:hAnsi="Calibri" w:cs="Calibri"/>
                <w:sz w:val="20"/>
                <w:szCs w:val="20"/>
              </w:rPr>
            </w:pPr>
          </w:p>
        </w:tc>
        <w:tc>
          <w:tcPr>
            <w:tcW w:w="783" w:type="dxa"/>
            <w:vAlign w:val="center"/>
          </w:tcPr>
          <w:p w14:paraId="7B2B96AC" w14:textId="77777777" w:rsidR="00674818" w:rsidRPr="00677BC9" w:rsidRDefault="00674818" w:rsidP="00EE76A7">
            <w:pPr>
              <w:jc w:val="center"/>
              <w:rPr>
                <w:rFonts w:ascii="Calibri" w:hAnsi="Calibri" w:cs="Calibri"/>
                <w:sz w:val="20"/>
                <w:szCs w:val="20"/>
              </w:rPr>
            </w:pPr>
          </w:p>
        </w:tc>
        <w:tc>
          <w:tcPr>
            <w:tcW w:w="1409" w:type="dxa"/>
          </w:tcPr>
          <w:p w14:paraId="52404942" w14:textId="77777777" w:rsidR="00674818" w:rsidRPr="00677BC9" w:rsidRDefault="00674818" w:rsidP="009B6B94">
            <w:pPr>
              <w:jc w:val="both"/>
              <w:rPr>
                <w:rFonts w:ascii="Calibri" w:hAnsi="Calibri" w:cs="Calibri"/>
                <w:sz w:val="20"/>
                <w:szCs w:val="20"/>
              </w:rPr>
            </w:pPr>
          </w:p>
        </w:tc>
      </w:tr>
      <w:tr w:rsidR="00674818" w14:paraId="61BD38C7" w14:textId="77777777" w:rsidTr="00EE76A7">
        <w:tc>
          <w:tcPr>
            <w:tcW w:w="838" w:type="dxa"/>
            <w:vAlign w:val="center"/>
          </w:tcPr>
          <w:p w14:paraId="5317A664" w14:textId="7B1A1539"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9.55</w:t>
            </w:r>
          </w:p>
        </w:tc>
        <w:tc>
          <w:tcPr>
            <w:tcW w:w="4544" w:type="dxa"/>
          </w:tcPr>
          <w:p w14:paraId="082DB70E" w14:textId="77777777" w:rsidR="00A40907" w:rsidRPr="00E21104" w:rsidRDefault="00A40907" w:rsidP="00E21104">
            <w:pPr>
              <w:jc w:val="both"/>
              <w:rPr>
                <w:rFonts w:ascii="Calibri" w:hAnsi="Calibri" w:cs="Calibri"/>
                <w:sz w:val="20"/>
                <w:szCs w:val="20"/>
              </w:rPr>
            </w:pPr>
            <w:r w:rsidRPr="00E21104">
              <w:rPr>
                <w:rFonts w:ascii="Calibri" w:hAnsi="Calibri" w:cs="Calibri"/>
                <w:sz w:val="20"/>
                <w:szCs w:val="20"/>
              </w:rPr>
              <w:t xml:space="preserve">Ak sa vyžaduje poistenie majetku, je nadobudnutý majetok z NFP, majetok, ktorý je zálohom zabezpečujúcim záväzky prijímateľa, odlišný od majetku nadobudnutého z NFP, majetok vo vlastníctve tretej osoby, ktorý je zálohom </w:t>
            </w:r>
            <w:r w:rsidRPr="00E21104">
              <w:rPr>
                <w:rFonts w:ascii="Calibri" w:hAnsi="Calibri" w:cs="Calibri"/>
                <w:sz w:val="20"/>
                <w:szCs w:val="20"/>
              </w:rPr>
              <w:lastRenderedPageBreak/>
              <w:t>zabezpečujúcim pohľadávku poskytovateľa riadne poistený?</w:t>
            </w:r>
          </w:p>
          <w:p w14:paraId="5CD445B0" w14:textId="77777777" w:rsidR="00A40907" w:rsidRPr="00E21104" w:rsidRDefault="00A40907" w:rsidP="00E21104">
            <w:pPr>
              <w:jc w:val="both"/>
              <w:rPr>
                <w:rFonts w:ascii="Calibri" w:hAnsi="Calibri" w:cs="Calibri"/>
                <w:sz w:val="20"/>
                <w:szCs w:val="20"/>
              </w:rPr>
            </w:pPr>
            <w:r w:rsidRPr="00E21104">
              <w:rPr>
                <w:rFonts w:ascii="Calibri" w:hAnsi="Calibri" w:cs="Calibri"/>
                <w:sz w:val="20"/>
                <w:szCs w:val="20"/>
              </w:rPr>
              <w:t>(Ak prijímateľ požadované poistenie neuzatvoril, jedná sa o podstatné porušenie zmluvy o poskytnutí NFP a je povinný vrátiť NFP, resp. jeho časť.)</w:t>
            </w:r>
          </w:p>
          <w:p w14:paraId="4D572F68" w14:textId="56825437" w:rsidR="00674818" w:rsidRPr="00E21104" w:rsidRDefault="00A40907" w:rsidP="00E21104">
            <w:pPr>
              <w:jc w:val="both"/>
              <w:rPr>
                <w:rFonts w:ascii="Calibri" w:hAnsi="Calibri" w:cs="Calibri"/>
                <w:sz w:val="20"/>
                <w:szCs w:val="20"/>
              </w:rPr>
            </w:pPr>
            <w:r w:rsidRPr="00E21104">
              <w:rPr>
                <w:rFonts w:ascii="Calibri" w:hAnsi="Calibri" w:cs="Calibri"/>
                <w:sz w:val="20"/>
                <w:szCs w:val="20"/>
              </w:rPr>
              <w:t>(Článok 14, ods. 8 a ods. 10 VZP)</w:t>
            </w:r>
          </w:p>
        </w:tc>
        <w:tc>
          <w:tcPr>
            <w:tcW w:w="709" w:type="dxa"/>
            <w:vAlign w:val="center"/>
          </w:tcPr>
          <w:p w14:paraId="24C283E5" w14:textId="77777777" w:rsidR="00674818" w:rsidRPr="00677BC9" w:rsidRDefault="00674818" w:rsidP="00EE76A7">
            <w:pPr>
              <w:jc w:val="center"/>
              <w:rPr>
                <w:rFonts w:ascii="Calibri" w:hAnsi="Calibri" w:cs="Calibri"/>
                <w:sz w:val="20"/>
                <w:szCs w:val="20"/>
              </w:rPr>
            </w:pPr>
          </w:p>
        </w:tc>
        <w:tc>
          <w:tcPr>
            <w:tcW w:w="779" w:type="dxa"/>
            <w:vAlign w:val="center"/>
          </w:tcPr>
          <w:p w14:paraId="554ABD3C" w14:textId="77777777" w:rsidR="00674818" w:rsidRPr="00677BC9" w:rsidRDefault="00674818" w:rsidP="00EE76A7">
            <w:pPr>
              <w:jc w:val="center"/>
              <w:rPr>
                <w:rFonts w:ascii="Calibri" w:hAnsi="Calibri" w:cs="Calibri"/>
                <w:sz w:val="20"/>
                <w:szCs w:val="20"/>
              </w:rPr>
            </w:pPr>
          </w:p>
        </w:tc>
        <w:tc>
          <w:tcPr>
            <w:tcW w:w="783" w:type="dxa"/>
            <w:vAlign w:val="center"/>
          </w:tcPr>
          <w:p w14:paraId="2F4A86DB" w14:textId="77777777" w:rsidR="00674818" w:rsidRPr="00677BC9" w:rsidRDefault="00674818" w:rsidP="00EE76A7">
            <w:pPr>
              <w:jc w:val="center"/>
              <w:rPr>
                <w:rFonts w:ascii="Calibri" w:hAnsi="Calibri" w:cs="Calibri"/>
                <w:sz w:val="20"/>
                <w:szCs w:val="20"/>
              </w:rPr>
            </w:pPr>
          </w:p>
        </w:tc>
        <w:tc>
          <w:tcPr>
            <w:tcW w:w="1409" w:type="dxa"/>
          </w:tcPr>
          <w:p w14:paraId="59245427" w14:textId="77777777" w:rsidR="00674818" w:rsidRPr="00677BC9" w:rsidRDefault="00674818" w:rsidP="009B6B94">
            <w:pPr>
              <w:jc w:val="both"/>
              <w:rPr>
                <w:rFonts w:ascii="Calibri" w:hAnsi="Calibri" w:cs="Calibri"/>
                <w:sz w:val="20"/>
                <w:szCs w:val="20"/>
              </w:rPr>
            </w:pPr>
          </w:p>
        </w:tc>
      </w:tr>
      <w:tr w:rsidR="00674818" w14:paraId="6E6717AB" w14:textId="77777777" w:rsidTr="00EE76A7">
        <w:tc>
          <w:tcPr>
            <w:tcW w:w="838" w:type="dxa"/>
            <w:vAlign w:val="center"/>
          </w:tcPr>
          <w:p w14:paraId="3338179D" w14:textId="4A54E3BB"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9.56</w:t>
            </w:r>
          </w:p>
        </w:tc>
        <w:tc>
          <w:tcPr>
            <w:tcW w:w="4544" w:type="dxa"/>
          </w:tcPr>
          <w:p w14:paraId="1610FCD6" w14:textId="77777777" w:rsidR="00C23A8F" w:rsidRPr="00E21104" w:rsidRDefault="00C23A8F" w:rsidP="00E21104">
            <w:pPr>
              <w:jc w:val="both"/>
              <w:rPr>
                <w:rFonts w:ascii="Calibri" w:hAnsi="Calibri" w:cs="Calibri"/>
                <w:sz w:val="20"/>
                <w:szCs w:val="20"/>
              </w:rPr>
            </w:pPr>
            <w:r w:rsidRPr="00E21104">
              <w:rPr>
                <w:rFonts w:ascii="Calibri" w:hAnsi="Calibri" w:cs="Calibri"/>
                <w:sz w:val="20"/>
                <w:szCs w:val="20"/>
              </w:rPr>
              <w:t>Ak v priebehu realizácie projektu alebo obdobia udržateľnosti došlo k zániku poistnej zmluvy, prijímateľ uzatvoril novú poistnú zmluvu?</w:t>
            </w:r>
          </w:p>
          <w:p w14:paraId="09EEBC67" w14:textId="24C057BD" w:rsidR="00674818" w:rsidRPr="00E21104" w:rsidRDefault="00C23A8F" w:rsidP="00E21104">
            <w:pPr>
              <w:jc w:val="both"/>
              <w:rPr>
                <w:rFonts w:ascii="Calibri" w:hAnsi="Calibri" w:cs="Calibri"/>
                <w:sz w:val="20"/>
                <w:szCs w:val="20"/>
              </w:rPr>
            </w:pPr>
            <w:r w:rsidRPr="00E21104">
              <w:rPr>
                <w:rFonts w:ascii="Calibri" w:hAnsi="Calibri" w:cs="Calibri"/>
                <w:sz w:val="20"/>
                <w:szCs w:val="20"/>
              </w:rPr>
              <w:t>(Článok 14, ods. 9, písm. f) VZP)</w:t>
            </w:r>
          </w:p>
        </w:tc>
        <w:tc>
          <w:tcPr>
            <w:tcW w:w="709" w:type="dxa"/>
            <w:vAlign w:val="center"/>
          </w:tcPr>
          <w:p w14:paraId="26BE7125" w14:textId="77777777" w:rsidR="00674818" w:rsidRPr="00677BC9" w:rsidRDefault="00674818" w:rsidP="00EE76A7">
            <w:pPr>
              <w:jc w:val="center"/>
              <w:rPr>
                <w:rFonts w:ascii="Calibri" w:hAnsi="Calibri" w:cs="Calibri"/>
                <w:sz w:val="20"/>
                <w:szCs w:val="20"/>
              </w:rPr>
            </w:pPr>
          </w:p>
        </w:tc>
        <w:tc>
          <w:tcPr>
            <w:tcW w:w="779" w:type="dxa"/>
            <w:vAlign w:val="center"/>
          </w:tcPr>
          <w:p w14:paraId="730754FB" w14:textId="77777777" w:rsidR="00674818" w:rsidRPr="00677BC9" w:rsidRDefault="00674818" w:rsidP="00EE76A7">
            <w:pPr>
              <w:jc w:val="center"/>
              <w:rPr>
                <w:rFonts w:ascii="Calibri" w:hAnsi="Calibri" w:cs="Calibri"/>
                <w:sz w:val="20"/>
                <w:szCs w:val="20"/>
              </w:rPr>
            </w:pPr>
          </w:p>
        </w:tc>
        <w:tc>
          <w:tcPr>
            <w:tcW w:w="783" w:type="dxa"/>
            <w:vAlign w:val="center"/>
          </w:tcPr>
          <w:p w14:paraId="7B541864" w14:textId="77777777" w:rsidR="00674818" w:rsidRPr="00677BC9" w:rsidRDefault="00674818" w:rsidP="00EE76A7">
            <w:pPr>
              <w:jc w:val="center"/>
              <w:rPr>
                <w:rFonts w:ascii="Calibri" w:hAnsi="Calibri" w:cs="Calibri"/>
                <w:sz w:val="20"/>
                <w:szCs w:val="20"/>
              </w:rPr>
            </w:pPr>
          </w:p>
        </w:tc>
        <w:tc>
          <w:tcPr>
            <w:tcW w:w="1409" w:type="dxa"/>
          </w:tcPr>
          <w:p w14:paraId="6438B43B" w14:textId="77777777" w:rsidR="00674818" w:rsidRPr="00677BC9" w:rsidRDefault="00674818" w:rsidP="009B6B94">
            <w:pPr>
              <w:jc w:val="both"/>
              <w:rPr>
                <w:rFonts w:ascii="Calibri" w:hAnsi="Calibri" w:cs="Calibri"/>
                <w:sz w:val="20"/>
                <w:szCs w:val="20"/>
              </w:rPr>
            </w:pPr>
          </w:p>
        </w:tc>
      </w:tr>
      <w:tr w:rsidR="00674818" w14:paraId="03B7A981" w14:textId="77777777" w:rsidTr="00EE76A7">
        <w:tc>
          <w:tcPr>
            <w:tcW w:w="838" w:type="dxa"/>
            <w:vAlign w:val="center"/>
          </w:tcPr>
          <w:p w14:paraId="0403EBF8" w14:textId="400224F9"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9.57</w:t>
            </w:r>
          </w:p>
        </w:tc>
        <w:tc>
          <w:tcPr>
            <w:tcW w:w="4544" w:type="dxa"/>
          </w:tcPr>
          <w:p w14:paraId="6210315C" w14:textId="77777777" w:rsidR="001A1A95" w:rsidRPr="00E21104" w:rsidRDefault="001A1A95" w:rsidP="00E21104">
            <w:pPr>
              <w:jc w:val="both"/>
              <w:rPr>
                <w:rFonts w:ascii="Calibri" w:hAnsi="Calibri" w:cs="Calibri"/>
                <w:sz w:val="20"/>
                <w:szCs w:val="20"/>
              </w:rPr>
            </w:pPr>
            <w:r w:rsidRPr="00E21104">
              <w:rPr>
                <w:rFonts w:ascii="Calibri" w:hAnsi="Calibri" w:cs="Calibri"/>
                <w:sz w:val="20"/>
                <w:szCs w:val="20"/>
              </w:rPr>
              <w:t>Oznámil prijímateľ vznik poistnej udalosti?</w:t>
            </w:r>
          </w:p>
          <w:p w14:paraId="25802B7D" w14:textId="22428970" w:rsidR="00674818" w:rsidRPr="00E21104" w:rsidRDefault="001A1A95" w:rsidP="00E21104">
            <w:pPr>
              <w:jc w:val="both"/>
              <w:rPr>
                <w:rFonts w:ascii="Calibri" w:hAnsi="Calibri" w:cs="Calibri"/>
                <w:sz w:val="20"/>
                <w:szCs w:val="20"/>
              </w:rPr>
            </w:pPr>
            <w:r w:rsidRPr="00E21104">
              <w:rPr>
                <w:rFonts w:ascii="Calibri" w:hAnsi="Calibri" w:cs="Calibri"/>
                <w:sz w:val="20"/>
                <w:szCs w:val="20"/>
              </w:rPr>
              <w:t>(Článok 14, ods. 9, písm. g) VZP)</w:t>
            </w:r>
          </w:p>
        </w:tc>
        <w:tc>
          <w:tcPr>
            <w:tcW w:w="709" w:type="dxa"/>
            <w:vAlign w:val="center"/>
          </w:tcPr>
          <w:p w14:paraId="41111C33" w14:textId="77777777" w:rsidR="00674818" w:rsidRPr="00677BC9" w:rsidRDefault="00674818" w:rsidP="00EE76A7">
            <w:pPr>
              <w:jc w:val="center"/>
              <w:rPr>
                <w:rFonts w:ascii="Calibri" w:hAnsi="Calibri" w:cs="Calibri"/>
                <w:sz w:val="20"/>
                <w:szCs w:val="20"/>
              </w:rPr>
            </w:pPr>
          </w:p>
        </w:tc>
        <w:tc>
          <w:tcPr>
            <w:tcW w:w="779" w:type="dxa"/>
            <w:vAlign w:val="center"/>
          </w:tcPr>
          <w:p w14:paraId="4873966F" w14:textId="77777777" w:rsidR="00674818" w:rsidRPr="00677BC9" w:rsidRDefault="00674818" w:rsidP="00EE76A7">
            <w:pPr>
              <w:jc w:val="center"/>
              <w:rPr>
                <w:rFonts w:ascii="Calibri" w:hAnsi="Calibri" w:cs="Calibri"/>
                <w:sz w:val="20"/>
                <w:szCs w:val="20"/>
              </w:rPr>
            </w:pPr>
          </w:p>
        </w:tc>
        <w:tc>
          <w:tcPr>
            <w:tcW w:w="783" w:type="dxa"/>
            <w:vAlign w:val="center"/>
          </w:tcPr>
          <w:p w14:paraId="155F0C39" w14:textId="77777777" w:rsidR="00674818" w:rsidRPr="00677BC9" w:rsidRDefault="00674818" w:rsidP="00EE76A7">
            <w:pPr>
              <w:jc w:val="center"/>
              <w:rPr>
                <w:rFonts w:ascii="Calibri" w:hAnsi="Calibri" w:cs="Calibri"/>
                <w:sz w:val="20"/>
                <w:szCs w:val="20"/>
              </w:rPr>
            </w:pPr>
          </w:p>
        </w:tc>
        <w:tc>
          <w:tcPr>
            <w:tcW w:w="1409" w:type="dxa"/>
          </w:tcPr>
          <w:p w14:paraId="7A64AFC2" w14:textId="77777777" w:rsidR="00674818" w:rsidRPr="00677BC9" w:rsidRDefault="00674818" w:rsidP="009B6B94">
            <w:pPr>
              <w:jc w:val="both"/>
              <w:rPr>
                <w:rFonts w:ascii="Calibri" w:hAnsi="Calibri" w:cs="Calibri"/>
                <w:sz w:val="20"/>
                <w:szCs w:val="20"/>
              </w:rPr>
            </w:pPr>
          </w:p>
        </w:tc>
      </w:tr>
      <w:tr w:rsidR="00674818" w14:paraId="736A6A37" w14:textId="77777777" w:rsidTr="00EE76A7">
        <w:tc>
          <w:tcPr>
            <w:tcW w:w="838" w:type="dxa"/>
            <w:vAlign w:val="center"/>
          </w:tcPr>
          <w:p w14:paraId="37EE6F70" w14:textId="2D3C7C65"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9.58</w:t>
            </w:r>
          </w:p>
        </w:tc>
        <w:tc>
          <w:tcPr>
            <w:tcW w:w="4544" w:type="dxa"/>
          </w:tcPr>
          <w:p w14:paraId="7A65F5B5" w14:textId="6F4FC0D6" w:rsidR="000C0288" w:rsidRPr="00E21104" w:rsidRDefault="000C0288" w:rsidP="00E21104">
            <w:pPr>
              <w:jc w:val="both"/>
              <w:rPr>
                <w:rFonts w:ascii="Calibri" w:hAnsi="Calibri" w:cs="Calibri"/>
                <w:sz w:val="20"/>
                <w:szCs w:val="20"/>
              </w:rPr>
            </w:pPr>
            <w:r w:rsidRPr="00E21104">
              <w:rPr>
                <w:rFonts w:ascii="Calibri" w:hAnsi="Calibri" w:cs="Calibri"/>
                <w:sz w:val="20"/>
                <w:szCs w:val="20"/>
              </w:rPr>
              <w:t>Prijímateľ, ktorý je záložcom, oznámil poisťovateľovi vznik záložného práva poskytovateľa, najneskôr do dňa výplaty poistného plnenia z poistnej zmluvy?</w:t>
            </w:r>
          </w:p>
          <w:p w14:paraId="5135F0A8" w14:textId="34901A83" w:rsidR="00674818" w:rsidRPr="00E21104" w:rsidRDefault="000C0288" w:rsidP="00E21104">
            <w:pPr>
              <w:jc w:val="both"/>
              <w:rPr>
                <w:rFonts w:ascii="Calibri" w:hAnsi="Calibri" w:cs="Calibri"/>
                <w:sz w:val="20"/>
                <w:szCs w:val="20"/>
              </w:rPr>
            </w:pPr>
            <w:r w:rsidRPr="00E21104">
              <w:rPr>
                <w:rFonts w:ascii="Calibri" w:hAnsi="Calibri" w:cs="Calibri"/>
                <w:sz w:val="20"/>
                <w:szCs w:val="20"/>
              </w:rPr>
              <w:t>(Článok 14, ods. 9, písm. h) VZP)</w:t>
            </w:r>
          </w:p>
        </w:tc>
        <w:tc>
          <w:tcPr>
            <w:tcW w:w="709" w:type="dxa"/>
            <w:vAlign w:val="center"/>
          </w:tcPr>
          <w:p w14:paraId="1D5E3620" w14:textId="77777777" w:rsidR="00674818" w:rsidRPr="00677BC9" w:rsidRDefault="00674818" w:rsidP="00EE76A7">
            <w:pPr>
              <w:jc w:val="center"/>
              <w:rPr>
                <w:rFonts w:ascii="Calibri" w:hAnsi="Calibri" w:cs="Calibri"/>
                <w:sz w:val="20"/>
                <w:szCs w:val="20"/>
              </w:rPr>
            </w:pPr>
          </w:p>
        </w:tc>
        <w:tc>
          <w:tcPr>
            <w:tcW w:w="779" w:type="dxa"/>
            <w:vAlign w:val="center"/>
          </w:tcPr>
          <w:p w14:paraId="424F1BFA" w14:textId="77777777" w:rsidR="00674818" w:rsidRPr="00677BC9" w:rsidRDefault="00674818" w:rsidP="00EE76A7">
            <w:pPr>
              <w:jc w:val="center"/>
              <w:rPr>
                <w:rFonts w:ascii="Calibri" w:hAnsi="Calibri" w:cs="Calibri"/>
                <w:sz w:val="20"/>
                <w:szCs w:val="20"/>
              </w:rPr>
            </w:pPr>
          </w:p>
        </w:tc>
        <w:tc>
          <w:tcPr>
            <w:tcW w:w="783" w:type="dxa"/>
            <w:vAlign w:val="center"/>
          </w:tcPr>
          <w:p w14:paraId="6FF1220E" w14:textId="77777777" w:rsidR="00674818" w:rsidRPr="00677BC9" w:rsidRDefault="00674818" w:rsidP="00EE76A7">
            <w:pPr>
              <w:jc w:val="center"/>
              <w:rPr>
                <w:rFonts w:ascii="Calibri" w:hAnsi="Calibri" w:cs="Calibri"/>
                <w:sz w:val="20"/>
                <w:szCs w:val="20"/>
              </w:rPr>
            </w:pPr>
          </w:p>
        </w:tc>
        <w:tc>
          <w:tcPr>
            <w:tcW w:w="1409" w:type="dxa"/>
          </w:tcPr>
          <w:p w14:paraId="10B463EE" w14:textId="77777777" w:rsidR="00674818" w:rsidRPr="00677BC9" w:rsidRDefault="00674818" w:rsidP="009B6B94">
            <w:pPr>
              <w:jc w:val="both"/>
              <w:rPr>
                <w:rFonts w:ascii="Calibri" w:hAnsi="Calibri" w:cs="Calibri"/>
                <w:sz w:val="20"/>
                <w:szCs w:val="20"/>
              </w:rPr>
            </w:pPr>
          </w:p>
        </w:tc>
      </w:tr>
      <w:tr w:rsidR="00674818" w14:paraId="600F9111" w14:textId="77777777" w:rsidTr="00EE76A7">
        <w:tc>
          <w:tcPr>
            <w:tcW w:w="838" w:type="dxa"/>
            <w:vAlign w:val="center"/>
          </w:tcPr>
          <w:p w14:paraId="5479A821" w14:textId="48CE732D"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9.59</w:t>
            </w:r>
          </w:p>
        </w:tc>
        <w:tc>
          <w:tcPr>
            <w:tcW w:w="4544" w:type="dxa"/>
          </w:tcPr>
          <w:p w14:paraId="31E7ABA6" w14:textId="77777777" w:rsidR="0017583F" w:rsidRPr="00E21104" w:rsidRDefault="0017583F" w:rsidP="00E21104">
            <w:pPr>
              <w:jc w:val="both"/>
              <w:rPr>
                <w:rFonts w:ascii="Calibri" w:hAnsi="Calibri" w:cs="Calibri"/>
                <w:sz w:val="20"/>
                <w:szCs w:val="20"/>
              </w:rPr>
            </w:pPr>
            <w:r w:rsidRPr="00E21104">
              <w:rPr>
                <w:rFonts w:ascii="Calibri" w:hAnsi="Calibri" w:cs="Calibri"/>
                <w:sz w:val="20"/>
                <w:szCs w:val="20"/>
              </w:rPr>
              <w:t>Oznámil prijímateľ všetky skutočnosti, ktoré predstavujú zmenu zmluvy o poskytnutí NFP alebo dosiahnutie/udržanie cieľa projektu podľa článku 2 ods. 2.2 zmluvy o poskytnutí NFP, alebo sa  akýmkoľvek spôsobom týkajú alebo môžu týkať neplnenia povinností prijímateľa zo zmluvy o poskytnutí NFP vo vzťahu k cieľu projektu?</w:t>
            </w:r>
          </w:p>
          <w:p w14:paraId="5A33E669" w14:textId="1FB0D77F" w:rsidR="00674818" w:rsidRPr="00E21104" w:rsidRDefault="0017583F" w:rsidP="00E21104">
            <w:pPr>
              <w:jc w:val="both"/>
              <w:rPr>
                <w:rFonts w:ascii="Calibri" w:hAnsi="Calibri" w:cs="Calibri"/>
                <w:sz w:val="20"/>
                <w:szCs w:val="20"/>
              </w:rPr>
            </w:pPr>
            <w:r w:rsidRPr="00E21104">
              <w:rPr>
                <w:rFonts w:ascii="Calibri" w:hAnsi="Calibri" w:cs="Calibri"/>
                <w:sz w:val="20"/>
                <w:szCs w:val="20"/>
              </w:rPr>
              <w:t>(článok 16, ods. 3 VZP)</w:t>
            </w:r>
          </w:p>
        </w:tc>
        <w:tc>
          <w:tcPr>
            <w:tcW w:w="709" w:type="dxa"/>
            <w:vAlign w:val="center"/>
          </w:tcPr>
          <w:p w14:paraId="141B1D9E" w14:textId="77777777" w:rsidR="00674818" w:rsidRPr="00677BC9" w:rsidRDefault="00674818" w:rsidP="00EE76A7">
            <w:pPr>
              <w:jc w:val="center"/>
              <w:rPr>
                <w:rFonts w:ascii="Calibri" w:hAnsi="Calibri" w:cs="Calibri"/>
                <w:sz w:val="20"/>
                <w:szCs w:val="20"/>
              </w:rPr>
            </w:pPr>
          </w:p>
        </w:tc>
        <w:tc>
          <w:tcPr>
            <w:tcW w:w="779" w:type="dxa"/>
            <w:vAlign w:val="center"/>
          </w:tcPr>
          <w:p w14:paraId="6F4BF735" w14:textId="77777777" w:rsidR="00674818" w:rsidRPr="00677BC9" w:rsidRDefault="00674818" w:rsidP="00EE76A7">
            <w:pPr>
              <w:jc w:val="center"/>
              <w:rPr>
                <w:rFonts w:ascii="Calibri" w:hAnsi="Calibri" w:cs="Calibri"/>
                <w:sz w:val="20"/>
                <w:szCs w:val="20"/>
              </w:rPr>
            </w:pPr>
          </w:p>
        </w:tc>
        <w:tc>
          <w:tcPr>
            <w:tcW w:w="783" w:type="dxa"/>
            <w:vAlign w:val="center"/>
          </w:tcPr>
          <w:p w14:paraId="5057B107" w14:textId="77777777" w:rsidR="00674818" w:rsidRPr="00677BC9" w:rsidRDefault="00674818" w:rsidP="00EE76A7">
            <w:pPr>
              <w:jc w:val="center"/>
              <w:rPr>
                <w:rFonts w:ascii="Calibri" w:hAnsi="Calibri" w:cs="Calibri"/>
                <w:sz w:val="20"/>
                <w:szCs w:val="20"/>
              </w:rPr>
            </w:pPr>
          </w:p>
        </w:tc>
        <w:tc>
          <w:tcPr>
            <w:tcW w:w="1409" w:type="dxa"/>
          </w:tcPr>
          <w:p w14:paraId="4F2F2E49" w14:textId="77777777" w:rsidR="00674818" w:rsidRPr="00677BC9" w:rsidRDefault="00674818" w:rsidP="009B6B94">
            <w:pPr>
              <w:jc w:val="both"/>
              <w:rPr>
                <w:rFonts w:ascii="Calibri" w:hAnsi="Calibri" w:cs="Calibri"/>
                <w:sz w:val="20"/>
                <w:szCs w:val="20"/>
              </w:rPr>
            </w:pPr>
          </w:p>
        </w:tc>
      </w:tr>
      <w:tr w:rsidR="00674818" w14:paraId="5079BACE" w14:textId="77777777" w:rsidTr="00EE76A7">
        <w:tc>
          <w:tcPr>
            <w:tcW w:w="838" w:type="dxa"/>
            <w:vAlign w:val="center"/>
          </w:tcPr>
          <w:p w14:paraId="503D1E41" w14:textId="203BFCDE"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9.60</w:t>
            </w:r>
          </w:p>
        </w:tc>
        <w:tc>
          <w:tcPr>
            <w:tcW w:w="4544" w:type="dxa"/>
          </w:tcPr>
          <w:p w14:paraId="711F117D" w14:textId="77777777" w:rsidR="00E32246" w:rsidRPr="00E21104" w:rsidRDefault="00E32246" w:rsidP="00E21104">
            <w:pPr>
              <w:jc w:val="both"/>
              <w:rPr>
                <w:rFonts w:ascii="Calibri" w:hAnsi="Calibri" w:cs="Calibri"/>
                <w:sz w:val="20"/>
                <w:szCs w:val="20"/>
              </w:rPr>
            </w:pPr>
            <w:r w:rsidRPr="00E21104">
              <w:rPr>
                <w:rFonts w:ascii="Calibri" w:hAnsi="Calibri" w:cs="Calibri"/>
                <w:sz w:val="20"/>
                <w:szCs w:val="20"/>
              </w:rPr>
              <w:t>Predložil prijímateľ svoju žiadosť o zmenu zmluvy o poskytnutí NFP pred vykonaním samotnej ex ante významnejšej zmeny alebo pred tým, ako ex ante významnejšia zmena nastala?</w:t>
            </w:r>
          </w:p>
          <w:p w14:paraId="4FEEE564" w14:textId="77777777" w:rsidR="00E32246" w:rsidRPr="00E21104" w:rsidRDefault="00E32246" w:rsidP="00E21104">
            <w:pPr>
              <w:jc w:val="both"/>
              <w:rPr>
                <w:rFonts w:ascii="Calibri" w:hAnsi="Calibri" w:cs="Calibri"/>
                <w:sz w:val="20"/>
                <w:szCs w:val="20"/>
              </w:rPr>
            </w:pPr>
            <w:r w:rsidRPr="00E21104">
              <w:rPr>
                <w:rFonts w:ascii="Calibri" w:hAnsi="Calibri" w:cs="Calibri"/>
                <w:sz w:val="20"/>
                <w:szCs w:val="20"/>
              </w:rPr>
              <w:t>Významnejšiu ex ante zmenu zmluvy o poskytnutí NFP definuje článok 16 ods. 12 VZP.</w:t>
            </w:r>
          </w:p>
          <w:p w14:paraId="53BE7EBA" w14:textId="1AE30645" w:rsidR="00674818" w:rsidRPr="00E21104" w:rsidRDefault="00E32246" w:rsidP="00E21104">
            <w:pPr>
              <w:jc w:val="both"/>
              <w:rPr>
                <w:rFonts w:ascii="Calibri" w:hAnsi="Calibri" w:cs="Calibri"/>
                <w:sz w:val="20"/>
                <w:szCs w:val="20"/>
              </w:rPr>
            </w:pPr>
            <w:r w:rsidRPr="00E21104">
              <w:rPr>
                <w:rFonts w:ascii="Calibri" w:hAnsi="Calibri" w:cs="Calibri"/>
                <w:sz w:val="20"/>
                <w:szCs w:val="20"/>
              </w:rPr>
              <w:t>(článok 16, ods. 10 VZP)</w:t>
            </w:r>
          </w:p>
        </w:tc>
        <w:tc>
          <w:tcPr>
            <w:tcW w:w="709" w:type="dxa"/>
            <w:vAlign w:val="center"/>
          </w:tcPr>
          <w:p w14:paraId="4E107A9D" w14:textId="77777777" w:rsidR="00674818" w:rsidRPr="00677BC9" w:rsidRDefault="00674818" w:rsidP="00EE76A7">
            <w:pPr>
              <w:jc w:val="center"/>
              <w:rPr>
                <w:rFonts w:ascii="Calibri" w:hAnsi="Calibri" w:cs="Calibri"/>
                <w:sz w:val="20"/>
                <w:szCs w:val="20"/>
              </w:rPr>
            </w:pPr>
          </w:p>
        </w:tc>
        <w:tc>
          <w:tcPr>
            <w:tcW w:w="779" w:type="dxa"/>
            <w:vAlign w:val="center"/>
          </w:tcPr>
          <w:p w14:paraId="693CB917" w14:textId="77777777" w:rsidR="00674818" w:rsidRPr="00677BC9" w:rsidRDefault="00674818" w:rsidP="00EE76A7">
            <w:pPr>
              <w:jc w:val="center"/>
              <w:rPr>
                <w:rFonts w:ascii="Calibri" w:hAnsi="Calibri" w:cs="Calibri"/>
                <w:sz w:val="20"/>
                <w:szCs w:val="20"/>
              </w:rPr>
            </w:pPr>
          </w:p>
        </w:tc>
        <w:tc>
          <w:tcPr>
            <w:tcW w:w="783" w:type="dxa"/>
            <w:vAlign w:val="center"/>
          </w:tcPr>
          <w:p w14:paraId="5995A250" w14:textId="77777777" w:rsidR="00674818" w:rsidRPr="00677BC9" w:rsidRDefault="00674818" w:rsidP="00EE76A7">
            <w:pPr>
              <w:jc w:val="center"/>
              <w:rPr>
                <w:rFonts w:ascii="Calibri" w:hAnsi="Calibri" w:cs="Calibri"/>
                <w:sz w:val="20"/>
                <w:szCs w:val="20"/>
              </w:rPr>
            </w:pPr>
          </w:p>
        </w:tc>
        <w:tc>
          <w:tcPr>
            <w:tcW w:w="1409" w:type="dxa"/>
          </w:tcPr>
          <w:p w14:paraId="5C80B3AC" w14:textId="77777777" w:rsidR="00674818" w:rsidRPr="00677BC9" w:rsidRDefault="00674818" w:rsidP="009B6B94">
            <w:pPr>
              <w:jc w:val="both"/>
              <w:rPr>
                <w:rFonts w:ascii="Calibri" w:hAnsi="Calibri" w:cs="Calibri"/>
                <w:sz w:val="20"/>
                <w:szCs w:val="20"/>
              </w:rPr>
            </w:pPr>
          </w:p>
        </w:tc>
      </w:tr>
      <w:tr w:rsidR="00674818" w14:paraId="2C0064EF" w14:textId="77777777" w:rsidTr="00EE76A7">
        <w:tc>
          <w:tcPr>
            <w:tcW w:w="838" w:type="dxa"/>
            <w:vAlign w:val="center"/>
          </w:tcPr>
          <w:p w14:paraId="60B03C69" w14:textId="797B731E"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9.61</w:t>
            </w:r>
          </w:p>
        </w:tc>
        <w:tc>
          <w:tcPr>
            <w:tcW w:w="4544" w:type="dxa"/>
          </w:tcPr>
          <w:p w14:paraId="556E4EBE" w14:textId="77777777" w:rsidR="00E17322" w:rsidRPr="00E21104" w:rsidRDefault="00E17322" w:rsidP="00E21104">
            <w:pPr>
              <w:jc w:val="both"/>
              <w:rPr>
                <w:rFonts w:ascii="Calibri" w:hAnsi="Calibri" w:cs="Calibri"/>
                <w:sz w:val="20"/>
                <w:szCs w:val="20"/>
              </w:rPr>
            </w:pPr>
            <w:r w:rsidRPr="00E21104">
              <w:rPr>
                <w:rFonts w:ascii="Calibri" w:hAnsi="Calibri" w:cs="Calibri"/>
                <w:sz w:val="20"/>
                <w:szCs w:val="20"/>
              </w:rPr>
              <w:t>Je žiadosť o zmenu zmluvy  o poskytnutí NFP  týkajúca sa významnejšej zmeny riadne odôvodnená a obsahuje informácie, ktoré stanovuje zmluva  o poskytnutí NFP a právny dokument?</w:t>
            </w:r>
          </w:p>
          <w:p w14:paraId="03CFA9B1" w14:textId="77777777" w:rsidR="00E17322" w:rsidRPr="00E21104" w:rsidRDefault="00E17322" w:rsidP="00E21104">
            <w:pPr>
              <w:jc w:val="both"/>
              <w:rPr>
                <w:rFonts w:ascii="Calibri" w:hAnsi="Calibri" w:cs="Calibri"/>
                <w:sz w:val="20"/>
                <w:szCs w:val="20"/>
              </w:rPr>
            </w:pPr>
            <w:r w:rsidRPr="00E21104">
              <w:rPr>
                <w:rFonts w:ascii="Calibri" w:hAnsi="Calibri" w:cs="Calibri"/>
                <w:sz w:val="20"/>
                <w:szCs w:val="20"/>
              </w:rPr>
              <w:t>(Ak nie, poskytovateľ nie je povinný zmene vyhovieť. Rovnako nie je oprávnený bezdôvodne zmenu odoprieť, ak žiadosť spĺňa uvedené podmienky.)</w:t>
            </w:r>
          </w:p>
          <w:p w14:paraId="640A6D85" w14:textId="50AD9689" w:rsidR="00674818" w:rsidRPr="00E21104" w:rsidRDefault="00E17322" w:rsidP="00E21104">
            <w:pPr>
              <w:jc w:val="both"/>
              <w:rPr>
                <w:rFonts w:ascii="Calibri" w:hAnsi="Calibri" w:cs="Calibri"/>
                <w:sz w:val="20"/>
                <w:szCs w:val="20"/>
              </w:rPr>
            </w:pPr>
            <w:r w:rsidRPr="00E21104">
              <w:rPr>
                <w:rFonts w:ascii="Calibri" w:hAnsi="Calibri" w:cs="Calibri"/>
                <w:sz w:val="20"/>
                <w:szCs w:val="20"/>
              </w:rPr>
              <w:t>(článok 16, ods. 11 VZP)</w:t>
            </w:r>
          </w:p>
        </w:tc>
        <w:tc>
          <w:tcPr>
            <w:tcW w:w="709" w:type="dxa"/>
            <w:vAlign w:val="center"/>
          </w:tcPr>
          <w:p w14:paraId="7F187E4D" w14:textId="77777777" w:rsidR="00674818" w:rsidRPr="00677BC9" w:rsidRDefault="00674818" w:rsidP="00EE76A7">
            <w:pPr>
              <w:jc w:val="center"/>
              <w:rPr>
                <w:rFonts w:ascii="Calibri" w:hAnsi="Calibri" w:cs="Calibri"/>
                <w:sz w:val="20"/>
                <w:szCs w:val="20"/>
              </w:rPr>
            </w:pPr>
          </w:p>
        </w:tc>
        <w:tc>
          <w:tcPr>
            <w:tcW w:w="779" w:type="dxa"/>
            <w:vAlign w:val="center"/>
          </w:tcPr>
          <w:p w14:paraId="69B23AE5" w14:textId="77777777" w:rsidR="00674818" w:rsidRPr="00677BC9" w:rsidRDefault="00674818" w:rsidP="00EE76A7">
            <w:pPr>
              <w:jc w:val="center"/>
              <w:rPr>
                <w:rFonts w:ascii="Calibri" w:hAnsi="Calibri" w:cs="Calibri"/>
                <w:sz w:val="20"/>
                <w:szCs w:val="20"/>
              </w:rPr>
            </w:pPr>
          </w:p>
        </w:tc>
        <w:tc>
          <w:tcPr>
            <w:tcW w:w="783" w:type="dxa"/>
            <w:vAlign w:val="center"/>
          </w:tcPr>
          <w:p w14:paraId="758A44D2" w14:textId="77777777" w:rsidR="00674818" w:rsidRPr="00677BC9" w:rsidRDefault="00674818" w:rsidP="00EE76A7">
            <w:pPr>
              <w:jc w:val="center"/>
              <w:rPr>
                <w:rFonts w:ascii="Calibri" w:hAnsi="Calibri" w:cs="Calibri"/>
                <w:sz w:val="20"/>
                <w:szCs w:val="20"/>
              </w:rPr>
            </w:pPr>
          </w:p>
        </w:tc>
        <w:tc>
          <w:tcPr>
            <w:tcW w:w="1409" w:type="dxa"/>
          </w:tcPr>
          <w:p w14:paraId="547F2021" w14:textId="77777777" w:rsidR="00674818" w:rsidRPr="00677BC9" w:rsidRDefault="00674818" w:rsidP="009B6B94">
            <w:pPr>
              <w:jc w:val="both"/>
              <w:rPr>
                <w:rFonts w:ascii="Calibri" w:hAnsi="Calibri" w:cs="Calibri"/>
                <w:sz w:val="20"/>
                <w:szCs w:val="20"/>
              </w:rPr>
            </w:pPr>
          </w:p>
        </w:tc>
      </w:tr>
      <w:tr w:rsidR="00674818" w14:paraId="4392B6C5" w14:textId="77777777" w:rsidTr="00EE76A7">
        <w:tc>
          <w:tcPr>
            <w:tcW w:w="838" w:type="dxa"/>
            <w:vAlign w:val="center"/>
          </w:tcPr>
          <w:p w14:paraId="1B7E21D5" w14:textId="678C4382"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9.62</w:t>
            </w:r>
          </w:p>
        </w:tc>
        <w:tc>
          <w:tcPr>
            <w:tcW w:w="4544" w:type="dxa"/>
          </w:tcPr>
          <w:p w14:paraId="50E49D5A" w14:textId="747FF24F" w:rsidR="00674818" w:rsidRPr="00E21104" w:rsidRDefault="00E05628" w:rsidP="00E21104">
            <w:pPr>
              <w:jc w:val="both"/>
              <w:rPr>
                <w:rFonts w:ascii="Calibri" w:hAnsi="Calibri" w:cs="Calibri"/>
                <w:sz w:val="20"/>
                <w:szCs w:val="20"/>
              </w:rPr>
            </w:pPr>
            <w:r w:rsidRPr="00E21104">
              <w:rPr>
                <w:rFonts w:ascii="Calibri" w:hAnsi="Calibri" w:cs="Calibri"/>
                <w:sz w:val="20"/>
                <w:szCs w:val="20"/>
              </w:rPr>
              <w:t>Poskytol prijímateľ požadovanú dokumentáciu alebo doplňujúce informácie a vysvetlenia poskytovateľovi pri preverovaní zmeny vlastníckej štruktúry prijímateľa?</w:t>
            </w:r>
          </w:p>
        </w:tc>
        <w:tc>
          <w:tcPr>
            <w:tcW w:w="709" w:type="dxa"/>
            <w:vAlign w:val="center"/>
          </w:tcPr>
          <w:p w14:paraId="6D756FA4" w14:textId="77777777" w:rsidR="00674818" w:rsidRPr="00677BC9" w:rsidRDefault="00674818" w:rsidP="00EE76A7">
            <w:pPr>
              <w:jc w:val="center"/>
              <w:rPr>
                <w:rFonts w:ascii="Calibri" w:hAnsi="Calibri" w:cs="Calibri"/>
                <w:sz w:val="20"/>
                <w:szCs w:val="20"/>
              </w:rPr>
            </w:pPr>
          </w:p>
        </w:tc>
        <w:tc>
          <w:tcPr>
            <w:tcW w:w="779" w:type="dxa"/>
            <w:vAlign w:val="center"/>
          </w:tcPr>
          <w:p w14:paraId="4D48E0A3" w14:textId="77777777" w:rsidR="00674818" w:rsidRPr="00677BC9" w:rsidRDefault="00674818" w:rsidP="00EE76A7">
            <w:pPr>
              <w:jc w:val="center"/>
              <w:rPr>
                <w:rFonts w:ascii="Calibri" w:hAnsi="Calibri" w:cs="Calibri"/>
                <w:sz w:val="20"/>
                <w:szCs w:val="20"/>
              </w:rPr>
            </w:pPr>
          </w:p>
        </w:tc>
        <w:tc>
          <w:tcPr>
            <w:tcW w:w="783" w:type="dxa"/>
            <w:vAlign w:val="center"/>
          </w:tcPr>
          <w:p w14:paraId="7FDEA301" w14:textId="77777777" w:rsidR="00674818" w:rsidRPr="00677BC9" w:rsidRDefault="00674818" w:rsidP="00EE76A7">
            <w:pPr>
              <w:jc w:val="center"/>
              <w:rPr>
                <w:rFonts w:ascii="Calibri" w:hAnsi="Calibri" w:cs="Calibri"/>
                <w:sz w:val="20"/>
                <w:szCs w:val="20"/>
              </w:rPr>
            </w:pPr>
          </w:p>
        </w:tc>
        <w:tc>
          <w:tcPr>
            <w:tcW w:w="1409" w:type="dxa"/>
          </w:tcPr>
          <w:p w14:paraId="1B205CBE" w14:textId="77777777" w:rsidR="00674818" w:rsidRPr="00677BC9" w:rsidRDefault="00674818" w:rsidP="009B6B94">
            <w:pPr>
              <w:jc w:val="both"/>
              <w:rPr>
                <w:rFonts w:ascii="Calibri" w:hAnsi="Calibri" w:cs="Calibri"/>
                <w:sz w:val="20"/>
                <w:szCs w:val="20"/>
              </w:rPr>
            </w:pPr>
          </w:p>
        </w:tc>
      </w:tr>
      <w:tr w:rsidR="00674818" w14:paraId="58D65374" w14:textId="77777777" w:rsidTr="00EE76A7">
        <w:tc>
          <w:tcPr>
            <w:tcW w:w="838" w:type="dxa"/>
            <w:tcBorders>
              <w:bottom w:val="single" w:sz="4" w:space="0" w:color="auto"/>
            </w:tcBorders>
            <w:vAlign w:val="center"/>
          </w:tcPr>
          <w:p w14:paraId="2EF92439" w14:textId="68A146EB" w:rsidR="00674818" w:rsidRPr="00490715" w:rsidRDefault="00455540" w:rsidP="00EE76A7">
            <w:pPr>
              <w:jc w:val="center"/>
              <w:rPr>
                <w:rFonts w:ascii="Calibri" w:hAnsi="Calibri" w:cs="Calibri"/>
                <w:sz w:val="20"/>
                <w:szCs w:val="20"/>
              </w:rPr>
            </w:pPr>
            <w:r w:rsidRPr="00490715">
              <w:rPr>
                <w:rFonts w:ascii="Calibri" w:hAnsi="Calibri" w:cs="Calibri"/>
                <w:sz w:val="20"/>
                <w:szCs w:val="20"/>
              </w:rPr>
              <w:t>9.63</w:t>
            </w:r>
          </w:p>
        </w:tc>
        <w:tc>
          <w:tcPr>
            <w:tcW w:w="4544" w:type="dxa"/>
            <w:tcBorders>
              <w:bottom w:val="single" w:sz="4" w:space="0" w:color="auto"/>
            </w:tcBorders>
          </w:tcPr>
          <w:p w14:paraId="267E0939" w14:textId="77777777" w:rsidR="00C45CBC" w:rsidRPr="00E21104" w:rsidRDefault="00C45CBC" w:rsidP="00E21104">
            <w:pPr>
              <w:jc w:val="both"/>
              <w:rPr>
                <w:rFonts w:ascii="Calibri" w:hAnsi="Calibri" w:cs="Calibri"/>
                <w:sz w:val="20"/>
                <w:szCs w:val="20"/>
              </w:rPr>
            </w:pPr>
            <w:r w:rsidRPr="00E21104">
              <w:rPr>
                <w:rFonts w:ascii="Calibri" w:hAnsi="Calibri" w:cs="Calibri"/>
                <w:sz w:val="20"/>
                <w:szCs w:val="20"/>
              </w:rPr>
              <w:t>Vrátil prijímateľ čistý príjem z projektu, ak bol počas realizácie projektu alebo v období troch rokov od finančného ukončenia projektu (alebo do 30. 9. 2030, podľa toho čo nastane skôr) vytvorený príjem?</w:t>
            </w:r>
          </w:p>
          <w:p w14:paraId="4C34892D" w14:textId="77777777" w:rsidR="00C45CBC" w:rsidRPr="00E21104" w:rsidRDefault="00C45CBC" w:rsidP="00E21104">
            <w:pPr>
              <w:jc w:val="both"/>
              <w:rPr>
                <w:rFonts w:ascii="Calibri" w:hAnsi="Calibri" w:cs="Calibri"/>
                <w:sz w:val="20"/>
                <w:szCs w:val="20"/>
              </w:rPr>
            </w:pPr>
            <w:r w:rsidRPr="00E21104">
              <w:rPr>
                <w:rFonts w:ascii="Calibri" w:hAnsi="Calibri" w:cs="Calibri"/>
                <w:sz w:val="20"/>
                <w:szCs w:val="20"/>
              </w:rPr>
              <w:t>(článok 18 ods. 1 VZP)</w:t>
            </w:r>
          </w:p>
          <w:p w14:paraId="26EF6B10" w14:textId="167F6967" w:rsidR="00674818" w:rsidRPr="00E21104" w:rsidRDefault="00C45CBC" w:rsidP="00E21104">
            <w:pPr>
              <w:jc w:val="both"/>
              <w:rPr>
                <w:rFonts w:ascii="Calibri" w:hAnsi="Calibri" w:cs="Calibri"/>
                <w:sz w:val="20"/>
                <w:szCs w:val="20"/>
              </w:rPr>
            </w:pPr>
            <w:r w:rsidRPr="00E21104">
              <w:rPr>
                <w:rFonts w:ascii="Calibri" w:hAnsi="Calibri" w:cs="Calibri"/>
                <w:sz w:val="20"/>
                <w:szCs w:val="20"/>
              </w:rPr>
              <w:t>Ak nie, poskytovateľ postupuje v zmysle Príručky k finančnému riadeniu fondov EÚ na programové obdobie 2021 - 2027.</w:t>
            </w:r>
          </w:p>
        </w:tc>
        <w:tc>
          <w:tcPr>
            <w:tcW w:w="709" w:type="dxa"/>
            <w:tcBorders>
              <w:bottom w:val="single" w:sz="4" w:space="0" w:color="auto"/>
            </w:tcBorders>
            <w:vAlign w:val="center"/>
          </w:tcPr>
          <w:p w14:paraId="49EAFBCF" w14:textId="77777777" w:rsidR="00674818" w:rsidRPr="00677BC9" w:rsidRDefault="00674818" w:rsidP="00EE76A7">
            <w:pPr>
              <w:jc w:val="center"/>
              <w:rPr>
                <w:rFonts w:ascii="Calibri" w:hAnsi="Calibri" w:cs="Calibri"/>
                <w:sz w:val="20"/>
                <w:szCs w:val="20"/>
              </w:rPr>
            </w:pPr>
          </w:p>
        </w:tc>
        <w:tc>
          <w:tcPr>
            <w:tcW w:w="779" w:type="dxa"/>
            <w:tcBorders>
              <w:bottom w:val="single" w:sz="4" w:space="0" w:color="auto"/>
            </w:tcBorders>
            <w:vAlign w:val="center"/>
          </w:tcPr>
          <w:p w14:paraId="56CB1A7A" w14:textId="77777777" w:rsidR="00674818" w:rsidRPr="00677BC9" w:rsidRDefault="00674818" w:rsidP="00EE76A7">
            <w:pPr>
              <w:jc w:val="center"/>
              <w:rPr>
                <w:rFonts w:ascii="Calibri" w:hAnsi="Calibri" w:cs="Calibri"/>
                <w:sz w:val="20"/>
                <w:szCs w:val="20"/>
              </w:rPr>
            </w:pPr>
          </w:p>
        </w:tc>
        <w:tc>
          <w:tcPr>
            <w:tcW w:w="783" w:type="dxa"/>
            <w:tcBorders>
              <w:bottom w:val="single" w:sz="4" w:space="0" w:color="auto"/>
            </w:tcBorders>
            <w:vAlign w:val="center"/>
          </w:tcPr>
          <w:p w14:paraId="48C391D6" w14:textId="77777777" w:rsidR="00674818" w:rsidRPr="00677BC9" w:rsidRDefault="00674818" w:rsidP="00EE76A7">
            <w:pPr>
              <w:jc w:val="center"/>
              <w:rPr>
                <w:rFonts w:ascii="Calibri" w:hAnsi="Calibri" w:cs="Calibri"/>
                <w:sz w:val="20"/>
                <w:szCs w:val="20"/>
              </w:rPr>
            </w:pPr>
          </w:p>
        </w:tc>
        <w:tc>
          <w:tcPr>
            <w:tcW w:w="1409" w:type="dxa"/>
            <w:tcBorders>
              <w:bottom w:val="single" w:sz="4" w:space="0" w:color="auto"/>
            </w:tcBorders>
          </w:tcPr>
          <w:p w14:paraId="11BE9E94" w14:textId="77777777" w:rsidR="00674818" w:rsidRPr="00677BC9" w:rsidRDefault="00674818" w:rsidP="009B6B94">
            <w:pPr>
              <w:jc w:val="both"/>
              <w:rPr>
                <w:rFonts w:ascii="Calibri" w:hAnsi="Calibri" w:cs="Calibri"/>
                <w:sz w:val="20"/>
                <w:szCs w:val="20"/>
              </w:rPr>
            </w:pPr>
          </w:p>
        </w:tc>
      </w:tr>
      <w:tr w:rsidR="006947B2" w14:paraId="5B2FF63B" w14:textId="77777777" w:rsidTr="00EE76A7">
        <w:trPr>
          <w:trHeight w:val="367"/>
        </w:trPr>
        <w:tc>
          <w:tcPr>
            <w:tcW w:w="9062" w:type="dxa"/>
            <w:gridSpan w:val="6"/>
            <w:shd w:val="clear" w:color="auto" w:fill="DBE5F1"/>
            <w:vAlign w:val="center"/>
          </w:tcPr>
          <w:p w14:paraId="4626D7C2" w14:textId="463B95FD" w:rsidR="006947B2" w:rsidRDefault="00EE76A7" w:rsidP="009B6B94">
            <w:pPr>
              <w:jc w:val="both"/>
              <w:rPr>
                <w:rFonts w:ascii="Calibri" w:hAnsi="Calibri" w:cs="Calibri"/>
              </w:rPr>
            </w:pPr>
            <w:r w:rsidRPr="00EE76A7">
              <w:rPr>
                <w:rFonts w:ascii="Calibri" w:hAnsi="Calibri" w:cs="Calibri"/>
                <w:b/>
                <w:sz w:val="22"/>
                <w:szCs w:val="22"/>
              </w:rPr>
              <w:t>Overenie plnenia povinností prijímateľa v období udržateľnosti projektu</w:t>
            </w:r>
          </w:p>
        </w:tc>
      </w:tr>
      <w:tr w:rsidR="006947B2" w14:paraId="1F4AB90D" w14:textId="77777777" w:rsidTr="005A4E5F">
        <w:tc>
          <w:tcPr>
            <w:tcW w:w="838" w:type="dxa"/>
            <w:shd w:val="clear" w:color="auto" w:fill="DBE5F1"/>
            <w:vAlign w:val="center"/>
          </w:tcPr>
          <w:p w14:paraId="47BBB9E7" w14:textId="4F1FDD32" w:rsidR="006947B2" w:rsidRDefault="006947B2" w:rsidP="006947B2">
            <w:pPr>
              <w:jc w:val="cente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07D7AEA2" w14:textId="1475B889" w:rsidR="006947B2" w:rsidRDefault="006947B2" w:rsidP="006947B2">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78533CEA" w14:textId="03350C6E" w:rsidR="006947B2" w:rsidRDefault="006947B2" w:rsidP="006947B2">
            <w:pPr>
              <w:jc w:val="cente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2C54C276" w14:textId="252A9554" w:rsidR="006947B2" w:rsidRDefault="006947B2" w:rsidP="006947B2">
            <w:pPr>
              <w:jc w:val="cente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4AB5009C" w14:textId="6DAF884A" w:rsidR="006947B2" w:rsidRDefault="006947B2" w:rsidP="006947B2">
            <w:pPr>
              <w:jc w:val="cente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1CE52F0D" w14:textId="020C6863" w:rsidR="006947B2" w:rsidRDefault="006947B2" w:rsidP="006947B2">
            <w:pPr>
              <w:jc w:val="both"/>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6947B2" w14:paraId="576DF8D0" w14:textId="77777777" w:rsidTr="00EE76A7">
        <w:tc>
          <w:tcPr>
            <w:tcW w:w="838" w:type="dxa"/>
            <w:vAlign w:val="center"/>
          </w:tcPr>
          <w:p w14:paraId="6EACC395" w14:textId="7C8AF6C3" w:rsidR="006947B2" w:rsidRPr="00E21104" w:rsidRDefault="00E21104" w:rsidP="00EE76A7">
            <w:pPr>
              <w:jc w:val="center"/>
              <w:rPr>
                <w:rFonts w:ascii="Calibri" w:hAnsi="Calibri" w:cs="Calibri"/>
                <w:sz w:val="20"/>
                <w:szCs w:val="20"/>
              </w:rPr>
            </w:pPr>
            <w:r w:rsidRPr="00E21104">
              <w:rPr>
                <w:rFonts w:ascii="Calibri" w:hAnsi="Calibri" w:cs="Calibri"/>
                <w:sz w:val="20"/>
                <w:szCs w:val="20"/>
              </w:rPr>
              <w:lastRenderedPageBreak/>
              <w:t>9.64</w:t>
            </w:r>
          </w:p>
        </w:tc>
        <w:tc>
          <w:tcPr>
            <w:tcW w:w="4544" w:type="dxa"/>
          </w:tcPr>
          <w:p w14:paraId="77D8DF82" w14:textId="77777777" w:rsidR="00336F71" w:rsidRPr="007710F4" w:rsidRDefault="00336F71" w:rsidP="007710F4">
            <w:pPr>
              <w:jc w:val="both"/>
              <w:rPr>
                <w:rFonts w:ascii="Calibri" w:hAnsi="Calibri" w:cs="Calibri"/>
                <w:sz w:val="20"/>
                <w:szCs w:val="20"/>
              </w:rPr>
            </w:pPr>
            <w:r w:rsidRPr="007710F4">
              <w:rPr>
                <w:rFonts w:ascii="Calibri" w:hAnsi="Calibri" w:cs="Calibri"/>
                <w:sz w:val="20"/>
                <w:szCs w:val="20"/>
              </w:rPr>
              <w:t>Predkladá prijímateľ každých 12 mesiacov odo dňa finančného ukončenia projektu následné monitorovacie správy?</w:t>
            </w:r>
          </w:p>
          <w:p w14:paraId="74D80C75" w14:textId="560383E6" w:rsidR="006947B2" w:rsidRPr="007710F4" w:rsidRDefault="00336F71" w:rsidP="007710F4">
            <w:pPr>
              <w:jc w:val="both"/>
              <w:rPr>
                <w:rFonts w:ascii="Calibri" w:hAnsi="Calibri" w:cs="Calibri"/>
                <w:sz w:val="20"/>
                <w:szCs w:val="20"/>
              </w:rPr>
            </w:pPr>
            <w:r w:rsidRPr="007710F4">
              <w:rPr>
                <w:rFonts w:ascii="Calibri" w:hAnsi="Calibri" w:cs="Calibri"/>
                <w:sz w:val="20"/>
                <w:szCs w:val="20"/>
              </w:rPr>
              <w:t>(Článok 4 ods. 5 VZP)</w:t>
            </w:r>
          </w:p>
        </w:tc>
        <w:tc>
          <w:tcPr>
            <w:tcW w:w="709" w:type="dxa"/>
            <w:vAlign w:val="center"/>
          </w:tcPr>
          <w:p w14:paraId="1F62E2E9" w14:textId="77777777" w:rsidR="006947B2" w:rsidRPr="00677BC9" w:rsidRDefault="006947B2" w:rsidP="00EE76A7">
            <w:pPr>
              <w:jc w:val="center"/>
              <w:rPr>
                <w:rFonts w:ascii="Calibri" w:hAnsi="Calibri" w:cs="Calibri"/>
                <w:sz w:val="20"/>
                <w:szCs w:val="20"/>
              </w:rPr>
            </w:pPr>
          </w:p>
        </w:tc>
        <w:tc>
          <w:tcPr>
            <w:tcW w:w="779" w:type="dxa"/>
            <w:vAlign w:val="center"/>
          </w:tcPr>
          <w:p w14:paraId="2FA7C89B" w14:textId="77777777" w:rsidR="006947B2" w:rsidRPr="00677BC9" w:rsidRDefault="006947B2" w:rsidP="00EE76A7">
            <w:pPr>
              <w:jc w:val="center"/>
              <w:rPr>
                <w:rFonts w:ascii="Calibri" w:hAnsi="Calibri" w:cs="Calibri"/>
                <w:sz w:val="20"/>
                <w:szCs w:val="20"/>
              </w:rPr>
            </w:pPr>
          </w:p>
        </w:tc>
        <w:tc>
          <w:tcPr>
            <w:tcW w:w="783" w:type="dxa"/>
            <w:vAlign w:val="center"/>
          </w:tcPr>
          <w:p w14:paraId="52C7B27B" w14:textId="77777777" w:rsidR="006947B2" w:rsidRPr="00677BC9" w:rsidRDefault="006947B2" w:rsidP="00EE76A7">
            <w:pPr>
              <w:jc w:val="center"/>
              <w:rPr>
                <w:rFonts w:ascii="Calibri" w:hAnsi="Calibri" w:cs="Calibri"/>
                <w:sz w:val="20"/>
                <w:szCs w:val="20"/>
              </w:rPr>
            </w:pPr>
          </w:p>
        </w:tc>
        <w:tc>
          <w:tcPr>
            <w:tcW w:w="1409" w:type="dxa"/>
          </w:tcPr>
          <w:p w14:paraId="52170029" w14:textId="77777777" w:rsidR="006947B2" w:rsidRPr="00677BC9" w:rsidRDefault="006947B2" w:rsidP="006947B2">
            <w:pPr>
              <w:jc w:val="both"/>
              <w:rPr>
                <w:rFonts w:ascii="Calibri" w:hAnsi="Calibri" w:cs="Calibri"/>
                <w:sz w:val="20"/>
                <w:szCs w:val="20"/>
              </w:rPr>
            </w:pPr>
          </w:p>
        </w:tc>
      </w:tr>
      <w:tr w:rsidR="00EE76A7" w14:paraId="20E4EE76" w14:textId="77777777" w:rsidTr="00EE76A7">
        <w:tc>
          <w:tcPr>
            <w:tcW w:w="838" w:type="dxa"/>
            <w:vAlign w:val="center"/>
          </w:tcPr>
          <w:p w14:paraId="1D750FAD" w14:textId="27B2ECA0" w:rsidR="00EE76A7" w:rsidRPr="00E21104" w:rsidRDefault="00E21104" w:rsidP="00EE76A7">
            <w:pPr>
              <w:jc w:val="center"/>
              <w:rPr>
                <w:rFonts w:ascii="Calibri" w:hAnsi="Calibri" w:cs="Calibri"/>
                <w:sz w:val="20"/>
                <w:szCs w:val="20"/>
              </w:rPr>
            </w:pPr>
            <w:r w:rsidRPr="00E21104">
              <w:rPr>
                <w:rFonts w:ascii="Calibri" w:hAnsi="Calibri" w:cs="Calibri"/>
                <w:sz w:val="20"/>
                <w:szCs w:val="20"/>
              </w:rPr>
              <w:t>9.65</w:t>
            </w:r>
          </w:p>
        </w:tc>
        <w:tc>
          <w:tcPr>
            <w:tcW w:w="4544" w:type="dxa"/>
          </w:tcPr>
          <w:p w14:paraId="2F1A71C1" w14:textId="77777777" w:rsidR="003F1695" w:rsidRPr="007710F4" w:rsidRDefault="003F1695" w:rsidP="007710F4">
            <w:pPr>
              <w:jc w:val="both"/>
              <w:rPr>
                <w:rFonts w:ascii="Calibri" w:hAnsi="Calibri" w:cs="Calibri"/>
                <w:sz w:val="20"/>
                <w:szCs w:val="20"/>
              </w:rPr>
            </w:pPr>
            <w:r w:rsidRPr="007710F4">
              <w:rPr>
                <w:rFonts w:ascii="Calibri" w:hAnsi="Calibri" w:cs="Calibri"/>
                <w:sz w:val="20"/>
                <w:szCs w:val="20"/>
              </w:rPr>
              <w:t>Dosiahol prijímateľ cieľ projektu, ktorým je dosiahnutie cieľových hodnôt merateľných ukazovateľov výsledku bližšie špecifikovaných v prílohe č. 2 Zmluvy o poskytnutí NFP až do konca obdobia udržateľnosti projektu?</w:t>
            </w:r>
          </w:p>
          <w:p w14:paraId="2EE7277B" w14:textId="248AC8EA" w:rsidR="00EE76A7" w:rsidRPr="007710F4" w:rsidRDefault="003F1695" w:rsidP="007710F4">
            <w:pPr>
              <w:jc w:val="both"/>
              <w:rPr>
                <w:rFonts w:ascii="Calibri" w:hAnsi="Calibri" w:cs="Calibri"/>
                <w:sz w:val="20"/>
                <w:szCs w:val="20"/>
              </w:rPr>
            </w:pPr>
            <w:r w:rsidRPr="007710F4">
              <w:rPr>
                <w:rFonts w:ascii="Calibri" w:hAnsi="Calibri" w:cs="Calibri"/>
                <w:sz w:val="20"/>
                <w:szCs w:val="20"/>
              </w:rPr>
              <w:t>Ak nie, a nejedná sa o výnimky z tejto povinnosti, uplatní sa zníženie poskytnutého NFP formou uplatnenia sankčného mechanizmu, ktorý poskytovateľ zadefinoval vo svojej riadiacej dokumentácii určenej prijímateľovi, resp. ak došlo k nenaplneniu cieľov projektu, ktoré sa považuje za podstatné porušenie zmluvy, pristúpi sa k ukončeniu zmluvy o poskytnutí NFP.</w:t>
            </w:r>
          </w:p>
        </w:tc>
        <w:tc>
          <w:tcPr>
            <w:tcW w:w="709" w:type="dxa"/>
            <w:vAlign w:val="center"/>
          </w:tcPr>
          <w:p w14:paraId="74E26608" w14:textId="77777777" w:rsidR="00EE76A7" w:rsidRPr="00677BC9" w:rsidRDefault="00EE76A7" w:rsidP="00EE76A7">
            <w:pPr>
              <w:jc w:val="center"/>
              <w:rPr>
                <w:rFonts w:ascii="Calibri" w:hAnsi="Calibri" w:cs="Calibri"/>
                <w:sz w:val="20"/>
                <w:szCs w:val="20"/>
              </w:rPr>
            </w:pPr>
          </w:p>
        </w:tc>
        <w:tc>
          <w:tcPr>
            <w:tcW w:w="779" w:type="dxa"/>
            <w:vAlign w:val="center"/>
          </w:tcPr>
          <w:p w14:paraId="2C7144A2" w14:textId="77777777" w:rsidR="00EE76A7" w:rsidRPr="00677BC9" w:rsidRDefault="00EE76A7" w:rsidP="00EE76A7">
            <w:pPr>
              <w:jc w:val="center"/>
              <w:rPr>
                <w:rFonts w:ascii="Calibri" w:hAnsi="Calibri" w:cs="Calibri"/>
                <w:sz w:val="20"/>
                <w:szCs w:val="20"/>
              </w:rPr>
            </w:pPr>
          </w:p>
        </w:tc>
        <w:tc>
          <w:tcPr>
            <w:tcW w:w="783" w:type="dxa"/>
            <w:vAlign w:val="center"/>
          </w:tcPr>
          <w:p w14:paraId="1062BAEB" w14:textId="77777777" w:rsidR="00EE76A7" w:rsidRPr="00677BC9" w:rsidRDefault="00EE76A7" w:rsidP="00EE76A7">
            <w:pPr>
              <w:jc w:val="center"/>
              <w:rPr>
                <w:rFonts w:ascii="Calibri" w:hAnsi="Calibri" w:cs="Calibri"/>
                <w:sz w:val="20"/>
                <w:szCs w:val="20"/>
              </w:rPr>
            </w:pPr>
          </w:p>
        </w:tc>
        <w:tc>
          <w:tcPr>
            <w:tcW w:w="1409" w:type="dxa"/>
          </w:tcPr>
          <w:p w14:paraId="36A98876" w14:textId="77777777" w:rsidR="00EE76A7" w:rsidRPr="00677BC9" w:rsidRDefault="00EE76A7" w:rsidP="006947B2">
            <w:pPr>
              <w:jc w:val="both"/>
              <w:rPr>
                <w:rFonts w:ascii="Calibri" w:hAnsi="Calibri" w:cs="Calibri"/>
                <w:sz w:val="20"/>
                <w:szCs w:val="20"/>
              </w:rPr>
            </w:pPr>
          </w:p>
        </w:tc>
      </w:tr>
      <w:tr w:rsidR="00EE76A7" w14:paraId="5393B61E" w14:textId="77777777" w:rsidTr="00EE76A7">
        <w:tc>
          <w:tcPr>
            <w:tcW w:w="838" w:type="dxa"/>
            <w:vAlign w:val="center"/>
          </w:tcPr>
          <w:p w14:paraId="3EA98390" w14:textId="54F15462" w:rsidR="00EE76A7" w:rsidRPr="00E21104" w:rsidRDefault="00E21104" w:rsidP="00EE76A7">
            <w:pPr>
              <w:jc w:val="center"/>
              <w:rPr>
                <w:rFonts w:ascii="Calibri" w:hAnsi="Calibri" w:cs="Calibri"/>
                <w:sz w:val="20"/>
                <w:szCs w:val="20"/>
              </w:rPr>
            </w:pPr>
            <w:r w:rsidRPr="00E21104">
              <w:rPr>
                <w:rFonts w:ascii="Calibri" w:hAnsi="Calibri" w:cs="Calibri"/>
                <w:sz w:val="20"/>
                <w:szCs w:val="20"/>
              </w:rPr>
              <w:t>9.66</w:t>
            </w:r>
          </w:p>
        </w:tc>
        <w:tc>
          <w:tcPr>
            <w:tcW w:w="4544" w:type="dxa"/>
          </w:tcPr>
          <w:p w14:paraId="0828F053" w14:textId="57586AEF" w:rsidR="00EE76A7" w:rsidRPr="007710F4" w:rsidRDefault="007710F4" w:rsidP="007710F4">
            <w:pPr>
              <w:jc w:val="both"/>
              <w:rPr>
                <w:rFonts w:ascii="Calibri" w:hAnsi="Calibri" w:cs="Calibri"/>
                <w:sz w:val="20"/>
                <w:szCs w:val="20"/>
              </w:rPr>
            </w:pPr>
            <w:r w:rsidRPr="007710F4">
              <w:rPr>
                <w:rFonts w:ascii="Calibri" w:hAnsi="Calibri" w:cs="Calibri"/>
                <w:sz w:val="20"/>
                <w:szCs w:val="20"/>
              </w:rPr>
              <w:t>Splnil prijímateľ všetky podmienky, ktoré sa zaviazal splniť aj počas obdobia udržateľnosti projektu?</w:t>
            </w:r>
          </w:p>
        </w:tc>
        <w:tc>
          <w:tcPr>
            <w:tcW w:w="709" w:type="dxa"/>
            <w:vAlign w:val="center"/>
          </w:tcPr>
          <w:p w14:paraId="25985ECB" w14:textId="77777777" w:rsidR="00EE76A7" w:rsidRPr="00677BC9" w:rsidRDefault="00EE76A7" w:rsidP="00EE76A7">
            <w:pPr>
              <w:jc w:val="center"/>
              <w:rPr>
                <w:rFonts w:ascii="Calibri" w:hAnsi="Calibri" w:cs="Calibri"/>
                <w:sz w:val="20"/>
                <w:szCs w:val="20"/>
              </w:rPr>
            </w:pPr>
          </w:p>
        </w:tc>
        <w:tc>
          <w:tcPr>
            <w:tcW w:w="779" w:type="dxa"/>
            <w:vAlign w:val="center"/>
          </w:tcPr>
          <w:p w14:paraId="617965E4" w14:textId="77777777" w:rsidR="00EE76A7" w:rsidRPr="00677BC9" w:rsidRDefault="00EE76A7" w:rsidP="00EE76A7">
            <w:pPr>
              <w:jc w:val="center"/>
              <w:rPr>
                <w:rFonts w:ascii="Calibri" w:hAnsi="Calibri" w:cs="Calibri"/>
                <w:sz w:val="20"/>
                <w:szCs w:val="20"/>
              </w:rPr>
            </w:pPr>
          </w:p>
        </w:tc>
        <w:tc>
          <w:tcPr>
            <w:tcW w:w="783" w:type="dxa"/>
            <w:vAlign w:val="center"/>
          </w:tcPr>
          <w:p w14:paraId="0946B4FF" w14:textId="77777777" w:rsidR="00EE76A7" w:rsidRPr="00677BC9" w:rsidRDefault="00EE76A7" w:rsidP="00EE76A7">
            <w:pPr>
              <w:jc w:val="center"/>
              <w:rPr>
                <w:rFonts w:ascii="Calibri" w:hAnsi="Calibri" w:cs="Calibri"/>
                <w:sz w:val="20"/>
                <w:szCs w:val="20"/>
              </w:rPr>
            </w:pPr>
          </w:p>
        </w:tc>
        <w:tc>
          <w:tcPr>
            <w:tcW w:w="1409" w:type="dxa"/>
          </w:tcPr>
          <w:p w14:paraId="789A53F4" w14:textId="77777777" w:rsidR="00EE76A7" w:rsidRPr="00677BC9" w:rsidRDefault="00EE76A7" w:rsidP="006947B2">
            <w:pPr>
              <w:jc w:val="both"/>
              <w:rPr>
                <w:rFonts w:ascii="Calibri" w:hAnsi="Calibri" w:cs="Calibri"/>
                <w:sz w:val="20"/>
                <w:szCs w:val="20"/>
              </w:rPr>
            </w:pPr>
          </w:p>
        </w:tc>
      </w:tr>
    </w:tbl>
    <w:p w14:paraId="4D79914B" w14:textId="77777777" w:rsidR="00A66BB0" w:rsidRDefault="00A66BB0">
      <w:pPr>
        <w:rPr>
          <w:rFonts w:ascii="Calibri" w:hAnsi="Calibri" w:cs="Calibri"/>
        </w:rPr>
      </w:pPr>
    </w:p>
    <w:tbl>
      <w:tblPr>
        <w:tblStyle w:val="Mriekatabuky"/>
        <w:tblW w:w="0" w:type="auto"/>
        <w:tblLook w:val="04A0" w:firstRow="1" w:lastRow="0" w:firstColumn="1" w:lastColumn="0" w:noHBand="0" w:noVBand="1"/>
      </w:tblPr>
      <w:tblGrid>
        <w:gridCol w:w="838"/>
        <w:gridCol w:w="4544"/>
        <w:gridCol w:w="709"/>
        <w:gridCol w:w="779"/>
        <w:gridCol w:w="783"/>
        <w:gridCol w:w="1409"/>
      </w:tblGrid>
      <w:tr w:rsidR="00864A2D" w:rsidRPr="003757BA" w14:paraId="4CB6C1E7" w14:textId="77777777" w:rsidTr="009B6B94">
        <w:trPr>
          <w:trHeight w:val="378"/>
        </w:trPr>
        <w:tc>
          <w:tcPr>
            <w:tcW w:w="9062" w:type="dxa"/>
            <w:gridSpan w:val="6"/>
            <w:shd w:val="clear" w:color="auto" w:fill="DBE5F1"/>
            <w:vAlign w:val="center"/>
          </w:tcPr>
          <w:p w14:paraId="1CFDB934" w14:textId="2645AA0E" w:rsidR="00864A2D" w:rsidRPr="003757BA" w:rsidRDefault="002C66B9" w:rsidP="009B6B94">
            <w:pPr>
              <w:jc w:val="center"/>
              <w:rPr>
                <w:rFonts w:ascii="Calibri" w:hAnsi="Calibri" w:cs="Calibri"/>
                <w:b/>
                <w:bCs/>
                <w:sz w:val="22"/>
                <w:szCs w:val="22"/>
              </w:rPr>
            </w:pPr>
            <w:r w:rsidRPr="002C66B9">
              <w:rPr>
                <w:rFonts w:ascii="Calibri" w:hAnsi="Calibri" w:cs="Calibri"/>
                <w:b/>
                <w:bCs/>
                <w:sz w:val="22"/>
                <w:szCs w:val="22"/>
              </w:rPr>
              <w:t>10 - Iné</w:t>
            </w:r>
          </w:p>
        </w:tc>
      </w:tr>
      <w:tr w:rsidR="00864A2D" w14:paraId="73F46D8B" w14:textId="77777777" w:rsidTr="009B6B94">
        <w:tc>
          <w:tcPr>
            <w:tcW w:w="838" w:type="dxa"/>
            <w:shd w:val="clear" w:color="auto" w:fill="DBE5F1"/>
            <w:vAlign w:val="center"/>
          </w:tcPr>
          <w:p w14:paraId="502EF3C6" w14:textId="77777777" w:rsidR="00864A2D" w:rsidRDefault="00864A2D"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344AC607" w14:textId="77777777" w:rsidR="00864A2D" w:rsidRDefault="00864A2D"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339BBEE1" w14:textId="77777777" w:rsidR="00864A2D" w:rsidRDefault="00864A2D"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78F68A63" w14:textId="77777777" w:rsidR="00864A2D" w:rsidRDefault="00864A2D"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2527F133" w14:textId="77777777" w:rsidR="00864A2D" w:rsidRDefault="00864A2D"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085D0779" w14:textId="77777777" w:rsidR="00864A2D" w:rsidRDefault="00864A2D"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864A2D" w14:paraId="2E6CD225" w14:textId="77777777" w:rsidTr="009B6B94">
        <w:tc>
          <w:tcPr>
            <w:tcW w:w="838" w:type="dxa"/>
            <w:vAlign w:val="center"/>
          </w:tcPr>
          <w:p w14:paraId="031B5D5E" w14:textId="368E8CAD" w:rsidR="00864A2D" w:rsidRPr="00E81C8C" w:rsidRDefault="00D167BC" w:rsidP="00E018BB">
            <w:pPr>
              <w:jc w:val="center"/>
              <w:rPr>
                <w:rFonts w:ascii="Calibri" w:hAnsi="Calibri" w:cs="Calibri"/>
                <w:sz w:val="20"/>
                <w:szCs w:val="20"/>
              </w:rPr>
            </w:pPr>
            <w:r w:rsidRPr="00E81C8C">
              <w:rPr>
                <w:rFonts w:ascii="Calibri" w:hAnsi="Calibri" w:cs="Calibri"/>
                <w:sz w:val="20"/>
                <w:szCs w:val="20"/>
              </w:rPr>
              <w:t>10.1</w:t>
            </w:r>
          </w:p>
        </w:tc>
        <w:tc>
          <w:tcPr>
            <w:tcW w:w="4544" w:type="dxa"/>
          </w:tcPr>
          <w:p w14:paraId="2BA67C72" w14:textId="77777777" w:rsidR="00B220A7" w:rsidRPr="00B220A7" w:rsidRDefault="00B220A7" w:rsidP="00B220A7">
            <w:pPr>
              <w:jc w:val="both"/>
              <w:rPr>
                <w:rFonts w:ascii="Calibri" w:hAnsi="Calibri" w:cs="Calibri"/>
                <w:sz w:val="20"/>
                <w:szCs w:val="20"/>
              </w:rPr>
            </w:pPr>
            <w:r w:rsidRPr="00B220A7">
              <w:rPr>
                <w:rFonts w:ascii="Calibri" w:hAnsi="Calibri" w:cs="Calibri"/>
                <w:sz w:val="20"/>
                <w:szCs w:val="20"/>
              </w:rPr>
              <w:t>Boli, v rámci komunikácie s prijímateľom, resp. s partnerom, vznesené návrhy na zlepšenie procesu implementácie projektov alebo k vylepšeniu procesu systému riadenia a kontroly projektov financovaných z fondov EÚ?</w:t>
            </w:r>
          </w:p>
          <w:p w14:paraId="2D00DCC2" w14:textId="77777777" w:rsidR="00B220A7" w:rsidRPr="00B220A7" w:rsidRDefault="00B220A7" w:rsidP="00B220A7">
            <w:pPr>
              <w:jc w:val="both"/>
              <w:rPr>
                <w:rFonts w:ascii="Calibri" w:hAnsi="Calibri" w:cs="Calibri"/>
                <w:sz w:val="20"/>
                <w:szCs w:val="20"/>
              </w:rPr>
            </w:pPr>
          </w:p>
          <w:p w14:paraId="4BD999F7" w14:textId="7ABDDBB6" w:rsidR="00864A2D" w:rsidRDefault="00B220A7" w:rsidP="00B220A7">
            <w:pPr>
              <w:jc w:val="both"/>
              <w:rPr>
                <w:rFonts w:ascii="Calibri" w:hAnsi="Calibri" w:cs="Calibri"/>
              </w:rPr>
            </w:pPr>
            <w:r w:rsidRPr="00B220A7">
              <w:rPr>
                <w:rFonts w:ascii="Calibri" w:hAnsi="Calibri" w:cs="Calibri"/>
                <w:sz w:val="20"/>
                <w:szCs w:val="20"/>
              </w:rPr>
              <w:t xml:space="preserve">Ak áno, spíšte tieto návrhy a zašlite ich na emailovú adresu: </w:t>
            </w:r>
            <w:hyperlink r:id="rId7" w:history="1">
              <w:r w:rsidR="00421A09" w:rsidRPr="005100FC">
                <w:rPr>
                  <w:rStyle w:val="Hypertextovprepojenie"/>
                  <w:rFonts w:asciiTheme="minorHAnsi" w:eastAsiaTheme="majorEastAsia" w:hAnsiTheme="minorHAnsi" w:cstheme="minorHAnsi"/>
                  <w:sz w:val="20"/>
                  <w:szCs w:val="20"/>
                </w:rPr>
                <w:t>metodika.psk@mirri.gov.sk</w:t>
              </w:r>
            </w:hyperlink>
            <w:r w:rsidRPr="00B220A7">
              <w:rPr>
                <w:rFonts w:ascii="Calibri" w:hAnsi="Calibri" w:cs="Calibri"/>
                <w:sz w:val="20"/>
                <w:szCs w:val="20"/>
              </w:rPr>
              <w:t>. V poznámke uveďte dátum a adresu z ktorej ste email zaslali.</w:t>
            </w:r>
          </w:p>
        </w:tc>
        <w:tc>
          <w:tcPr>
            <w:tcW w:w="709" w:type="dxa"/>
            <w:vAlign w:val="center"/>
          </w:tcPr>
          <w:p w14:paraId="75F4891F" w14:textId="77777777" w:rsidR="00864A2D" w:rsidRPr="00677BC9" w:rsidRDefault="00864A2D" w:rsidP="00E018BB">
            <w:pPr>
              <w:jc w:val="center"/>
              <w:rPr>
                <w:rFonts w:ascii="Calibri" w:hAnsi="Calibri" w:cs="Calibri"/>
                <w:sz w:val="20"/>
                <w:szCs w:val="20"/>
              </w:rPr>
            </w:pPr>
          </w:p>
        </w:tc>
        <w:tc>
          <w:tcPr>
            <w:tcW w:w="779" w:type="dxa"/>
            <w:vAlign w:val="center"/>
          </w:tcPr>
          <w:p w14:paraId="413D6CC9" w14:textId="77777777" w:rsidR="00864A2D" w:rsidRPr="00677BC9" w:rsidRDefault="00864A2D" w:rsidP="00E018BB">
            <w:pPr>
              <w:jc w:val="center"/>
              <w:rPr>
                <w:rFonts w:ascii="Calibri" w:hAnsi="Calibri" w:cs="Calibri"/>
                <w:sz w:val="20"/>
                <w:szCs w:val="20"/>
              </w:rPr>
            </w:pPr>
          </w:p>
        </w:tc>
        <w:tc>
          <w:tcPr>
            <w:tcW w:w="783" w:type="dxa"/>
            <w:vAlign w:val="center"/>
          </w:tcPr>
          <w:p w14:paraId="6C83450A" w14:textId="77777777" w:rsidR="00864A2D" w:rsidRPr="00677BC9" w:rsidRDefault="00864A2D" w:rsidP="00E018BB">
            <w:pPr>
              <w:jc w:val="center"/>
              <w:rPr>
                <w:rFonts w:ascii="Calibri" w:hAnsi="Calibri" w:cs="Calibri"/>
                <w:sz w:val="20"/>
                <w:szCs w:val="20"/>
              </w:rPr>
            </w:pPr>
          </w:p>
        </w:tc>
        <w:tc>
          <w:tcPr>
            <w:tcW w:w="1409" w:type="dxa"/>
          </w:tcPr>
          <w:p w14:paraId="02FC91AA" w14:textId="77777777" w:rsidR="00864A2D" w:rsidRPr="00677BC9" w:rsidRDefault="00864A2D" w:rsidP="009B6B94">
            <w:pPr>
              <w:jc w:val="both"/>
              <w:rPr>
                <w:rFonts w:ascii="Calibri" w:hAnsi="Calibri" w:cs="Calibri"/>
                <w:sz w:val="20"/>
                <w:szCs w:val="20"/>
              </w:rPr>
            </w:pPr>
          </w:p>
        </w:tc>
      </w:tr>
      <w:tr w:rsidR="00864A2D" w14:paraId="223BE0E9" w14:textId="77777777" w:rsidTr="009B6B94">
        <w:tc>
          <w:tcPr>
            <w:tcW w:w="838" w:type="dxa"/>
            <w:tcBorders>
              <w:bottom w:val="single" w:sz="4" w:space="0" w:color="auto"/>
            </w:tcBorders>
            <w:vAlign w:val="center"/>
          </w:tcPr>
          <w:p w14:paraId="1FC68F71" w14:textId="07D36901" w:rsidR="00864A2D" w:rsidRPr="00E81C8C" w:rsidRDefault="00D167BC" w:rsidP="00E018BB">
            <w:pPr>
              <w:jc w:val="center"/>
              <w:rPr>
                <w:rFonts w:ascii="Calibri" w:hAnsi="Calibri" w:cs="Calibri"/>
                <w:sz w:val="20"/>
                <w:szCs w:val="20"/>
              </w:rPr>
            </w:pPr>
            <w:r w:rsidRPr="00E81C8C">
              <w:rPr>
                <w:rFonts w:ascii="Calibri" w:hAnsi="Calibri" w:cs="Calibri"/>
                <w:sz w:val="20"/>
                <w:szCs w:val="20"/>
              </w:rPr>
              <w:t>10.2</w:t>
            </w:r>
          </w:p>
        </w:tc>
        <w:tc>
          <w:tcPr>
            <w:tcW w:w="4544" w:type="dxa"/>
            <w:tcBorders>
              <w:bottom w:val="single" w:sz="4" w:space="0" w:color="auto"/>
            </w:tcBorders>
          </w:tcPr>
          <w:p w14:paraId="0D1BF7C7" w14:textId="77777777" w:rsidR="00085B03" w:rsidRPr="002465E5" w:rsidRDefault="00085B03" w:rsidP="002465E5">
            <w:pPr>
              <w:jc w:val="both"/>
              <w:rPr>
                <w:rFonts w:ascii="Calibri" w:hAnsi="Calibri" w:cs="Calibri"/>
                <w:sz w:val="20"/>
                <w:szCs w:val="20"/>
              </w:rPr>
            </w:pPr>
            <w:r w:rsidRPr="002465E5">
              <w:rPr>
                <w:rFonts w:ascii="Calibri" w:hAnsi="Calibri" w:cs="Calibri"/>
                <w:sz w:val="20"/>
                <w:szCs w:val="20"/>
              </w:rPr>
              <w:t>Boli dodatočne overené skutočnosti, ktoré z technických dôvodov nemohli byť overené v predošlých procesoch, čase ich zvyčajného overovania? Napr. overenie vlastníctva nehnuteľnosti v katastri nehnuteľností, ktoré nemohlo byť overené z dôvodu dočasného výpadku poskytovania daných služieb  Úradom geodézie, kartografie a katastra SR.</w:t>
            </w:r>
          </w:p>
          <w:p w14:paraId="04FD3D8D" w14:textId="77777777" w:rsidR="00085B03" w:rsidRPr="002465E5" w:rsidRDefault="00085B03" w:rsidP="002465E5">
            <w:pPr>
              <w:jc w:val="both"/>
              <w:rPr>
                <w:rFonts w:ascii="Calibri" w:hAnsi="Calibri" w:cs="Calibri"/>
                <w:sz w:val="20"/>
                <w:szCs w:val="20"/>
              </w:rPr>
            </w:pPr>
          </w:p>
          <w:p w14:paraId="1F799CCC" w14:textId="0DD966A3" w:rsidR="00864A2D" w:rsidRPr="002465E5" w:rsidRDefault="00085B03" w:rsidP="002465E5">
            <w:pPr>
              <w:jc w:val="both"/>
              <w:rPr>
                <w:rFonts w:ascii="Calibri" w:hAnsi="Calibri" w:cs="Calibri"/>
                <w:sz w:val="20"/>
                <w:szCs w:val="20"/>
              </w:rPr>
            </w:pPr>
            <w:r w:rsidRPr="002465E5">
              <w:rPr>
                <w:rFonts w:ascii="Calibri" w:hAnsi="Calibri" w:cs="Calibri"/>
                <w:sz w:val="20"/>
                <w:szCs w:val="20"/>
              </w:rPr>
              <w:t xml:space="preserve">Pokiaľ nedošlo k overeniu skutočností, ktoré z technických dôvodov nemohli byť overené v predošlých procesoch, v čase ich zvyčajného overovania a nemožno ich overiť ani pri </w:t>
            </w:r>
            <w:r w:rsidR="00D15BE0">
              <w:rPr>
                <w:rFonts w:ascii="Calibri" w:hAnsi="Calibri" w:cs="Calibri"/>
                <w:sz w:val="20"/>
                <w:szCs w:val="20"/>
              </w:rPr>
              <w:t>FK</w:t>
            </w:r>
            <w:r w:rsidRPr="002465E5">
              <w:rPr>
                <w:rFonts w:ascii="Calibri" w:hAnsi="Calibri" w:cs="Calibri"/>
                <w:sz w:val="20"/>
                <w:szCs w:val="20"/>
              </w:rPr>
              <w:t xml:space="preserve"> ŽoP s príznakom záverečná, nakoľko technické dôvody stále pretrvávajú, v poznámke k tejto kontrolnej otázke poskytovateľ uvedie akým spôsobom tieto skutočnosti dodatočne overí, keď už technické dôvody pominú. Napr., FKnM alebo opätovnou </w:t>
            </w:r>
            <w:r w:rsidR="00D15BE0">
              <w:rPr>
                <w:rFonts w:ascii="Calibri" w:hAnsi="Calibri" w:cs="Calibri"/>
                <w:sz w:val="20"/>
                <w:szCs w:val="20"/>
              </w:rPr>
              <w:t>FK</w:t>
            </w:r>
            <w:r w:rsidRPr="002465E5">
              <w:rPr>
                <w:rFonts w:ascii="Calibri" w:hAnsi="Calibri" w:cs="Calibri"/>
                <w:sz w:val="20"/>
                <w:szCs w:val="20"/>
              </w:rPr>
              <w:t xml:space="preserve"> ŽoP. Ak Poskytovateľ z </w:t>
            </w:r>
            <w:r w:rsidR="00D15BE0">
              <w:rPr>
                <w:rFonts w:ascii="Calibri" w:hAnsi="Calibri" w:cs="Calibri"/>
                <w:sz w:val="20"/>
                <w:szCs w:val="20"/>
              </w:rPr>
              <w:t>FK</w:t>
            </w:r>
            <w:r w:rsidRPr="002465E5">
              <w:rPr>
                <w:rFonts w:ascii="Calibri" w:hAnsi="Calibri" w:cs="Calibri"/>
                <w:sz w:val="20"/>
                <w:szCs w:val="20"/>
              </w:rPr>
              <w:t xml:space="preserve"> ŽoP nevyčlení výdavky, ktorých oprávnenosť súvisí s neoverenými skutočnosťami, zabezpečí, aby čo najskôr po pominutí technických dôvodov k overeniu týchto skutočností došlo. Ich overenie však musí vykonať najneskôr do času trvania Zmluvy o poskytnutí NFP.</w:t>
            </w:r>
          </w:p>
        </w:tc>
        <w:tc>
          <w:tcPr>
            <w:tcW w:w="709" w:type="dxa"/>
            <w:tcBorders>
              <w:bottom w:val="single" w:sz="4" w:space="0" w:color="auto"/>
            </w:tcBorders>
            <w:vAlign w:val="center"/>
          </w:tcPr>
          <w:p w14:paraId="1781012C" w14:textId="77777777" w:rsidR="00864A2D" w:rsidRPr="00677BC9" w:rsidRDefault="00864A2D" w:rsidP="00E018BB">
            <w:pPr>
              <w:jc w:val="center"/>
              <w:rPr>
                <w:rFonts w:ascii="Calibri" w:hAnsi="Calibri" w:cs="Calibri"/>
                <w:sz w:val="20"/>
                <w:szCs w:val="20"/>
              </w:rPr>
            </w:pPr>
          </w:p>
        </w:tc>
        <w:tc>
          <w:tcPr>
            <w:tcW w:w="779" w:type="dxa"/>
            <w:tcBorders>
              <w:bottom w:val="single" w:sz="4" w:space="0" w:color="auto"/>
            </w:tcBorders>
            <w:vAlign w:val="center"/>
          </w:tcPr>
          <w:p w14:paraId="4B16BE44" w14:textId="77777777" w:rsidR="00864A2D" w:rsidRPr="00677BC9" w:rsidRDefault="00864A2D" w:rsidP="00E018BB">
            <w:pPr>
              <w:jc w:val="center"/>
              <w:rPr>
                <w:rFonts w:ascii="Calibri" w:hAnsi="Calibri" w:cs="Calibri"/>
                <w:sz w:val="20"/>
                <w:szCs w:val="20"/>
              </w:rPr>
            </w:pPr>
          </w:p>
        </w:tc>
        <w:tc>
          <w:tcPr>
            <w:tcW w:w="783" w:type="dxa"/>
            <w:tcBorders>
              <w:bottom w:val="single" w:sz="4" w:space="0" w:color="auto"/>
            </w:tcBorders>
            <w:vAlign w:val="center"/>
          </w:tcPr>
          <w:p w14:paraId="428E02E8" w14:textId="77777777" w:rsidR="00864A2D" w:rsidRPr="00677BC9" w:rsidRDefault="00864A2D" w:rsidP="00E018BB">
            <w:pPr>
              <w:jc w:val="center"/>
              <w:rPr>
                <w:rFonts w:ascii="Calibri" w:hAnsi="Calibri" w:cs="Calibri"/>
                <w:sz w:val="20"/>
                <w:szCs w:val="20"/>
              </w:rPr>
            </w:pPr>
          </w:p>
        </w:tc>
        <w:tc>
          <w:tcPr>
            <w:tcW w:w="1409" w:type="dxa"/>
            <w:tcBorders>
              <w:bottom w:val="single" w:sz="4" w:space="0" w:color="auto"/>
            </w:tcBorders>
          </w:tcPr>
          <w:p w14:paraId="5D124DB4" w14:textId="77777777" w:rsidR="00864A2D" w:rsidRPr="00677BC9" w:rsidRDefault="00864A2D" w:rsidP="009B6B94">
            <w:pPr>
              <w:jc w:val="both"/>
              <w:rPr>
                <w:rFonts w:ascii="Calibri" w:hAnsi="Calibri" w:cs="Calibri"/>
                <w:sz w:val="20"/>
                <w:szCs w:val="20"/>
              </w:rPr>
            </w:pPr>
          </w:p>
        </w:tc>
      </w:tr>
      <w:tr w:rsidR="00864A2D" w14:paraId="20E84944" w14:textId="77777777" w:rsidTr="009B6B94">
        <w:tc>
          <w:tcPr>
            <w:tcW w:w="838" w:type="dxa"/>
            <w:tcBorders>
              <w:bottom w:val="single" w:sz="4" w:space="0" w:color="auto"/>
            </w:tcBorders>
            <w:vAlign w:val="center"/>
          </w:tcPr>
          <w:p w14:paraId="6E302169" w14:textId="01881BFF" w:rsidR="00864A2D" w:rsidRPr="00E81C8C" w:rsidRDefault="00D167BC" w:rsidP="00E018BB">
            <w:pPr>
              <w:jc w:val="center"/>
              <w:rPr>
                <w:rFonts w:ascii="Calibri" w:hAnsi="Calibri" w:cs="Calibri"/>
                <w:sz w:val="20"/>
                <w:szCs w:val="20"/>
              </w:rPr>
            </w:pPr>
            <w:r w:rsidRPr="00E81C8C">
              <w:rPr>
                <w:rFonts w:ascii="Calibri" w:hAnsi="Calibri" w:cs="Calibri"/>
                <w:sz w:val="20"/>
                <w:szCs w:val="20"/>
              </w:rPr>
              <w:lastRenderedPageBreak/>
              <w:t>10.3</w:t>
            </w:r>
          </w:p>
        </w:tc>
        <w:tc>
          <w:tcPr>
            <w:tcW w:w="4544" w:type="dxa"/>
            <w:tcBorders>
              <w:bottom w:val="single" w:sz="4" w:space="0" w:color="auto"/>
            </w:tcBorders>
          </w:tcPr>
          <w:p w14:paraId="0CD158F1" w14:textId="77777777" w:rsidR="002465E5" w:rsidRPr="002465E5" w:rsidRDefault="002465E5" w:rsidP="002465E5">
            <w:pPr>
              <w:jc w:val="both"/>
              <w:rPr>
                <w:rFonts w:ascii="Calibri" w:hAnsi="Calibri" w:cs="Calibri"/>
                <w:sz w:val="20"/>
                <w:szCs w:val="20"/>
              </w:rPr>
            </w:pPr>
            <w:r w:rsidRPr="002465E5">
              <w:rPr>
                <w:rFonts w:ascii="Calibri" w:hAnsi="Calibri" w:cs="Calibri"/>
                <w:sz w:val="20"/>
                <w:szCs w:val="20"/>
              </w:rPr>
              <w:t>Bolo na výdavkoch, ktoré sú predmetom overovania, vykonané overenie ich duplicity v dostupných systémoch alebo databázach? (Napr. ITMS21+, ARACHNE, CRZ a pod.)</w:t>
            </w:r>
          </w:p>
          <w:p w14:paraId="564DD324" w14:textId="77777777" w:rsidR="002465E5" w:rsidRPr="002465E5" w:rsidRDefault="002465E5" w:rsidP="002465E5">
            <w:pPr>
              <w:jc w:val="both"/>
              <w:rPr>
                <w:rFonts w:ascii="Calibri" w:hAnsi="Calibri" w:cs="Calibri"/>
                <w:sz w:val="20"/>
                <w:szCs w:val="20"/>
              </w:rPr>
            </w:pPr>
          </w:p>
          <w:p w14:paraId="477EA005" w14:textId="02A9F1C3" w:rsidR="00864A2D" w:rsidRPr="002465E5" w:rsidRDefault="002465E5" w:rsidP="002465E5">
            <w:pPr>
              <w:jc w:val="both"/>
              <w:rPr>
                <w:rFonts w:ascii="Calibri" w:hAnsi="Calibri" w:cs="Calibri"/>
                <w:sz w:val="20"/>
                <w:szCs w:val="20"/>
              </w:rPr>
            </w:pPr>
            <w:r w:rsidRPr="002465E5">
              <w:rPr>
                <w:rFonts w:ascii="Calibri" w:hAnsi="Calibri" w:cs="Calibri"/>
                <w:sz w:val="20"/>
                <w:szCs w:val="20"/>
              </w:rPr>
              <w:t>Ak áno, do poznámky uveďte v ktorých systémoch alebo databázach ste overenie vykonali a ku kontrolnému zoznamu priložte výstupy alebo snímky obrazovky z vykonaného overenia.</w:t>
            </w:r>
          </w:p>
        </w:tc>
        <w:tc>
          <w:tcPr>
            <w:tcW w:w="709" w:type="dxa"/>
            <w:tcBorders>
              <w:bottom w:val="single" w:sz="4" w:space="0" w:color="auto"/>
            </w:tcBorders>
            <w:vAlign w:val="center"/>
          </w:tcPr>
          <w:p w14:paraId="5FCDC8CA" w14:textId="77777777" w:rsidR="00864A2D" w:rsidRPr="00677BC9" w:rsidRDefault="00864A2D" w:rsidP="00E018BB">
            <w:pPr>
              <w:jc w:val="center"/>
              <w:rPr>
                <w:rFonts w:ascii="Calibri" w:hAnsi="Calibri" w:cs="Calibri"/>
                <w:sz w:val="20"/>
                <w:szCs w:val="20"/>
              </w:rPr>
            </w:pPr>
          </w:p>
        </w:tc>
        <w:tc>
          <w:tcPr>
            <w:tcW w:w="779" w:type="dxa"/>
            <w:tcBorders>
              <w:bottom w:val="single" w:sz="4" w:space="0" w:color="auto"/>
            </w:tcBorders>
            <w:vAlign w:val="center"/>
          </w:tcPr>
          <w:p w14:paraId="749CD994" w14:textId="77777777" w:rsidR="00864A2D" w:rsidRPr="00677BC9" w:rsidRDefault="00864A2D" w:rsidP="00E018BB">
            <w:pPr>
              <w:jc w:val="center"/>
              <w:rPr>
                <w:rFonts w:ascii="Calibri" w:hAnsi="Calibri" w:cs="Calibri"/>
                <w:sz w:val="20"/>
                <w:szCs w:val="20"/>
              </w:rPr>
            </w:pPr>
          </w:p>
        </w:tc>
        <w:tc>
          <w:tcPr>
            <w:tcW w:w="783" w:type="dxa"/>
            <w:tcBorders>
              <w:bottom w:val="single" w:sz="4" w:space="0" w:color="auto"/>
            </w:tcBorders>
            <w:vAlign w:val="center"/>
          </w:tcPr>
          <w:p w14:paraId="4053E7B2" w14:textId="77777777" w:rsidR="00864A2D" w:rsidRPr="00677BC9" w:rsidRDefault="00864A2D" w:rsidP="00E018BB">
            <w:pPr>
              <w:jc w:val="center"/>
              <w:rPr>
                <w:rFonts w:ascii="Calibri" w:hAnsi="Calibri" w:cs="Calibri"/>
                <w:sz w:val="20"/>
                <w:szCs w:val="20"/>
              </w:rPr>
            </w:pPr>
          </w:p>
        </w:tc>
        <w:tc>
          <w:tcPr>
            <w:tcW w:w="1409" w:type="dxa"/>
            <w:tcBorders>
              <w:bottom w:val="single" w:sz="4" w:space="0" w:color="auto"/>
            </w:tcBorders>
          </w:tcPr>
          <w:p w14:paraId="6DEC64EA" w14:textId="77777777" w:rsidR="00864A2D" w:rsidRPr="00677BC9" w:rsidRDefault="00864A2D" w:rsidP="009B6B94">
            <w:pPr>
              <w:jc w:val="both"/>
              <w:rPr>
                <w:rFonts w:ascii="Calibri" w:hAnsi="Calibri" w:cs="Calibri"/>
                <w:sz w:val="20"/>
                <w:szCs w:val="20"/>
              </w:rPr>
            </w:pPr>
          </w:p>
        </w:tc>
      </w:tr>
      <w:tr w:rsidR="00864A2D" w14:paraId="2320AAE6" w14:textId="77777777" w:rsidTr="00F73F86">
        <w:trPr>
          <w:trHeight w:val="435"/>
        </w:trPr>
        <w:tc>
          <w:tcPr>
            <w:tcW w:w="9062" w:type="dxa"/>
            <w:gridSpan w:val="6"/>
            <w:tcBorders>
              <w:bottom w:val="single" w:sz="4" w:space="0" w:color="auto"/>
            </w:tcBorders>
            <w:shd w:val="clear" w:color="auto" w:fill="DBE5F1"/>
            <w:vAlign w:val="center"/>
          </w:tcPr>
          <w:p w14:paraId="36DEF9C4" w14:textId="53C6C3ED" w:rsidR="00864A2D" w:rsidRDefault="00F73F86" w:rsidP="009B6B94">
            <w:pPr>
              <w:rPr>
                <w:rFonts w:ascii="Calibri" w:hAnsi="Calibri" w:cs="Calibri"/>
              </w:rPr>
            </w:pPr>
            <w:r w:rsidRPr="00F73F86">
              <w:rPr>
                <w:rFonts w:ascii="Calibri" w:hAnsi="Calibri" w:cs="Calibri"/>
                <w:b/>
                <w:sz w:val="22"/>
                <w:szCs w:val="22"/>
              </w:rPr>
              <w:t>Overenie plnenia podmienok vyplývajúcich zo zásady DNSH</w:t>
            </w:r>
          </w:p>
        </w:tc>
      </w:tr>
      <w:tr w:rsidR="00864A2D" w14:paraId="3787E46E" w14:textId="77777777" w:rsidTr="009B6B94">
        <w:tc>
          <w:tcPr>
            <w:tcW w:w="838" w:type="dxa"/>
            <w:shd w:val="clear" w:color="auto" w:fill="DBE5F1"/>
            <w:vAlign w:val="center"/>
          </w:tcPr>
          <w:p w14:paraId="3748F31A" w14:textId="77777777" w:rsidR="00864A2D" w:rsidRDefault="00864A2D"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04A2F31B" w14:textId="77777777" w:rsidR="00864A2D" w:rsidRDefault="00864A2D"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7A55114C" w14:textId="77777777" w:rsidR="00864A2D" w:rsidRDefault="00864A2D"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2C857D2F" w14:textId="77777777" w:rsidR="00864A2D" w:rsidRDefault="00864A2D"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18202F32" w14:textId="77777777" w:rsidR="00864A2D" w:rsidRDefault="00864A2D"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25BF50B5" w14:textId="77777777" w:rsidR="00864A2D" w:rsidRDefault="00864A2D"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864A2D" w14:paraId="1F50AC89" w14:textId="77777777" w:rsidTr="009B6B94">
        <w:tc>
          <w:tcPr>
            <w:tcW w:w="838" w:type="dxa"/>
            <w:vAlign w:val="center"/>
          </w:tcPr>
          <w:p w14:paraId="73531E09" w14:textId="225043F6" w:rsidR="00864A2D" w:rsidRPr="00E81C8C" w:rsidRDefault="00D167BC" w:rsidP="00E018BB">
            <w:pPr>
              <w:jc w:val="center"/>
              <w:rPr>
                <w:rFonts w:ascii="Calibri" w:hAnsi="Calibri" w:cs="Calibri"/>
                <w:sz w:val="20"/>
                <w:szCs w:val="20"/>
              </w:rPr>
            </w:pPr>
            <w:r w:rsidRPr="00E81C8C">
              <w:rPr>
                <w:rFonts w:ascii="Calibri" w:hAnsi="Calibri" w:cs="Calibri"/>
                <w:sz w:val="20"/>
                <w:szCs w:val="20"/>
              </w:rPr>
              <w:t>10.4</w:t>
            </w:r>
          </w:p>
        </w:tc>
        <w:tc>
          <w:tcPr>
            <w:tcW w:w="4544" w:type="dxa"/>
          </w:tcPr>
          <w:p w14:paraId="722FB61A" w14:textId="77777777" w:rsidR="008928BC" w:rsidRPr="001B2F2A" w:rsidRDefault="008928BC" w:rsidP="001B2F2A">
            <w:pPr>
              <w:jc w:val="both"/>
              <w:rPr>
                <w:rFonts w:ascii="Calibri" w:hAnsi="Calibri" w:cs="Calibri"/>
                <w:sz w:val="20"/>
                <w:szCs w:val="20"/>
              </w:rPr>
            </w:pPr>
            <w:r w:rsidRPr="001B2F2A">
              <w:rPr>
                <w:rFonts w:ascii="Calibri" w:hAnsi="Calibri" w:cs="Calibri"/>
                <w:sz w:val="20"/>
                <w:szCs w:val="20"/>
              </w:rPr>
              <w:t xml:space="preserve">Boli splnené podmienky DNSH prenesené do zmluvy o poskytnutí NFP/rozhodnutia o schválení ŽoNFP ako zmluvné podmienky v čase stanovenom v rámci zmluvy o poskytnutí NFP/rozhodnutia o schválení ŽoNFP resp. výzvy (resp. boli zo strany SO uznané dôvody  nemožnosti splnenia vyššie uvedených podmienok)? </w:t>
            </w:r>
          </w:p>
          <w:p w14:paraId="2B69EA19" w14:textId="77777777" w:rsidR="008928BC" w:rsidRPr="001B2F2A" w:rsidRDefault="008928BC" w:rsidP="001B2F2A">
            <w:pPr>
              <w:jc w:val="both"/>
              <w:rPr>
                <w:rFonts w:ascii="Calibri" w:hAnsi="Calibri" w:cs="Calibri"/>
                <w:sz w:val="20"/>
                <w:szCs w:val="20"/>
              </w:rPr>
            </w:pPr>
          </w:p>
          <w:p w14:paraId="56B42373" w14:textId="1946953B" w:rsidR="00864A2D" w:rsidRPr="001B2F2A" w:rsidRDefault="008928BC" w:rsidP="001B2F2A">
            <w:pPr>
              <w:jc w:val="both"/>
              <w:rPr>
                <w:rFonts w:ascii="Calibri" w:hAnsi="Calibri" w:cs="Calibri"/>
                <w:sz w:val="20"/>
                <w:szCs w:val="20"/>
              </w:rPr>
            </w:pPr>
            <w:r w:rsidRPr="001B2F2A">
              <w:rPr>
                <w:rFonts w:ascii="Calibri" w:hAnsi="Calibri" w:cs="Calibri"/>
                <w:sz w:val="20"/>
                <w:szCs w:val="20"/>
              </w:rPr>
              <w:t>Ak nie a skutkové okolnosti na nápravu sú objektívne možné, je potrebné vyzvať prijímateľa na vykonanie nápravy  a opätovne overiť ich splnenie. Ak ani po opätovnom overení nedošlo k splneniu daných podmienok pokračujte v nasledujúcej kontrolnej otázke.</w:t>
            </w:r>
          </w:p>
        </w:tc>
        <w:tc>
          <w:tcPr>
            <w:tcW w:w="709" w:type="dxa"/>
            <w:vAlign w:val="center"/>
          </w:tcPr>
          <w:p w14:paraId="57C0C712" w14:textId="77777777" w:rsidR="00864A2D" w:rsidRPr="00677BC9" w:rsidRDefault="00864A2D" w:rsidP="00E018BB">
            <w:pPr>
              <w:jc w:val="center"/>
              <w:rPr>
                <w:rFonts w:ascii="Calibri" w:hAnsi="Calibri" w:cs="Calibri"/>
                <w:sz w:val="20"/>
                <w:szCs w:val="20"/>
              </w:rPr>
            </w:pPr>
          </w:p>
        </w:tc>
        <w:tc>
          <w:tcPr>
            <w:tcW w:w="779" w:type="dxa"/>
            <w:vAlign w:val="center"/>
          </w:tcPr>
          <w:p w14:paraId="19A1E4A5" w14:textId="77777777" w:rsidR="00864A2D" w:rsidRPr="00677BC9" w:rsidRDefault="00864A2D" w:rsidP="00E018BB">
            <w:pPr>
              <w:jc w:val="center"/>
              <w:rPr>
                <w:rFonts w:ascii="Calibri" w:hAnsi="Calibri" w:cs="Calibri"/>
                <w:sz w:val="20"/>
                <w:szCs w:val="20"/>
              </w:rPr>
            </w:pPr>
          </w:p>
        </w:tc>
        <w:tc>
          <w:tcPr>
            <w:tcW w:w="783" w:type="dxa"/>
            <w:vAlign w:val="center"/>
          </w:tcPr>
          <w:p w14:paraId="72CD3F04" w14:textId="77777777" w:rsidR="00864A2D" w:rsidRPr="00677BC9" w:rsidRDefault="00864A2D" w:rsidP="00E018BB">
            <w:pPr>
              <w:jc w:val="center"/>
              <w:rPr>
                <w:rFonts w:ascii="Calibri" w:hAnsi="Calibri" w:cs="Calibri"/>
                <w:sz w:val="20"/>
                <w:szCs w:val="20"/>
              </w:rPr>
            </w:pPr>
          </w:p>
        </w:tc>
        <w:tc>
          <w:tcPr>
            <w:tcW w:w="1409" w:type="dxa"/>
          </w:tcPr>
          <w:p w14:paraId="46F77BAE" w14:textId="77777777" w:rsidR="00864A2D" w:rsidRPr="00677BC9" w:rsidRDefault="00864A2D" w:rsidP="009B6B94">
            <w:pPr>
              <w:jc w:val="both"/>
              <w:rPr>
                <w:rFonts w:ascii="Calibri" w:hAnsi="Calibri" w:cs="Calibri"/>
                <w:sz w:val="20"/>
                <w:szCs w:val="20"/>
              </w:rPr>
            </w:pPr>
          </w:p>
        </w:tc>
      </w:tr>
      <w:tr w:rsidR="00864A2D" w14:paraId="6F4E6FEC" w14:textId="77777777" w:rsidTr="009B6B94">
        <w:tc>
          <w:tcPr>
            <w:tcW w:w="838" w:type="dxa"/>
            <w:vAlign w:val="center"/>
          </w:tcPr>
          <w:p w14:paraId="74F7D3F1" w14:textId="5AD2D355" w:rsidR="00864A2D" w:rsidRPr="00E81C8C" w:rsidRDefault="00D167BC" w:rsidP="00E018BB">
            <w:pPr>
              <w:jc w:val="center"/>
              <w:rPr>
                <w:rFonts w:ascii="Calibri" w:hAnsi="Calibri" w:cs="Calibri"/>
                <w:sz w:val="20"/>
                <w:szCs w:val="20"/>
              </w:rPr>
            </w:pPr>
            <w:r w:rsidRPr="00E81C8C">
              <w:rPr>
                <w:rFonts w:ascii="Calibri" w:hAnsi="Calibri" w:cs="Calibri"/>
                <w:sz w:val="20"/>
                <w:szCs w:val="20"/>
              </w:rPr>
              <w:t>10.5</w:t>
            </w:r>
          </w:p>
        </w:tc>
        <w:tc>
          <w:tcPr>
            <w:tcW w:w="4544" w:type="dxa"/>
          </w:tcPr>
          <w:p w14:paraId="628AAC06" w14:textId="68434192" w:rsidR="00864A2D" w:rsidRPr="001B2F2A" w:rsidRDefault="00D970DB" w:rsidP="001B2F2A">
            <w:pPr>
              <w:jc w:val="both"/>
              <w:rPr>
                <w:rFonts w:ascii="Calibri" w:hAnsi="Calibri" w:cs="Calibri"/>
                <w:sz w:val="20"/>
                <w:szCs w:val="20"/>
              </w:rPr>
            </w:pPr>
            <w:r w:rsidRPr="001B2F2A">
              <w:rPr>
                <w:rFonts w:ascii="Calibri" w:hAnsi="Calibri" w:cs="Calibri"/>
                <w:sz w:val="20"/>
                <w:szCs w:val="20"/>
              </w:rPr>
              <w:t xml:space="preserve">Boli vykonané úkony k vyčísleniu vzniknutých neoprávnených výdavkov (napr. vykonať opätovné </w:t>
            </w:r>
            <w:r w:rsidR="00D15BE0">
              <w:rPr>
                <w:rFonts w:ascii="Calibri" w:hAnsi="Calibri" w:cs="Calibri"/>
                <w:sz w:val="20"/>
                <w:szCs w:val="20"/>
              </w:rPr>
              <w:t>FK</w:t>
            </w:r>
            <w:r w:rsidRPr="001B2F2A">
              <w:rPr>
                <w:rFonts w:ascii="Calibri" w:hAnsi="Calibri" w:cs="Calibri"/>
                <w:sz w:val="20"/>
                <w:szCs w:val="20"/>
              </w:rPr>
              <w:t xml:space="preserve"> ŽoP alebo FKnM)? Ak nie je potrebné ich vykonať.</w:t>
            </w:r>
          </w:p>
        </w:tc>
        <w:tc>
          <w:tcPr>
            <w:tcW w:w="709" w:type="dxa"/>
            <w:vAlign w:val="center"/>
          </w:tcPr>
          <w:p w14:paraId="7CF65C89" w14:textId="77777777" w:rsidR="00864A2D" w:rsidRPr="00677BC9" w:rsidRDefault="00864A2D" w:rsidP="00E018BB">
            <w:pPr>
              <w:jc w:val="center"/>
              <w:rPr>
                <w:rFonts w:ascii="Calibri" w:hAnsi="Calibri" w:cs="Calibri"/>
                <w:sz w:val="20"/>
                <w:szCs w:val="20"/>
              </w:rPr>
            </w:pPr>
          </w:p>
        </w:tc>
        <w:tc>
          <w:tcPr>
            <w:tcW w:w="779" w:type="dxa"/>
            <w:vAlign w:val="center"/>
          </w:tcPr>
          <w:p w14:paraId="1248E55D" w14:textId="77777777" w:rsidR="00864A2D" w:rsidRPr="00677BC9" w:rsidRDefault="00864A2D" w:rsidP="00E018BB">
            <w:pPr>
              <w:jc w:val="center"/>
              <w:rPr>
                <w:rFonts w:ascii="Calibri" w:hAnsi="Calibri" w:cs="Calibri"/>
                <w:sz w:val="20"/>
                <w:szCs w:val="20"/>
              </w:rPr>
            </w:pPr>
          </w:p>
        </w:tc>
        <w:tc>
          <w:tcPr>
            <w:tcW w:w="783" w:type="dxa"/>
            <w:vAlign w:val="center"/>
          </w:tcPr>
          <w:p w14:paraId="1193E25A" w14:textId="77777777" w:rsidR="00864A2D" w:rsidRPr="00677BC9" w:rsidRDefault="00864A2D" w:rsidP="00E018BB">
            <w:pPr>
              <w:jc w:val="center"/>
              <w:rPr>
                <w:rFonts w:ascii="Calibri" w:hAnsi="Calibri" w:cs="Calibri"/>
                <w:sz w:val="20"/>
                <w:szCs w:val="20"/>
              </w:rPr>
            </w:pPr>
          </w:p>
        </w:tc>
        <w:tc>
          <w:tcPr>
            <w:tcW w:w="1409" w:type="dxa"/>
          </w:tcPr>
          <w:p w14:paraId="715F47B2" w14:textId="77777777" w:rsidR="00864A2D" w:rsidRPr="00677BC9" w:rsidRDefault="00864A2D" w:rsidP="009B6B94">
            <w:pPr>
              <w:jc w:val="both"/>
              <w:rPr>
                <w:rFonts w:ascii="Calibri" w:hAnsi="Calibri" w:cs="Calibri"/>
                <w:sz w:val="20"/>
                <w:szCs w:val="20"/>
              </w:rPr>
            </w:pPr>
          </w:p>
        </w:tc>
      </w:tr>
      <w:tr w:rsidR="00864A2D" w14:paraId="5E60ADA5" w14:textId="77777777" w:rsidTr="009B6B94">
        <w:tc>
          <w:tcPr>
            <w:tcW w:w="838" w:type="dxa"/>
            <w:vAlign w:val="center"/>
          </w:tcPr>
          <w:p w14:paraId="2F289F1B" w14:textId="79F7DDA6" w:rsidR="00864A2D" w:rsidRPr="00E81C8C" w:rsidRDefault="00D167BC" w:rsidP="00E018BB">
            <w:pPr>
              <w:jc w:val="center"/>
              <w:rPr>
                <w:rFonts w:ascii="Calibri" w:hAnsi="Calibri" w:cs="Calibri"/>
                <w:sz w:val="20"/>
                <w:szCs w:val="20"/>
              </w:rPr>
            </w:pPr>
            <w:r w:rsidRPr="00E81C8C">
              <w:rPr>
                <w:rFonts w:ascii="Calibri" w:hAnsi="Calibri" w:cs="Calibri"/>
                <w:sz w:val="20"/>
                <w:szCs w:val="20"/>
              </w:rPr>
              <w:t>10.6</w:t>
            </w:r>
          </w:p>
        </w:tc>
        <w:tc>
          <w:tcPr>
            <w:tcW w:w="4544" w:type="dxa"/>
          </w:tcPr>
          <w:p w14:paraId="446C97B7" w14:textId="30961AF8" w:rsidR="00864A2D" w:rsidRPr="001B2F2A" w:rsidRDefault="000A5FCD" w:rsidP="001B2F2A">
            <w:pPr>
              <w:jc w:val="both"/>
              <w:rPr>
                <w:rFonts w:ascii="Calibri" w:hAnsi="Calibri" w:cs="Calibri"/>
                <w:sz w:val="20"/>
                <w:szCs w:val="20"/>
              </w:rPr>
            </w:pPr>
            <w:r w:rsidRPr="001B2F2A">
              <w:rPr>
                <w:rFonts w:ascii="Calibri" w:hAnsi="Calibri" w:cs="Calibri"/>
                <w:sz w:val="20"/>
                <w:szCs w:val="20"/>
              </w:rPr>
              <w:t>Došlo od poslednej vykonanej kontroly plnenia zmluvných podmienok k takej zmene projektu, ktorá mohla vyvolať potrebu opätovného overenia podmienok DNSH?</w:t>
            </w:r>
          </w:p>
        </w:tc>
        <w:tc>
          <w:tcPr>
            <w:tcW w:w="709" w:type="dxa"/>
            <w:vAlign w:val="center"/>
          </w:tcPr>
          <w:p w14:paraId="15051735" w14:textId="77777777" w:rsidR="00864A2D" w:rsidRPr="00677BC9" w:rsidRDefault="00864A2D" w:rsidP="00E018BB">
            <w:pPr>
              <w:jc w:val="center"/>
              <w:rPr>
                <w:rFonts w:ascii="Calibri" w:hAnsi="Calibri" w:cs="Calibri"/>
                <w:sz w:val="20"/>
                <w:szCs w:val="20"/>
              </w:rPr>
            </w:pPr>
          </w:p>
        </w:tc>
        <w:tc>
          <w:tcPr>
            <w:tcW w:w="779" w:type="dxa"/>
            <w:vAlign w:val="center"/>
          </w:tcPr>
          <w:p w14:paraId="7F5809EB" w14:textId="77777777" w:rsidR="00864A2D" w:rsidRPr="00677BC9" w:rsidRDefault="00864A2D" w:rsidP="00E018BB">
            <w:pPr>
              <w:jc w:val="center"/>
              <w:rPr>
                <w:rFonts w:ascii="Calibri" w:hAnsi="Calibri" w:cs="Calibri"/>
                <w:sz w:val="20"/>
                <w:szCs w:val="20"/>
              </w:rPr>
            </w:pPr>
          </w:p>
        </w:tc>
        <w:tc>
          <w:tcPr>
            <w:tcW w:w="783" w:type="dxa"/>
            <w:vAlign w:val="center"/>
          </w:tcPr>
          <w:p w14:paraId="6F816904" w14:textId="77777777" w:rsidR="00864A2D" w:rsidRPr="00677BC9" w:rsidRDefault="00864A2D" w:rsidP="00E018BB">
            <w:pPr>
              <w:jc w:val="center"/>
              <w:rPr>
                <w:rFonts w:ascii="Calibri" w:hAnsi="Calibri" w:cs="Calibri"/>
                <w:sz w:val="20"/>
                <w:szCs w:val="20"/>
              </w:rPr>
            </w:pPr>
          </w:p>
        </w:tc>
        <w:tc>
          <w:tcPr>
            <w:tcW w:w="1409" w:type="dxa"/>
          </w:tcPr>
          <w:p w14:paraId="52A6A6FA" w14:textId="77777777" w:rsidR="00864A2D" w:rsidRPr="00677BC9" w:rsidRDefault="00864A2D" w:rsidP="009B6B94">
            <w:pPr>
              <w:jc w:val="both"/>
              <w:rPr>
                <w:rFonts w:ascii="Calibri" w:hAnsi="Calibri" w:cs="Calibri"/>
                <w:sz w:val="20"/>
                <w:szCs w:val="20"/>
              </w:rPr>
            </w:pPr>
          </w:p>
        </w:tc>
      </w:tr>
      <w:tr w:rsidR="00864A2D" w14:paraId="60D8DAC8" w14:textId="77777777" w:rsidTr="009B6B94">
        <w:tc>
          <w:tcPr>
            <w:tcW w:w="838" w:type="dxa"/>
            <w:tcBorders>
              <w:bottom w:val="single" w:sz="4" w:space="0" w:color="auto"/>
            </w:tcBorders>
            <w:vAlign w:val="center"/>
          </w:tcPr>
          <w:p w14:paraId="3DF27134" w14:textId="1E6E186C" w:rsidR="00864A2D" w:rsidRPr="00E81C8C" w:rsidRDefault="00D167BC" w:rsidP="00E018BB">
            <w:pPr>
              <w:jc w:val="center"/>
              <w:rPr>
                <w:rFonts w:ascii="Calibri" w:hAnsi="Calibri" w:cs="Calibri"/>
                <w:sz w:val="20"/>
                <w:szCs w:val="20"/>
              </w:rPr>
            </w:pPr>
            <w:r w:rsidRPr="00E81C8C">
              <w:rPr>
                <w:rFonts w:ascii="Calibri" w:hAnsi="Calibri" w:cs="Calibri"/>
                <w:sz w:val="20"/>
                <w:szCs w:val="20"/>
              </w:rPr>
              <w:t>10.7</w:t>
            </w:r>
          </w:p>
        </w:tc>
        <w:tc>
          <w:tcPr>
            <w:tcW w:w="4544" w:type="dxa"/>
            <w:tcBorders>
              <w:bottom w:val="single" w:sz="4" w:space="0" w:color="auto"/>
            </w:tcBorders>
          </w:tcPr>
          <w:p w14:paraId="0AFC1C4C" w14:textId="77777777" w:rsidR="004D4A25" w:rsidRPr="001B2F2A" w:rsidRDefault="004D4A25" w:rsidP="001B2F2A">
            <w:pPr>
              <w:jc w:val="both"/>
              <w:rPr>
                <w:rFonts w:ascii="Calibri" w:hAnsi="Calibri" w:cs="Calibri"/>
                <w:sz w:val="20"/>
                <w:szCs w:val="20"/>
              </w:rPr>
            </w:pPr>
            <w:r w:rsidRPr="001B2F2A">
              <w:rPr>
                <w:rFonts w:ascii="Calibri" w:hAnsi="Calibri" w:cs="Calibri"/>
                <w:sz w:val="20"/>
                <w:szCs w:val="20"/>
              </w:rPr>
              <w:t xml:space="preserve">Ak áno, je možné konštatovať, že aj po opätovnom overení sú podmienky naďalej splnené? </w:t>
            </w:r>
          </w:p>
          <w:p w14:paraId="04D63680" w14:textId="77777777" w:rsidR="004D4A25" w:rsidRPr="001B2F2A" w:rsidRDefault="004D4A25" w:rsidP="001B2F2A">
            <w:pPr>
              <w:jc w:val="both"/>
              <w:rPr>
                <w:rFonts w:ascii="Calibri" w:hAnsi="Calibri" w:cs="Calibri"/>
                <w:sz w:val="20"/>
                <w:szCs w:val="20"/>
              </w:rPr>
            </w:pPr>
          </w:p>
          <w:p w14:paraId="18ED9EB3" w14:textId="28F58A64" w:rsidR="00864A2D" w:rsidRPr="001B2F2A" w:rsidRDefault="004D4A25" w:rsidP="001B2F2A">
            <w:pPr>
              <w:jc w:val="both"/>
              <w:rPr>
                <w:rFonts w:ascii="Calibri" w:hAnsi="Calibri" w:cs="Calibri"/>
                <w:sz w:val="20"/>
                <w:szCs w:val="20"/>
              </w:rPr>
            </w:pPr>
            <w:r w:rsidRPr="001B2F2A">
              <w:rPr>
                <w:rFonts w:ascii="Calibri" w:hAnsi="Calibri" w:cs="Calibri"/>
                <w:sz w:val="20"/>
                <w:szCs w:val="20"/>
              </w:rPr>
              <w:t>Ak nie je potrebné vyzvať prijímateľa na vykonanie nápravy  a opätovne overiť ich splnenie a prejsť na nasledujúcu kontrolnú otázku.</w:t>
            </w:r>
          </w:p>
        </w:tc>
        <w:tc>
          <w:tcPr>
            <w:tcW w:w="709" w:type="dxa"/>
            <w:tcBorders>
              <w:bottom w:val="single" w:sz="4" w:space="0" w:color="auto"/>
            </w:tcBorders>
            <w:vAlign w:val="center"/>
          </w:tcPr>
          <w:p w14:paraId="6EEE0574" w14:textId="77777777" w:rsidR="00864A2D" w:rsidRPr="00677BC9" w:rsidRDefault="00864A2D" w:rsidP="00E018BB">
            <w:pPr>
              <w:jc w:val="center"/>
              <w:rPr>
                <w:rFonts w:ascii="Calibri" w:hAnsi="Calibri" w:cs="Calibri"/>
                <w:sz w:val="20"/>
                <w:szCs w:val="20"/>
              </w:rPr>
            </w:pPr>
          </w:p>
        </w:tc>
        <w:tc>
          <w:tcPr>
            <w:tcW w:w="779" w:type="dxa"/>
            <w:tcBorders>
              <w:bottom w:val="single" w:sz="4" w:space="0" w:color="auto"/>
            </w:tcBorders>
            <w:vAlign w:val="center"/>
          </w:tcPr>
          <w:p w14:paraId="3C541778" w14:textId="77777777" w:rsidR="00864A2D" w:rsidRPr="00677BC9" w:rsidRDefault="00864A2D" w:rsidP="00E018BB">
            <w:pPr>
              <w:jc w:val="center"/>
              <w:rPr>
                <w:rFonts w:ascii="Calibri" w:hAnsi="Calibri" w:cs="Calibri"/>
                <w:sz w:val="20"/>
                <w:szCs w:val="20"/>
              </w:rPr>
            </w:pPr>
          </w:p>
        </w:tc>
        <w:tc>
          <w:tcPr>
            <w:tcW w:w="783" w:type="dxa"/>
            <w:tcBorders>
              <w:bottom w:val="single" w:sz="4" w:space="0" w:color="auto"/>
            </w:tcBorders>
            <w:vAlign w:val="center"/>
          </w:tcPr>
          <w:p w14:paraId="011538D4" w14:textId="77777777" w:rsidR="00864A2D" w:rsidRPr="00677BC9" w:rsidRDefault="00864A2D" w:rsidP="00E018BB">
            <w:pPr>
              <w:jc w:val="center"/>
              <w:rPr>
                <w:rFonts w:ascii="Calibri" w:hAnsi="Calibri" w:cs="Calibri"/>
                <w:sz w:val="20"/>
                <w:szCs w:val="20"/>
              </w:rPr>
            </w:pPr>
          </w:p>
        </w:tc>
        <w:tc>
          <w:tcPr>
            <w:tcW w:w="1409" w:type="dxa"/>
            <w:tcBorders>
              <w:bottom w:val="single" w:sz="4" w:space="0" w:color="auto"/>
            </w:tcBorders>
          </w:tcPr>
          <w:p w14:paraId="2631D583" w14:textId="77777777" w:rsidR="00864A2D" w:rsidRPr="00677BC9" w:rsidRDefault="00864A2D" w:rsidP="009B6B94">
            <w:pPr>
              <w:jc w:val="both"/>
              <w:rPr>
                <w:rFonts w:ascii="Calibri" w:hAnsi="Calibri" w:cs="Calibri"/>
                <w:sz w:val="20"/>
                <w:szCs w:val="20"/>
              </w:rPr>
            </w:pPr>
          </w:p>
        </w:tc>
      </w:tr>
      <w:tr w:rsidR="00864A2D" w14:paraId="4F69FCFC" w14:textId="77777777" w:rsidTr="009B6B94">
        <w:tc>
          <w:tcPr>
            <w:tcW w:w="838" w:type="dxa"/>
            <w:tcBorders>
              <w:bottom w:val="single" w:sz="4" w:space="0" w:color="auto"/>
            </w:tcBorders>
            <w:vAlign w:val="center"/>
          </w:tcPr>
          <w:p w14:paraId="7A4E07FA" w14:textId="0961E66F" w:rsidR="00D167BC" w:rsidRPr="00E81C8C" w:rsidRDefault="00D167BC" w:rsidP="00D167BC">
            <w:pPr>
              <w:jc w:val="center"/>
              <w:rPr>
                <w:rFonts w:ascii="Calibri" w:hAnsi="Calibri" w:cs="Calibri"/>
                <w:sz w:val="20"/>
                <w:szCs w:val="20"/>
              </w:rPr>
            </w:pPr>
            <w:r w:rsidRPr="00E81C8C">
              <w:rPr>
                <w:rFonts w:ascii="Calibri" w:hAnsi="Calibri" w:cs="Calibri"/>
                <w:sz w:val="20"/>
                <w:szCs w:val="20"/>
              </w:rPr>
              <w:t>10.</w:t>
            </w:r>
            <w:r w:rsidR="00E17073" w:rsidRPr="00E81C8C">
              <w:rPr>
                <w:rFonts w:ascii="Calibri" w:hAnsi="Calibri" w:cs="Calibri"/>
                <w:sz w:val="20"/>
                <w:szCs w:val="20"/>
              </w:rPr>
              <w:t>8</w:t>
            </w:r>
          </w:p>
        </w:tc>
        <w:tc>
          <w:tcPr>
            <w:tcW w:w="4544" w:type="dxa"/>
            <w:tcBorders>
              <w:bottom w:val="single" w:sz="4" w:space="0" w:color="auto"/>
            </w:tcBorders>
          </w:tcPr>
          <w:p w14:paraId="1E94F7C3" w14:textId="77376D61" w:rsidR="00864A2D" w:rsidRPr="001B2F2A" w:rsidRDefault="001B2F2A" w:rsidP="001B2F2A">
            <w:pPr>
              <w:jc w:val="both"/>
              <w:rPr>
                <w:rFonts w:ascii="Calibri" w:hAnsi="Calibri" w:cs="Calibri"/>
                <w:sz w:val="20"/>
                <w:szCs w:val="20"/>
              </w:rPr>
            </w:pPr>
            <w:r w:rsidRPr="001B2F2A">
              <w:rPr>
                <w:rFonts w:ascii="Calibri" w:hAnsi="Calibri" w:cs="Calibri"/>
                <w:sz w:val="20"/>
                <w:szCs w:val="20"/>
              </w:rPr>
              <w:t xml:space="preserve">Boli vykonané úkony k vyčísleniu vzniknutých neoprávnených výdavkov (napr. vykonať opätovné </w:t>
            </w:r>
            <w:r w:rsidR="00D15BE0">
              <w:rPr>
                <w:rFonts w:ascii="Calibri" w:hAnsi="Calibri" w:cs="Calibri"/>
                <w:sz w:val="20"/>
                <w:szCs w:val="20"/>
              </w:rPr>
              <w:t>FK</w:t>
            </w:r>
            <w:r w:rsidRPr="001B2F2A">
              <w:rPr>
                <w:rFonts w:ascii="Calibri" w:hAnsi="Calibri" w:cs="Calibri"/>
                <w:sz w:val="20"/>
                <w:szCs w:val="20"/>
              </w:rPr>
              <w:t xml:space="preserve"> ŽoP alebo FKnM)? Ak nie je potrebné ich vykonať.</w:t>
            </w:r>
          </w:p>
        </w:tc>
        <w:tc>
          <w:tcPr>
            <w:tcW w:w="709" w:type="dxa"/>
            <w:tcBorders>
              <w:bottom w:val="single" w:sz="4" w:space="0" w:color="auto"/>
            </w:tcBorders>
            <w:vAlign w:val="center"/>
          </w:tcPr>
          <w:p w14:paraId="53F1A3B8" w14:textId="77777777" w:rsidR="00864A2D" w:rsidRPr="00677BC9" w:rsidRDefault="00864A2D" w:rsidP="00E018BB">
            <w:pPr>
              <w:jc w:val="center"/>
              <w:rPr>
                <w:rFonts w:ascii="Calibri" w:hAnsi="Calibri" w:cs="Calibri"/>
                <w:sz w:val="20"/>
                <w:szCs w:val="20"/>
              </w:rPr>
            </w:pPr>
          </w:p>
        </w:tc>
        <w:tc>
          <w:tcPr>
            <w:tcW w:w="779" w:type="dxa"/>
            <w:tcBorders>
              <w:bottom w:val="single" w:sz="4" w:space="0" w:color="auto"/>
            </w:tcBorders>
            <w:vAlign w:val="center"/>
          </w:tcPr>
          <w:p w14:paraId="7822A64D" w14:textId="77777777" w:rsidR="00864A2D" w:rsidRPr="00677BC9" w:rsidRDefault="00864A2D" w:rsidP="00E018BB">
            <w:pPr>
              <w:jc w:val="center"/>
              <w:rPr>
                <w:rFonts w:ascii="Calibri" w:hAnsi="Calibri" w:cs="Calibri"/>
                <w:sz w:val="20"/>
                <w:szCs w:val="20"/>
              </w:rPr>
            </w:pPr>
          </w:p>
        </w:tc>
        <w:tc>
          <w:tcPr>
            <w:tcW w:w="783" w:type="dxa"/>
            <w:tcBorders>
              <w:bottom w:val="single" w:sz="4" w:space="0" w:color="auto"/>
            </w:tcBorders>
            <w:vAlign w:val="center"/>
          </w:tcPr>
          <w:p w14:paraId="6452DDB8" w14:textId="77777777" w:rsidR="00864A2D" w:rsidRPr="00677BC9" w:rsidRDefault="00864A2D" w:rsidP="00E018BB">
            <w:pPr>
              <w:jc w:val="center"/>
              <w:rPr>
                <w:rFonts w:ascii="Calibri" w:hAnsi="Calibri" w:cs="Calibri"/>
                <w:sz w:val="20"/>
                <w:szCs w:val="20"/>
              </w:rPr>
            </w:pPr>
          </w:p>
        </w:tc>
        <w:tc>
          <w:tcPr>
            <w:tcW w:w="1409" w:type="dxa"/>
            <w:tcBorders>
              <w:bottom w:val="single" w:sz="4" w:space="0" w:color="auto"/>
            </w:tcBorders>
          </w:tcPr>
          <w:p w14:paraId="5A10BE86" w14:textId="77777777" w:rsidR="00864A2D" w:rsidRPr="00677BC9" w:rsidRDefault="00864A2D" w:rsidP="009B6B94">
            <w:pPr>
              <w:jc w:val="both"/>
              <w:rPr>
                <w:rFonts w:ascii="Calibri" w:hAnsi="Calibri" w:cs="Calibri"/>
                <w:sz w:val="20"/>
                <w:szCs w:val="20"/>
              </w:rPr>
            </w:pPr>
          </w:p>
        </w:tc>
      </w:tr>
      <w:tr w:rsidR="00864A2D" w:rsidRPr="00EB2805" w14:paraId="2C8FEEE5" w14:textId="77777777" w:rsidTr="009B6B94">
        <w:trPr>
          <w:trHeight w:val="402"/>
        </w:trPr>
        <w:tc>
          <w:tcPr>
            <w:tcW w:w="9062" w:type="dxa"/>
            <w:gridSpan w:val="6"/>
            <w:shd w:val="clear" w:color="auto" w:fill="DBE5F1"/>
            <w:vAlign w:val="center"/>
          </w:tcPr>
          <w:p w14:paraId="06635A68" w14:textId="4D35F99E" w:rsidR="00864A2D" w:rsidRPr="00EB2805" w:rsidRDefault="00E70E74" w:rsidP="009B6B94">
            <w:pPr>
              <w:rPr>
                <w:rFonts w:ascii="Calibri" w:hAnsi="Calibri" w:cs="Calibri"/>
                <w:b/>
                <w:bCs/>
                <w:sz w:val="22"/>
                <w:szCs w:val="22"/>
              </w:rPr>
            </w:pPr>
            <w:r w:rsidRPr="00E70E74">
              <w:rPr>
                <w:rFonts w:ascii="Calibri" w:hAnsi="Calibri" w:cs="Calibri"/>
                <w:b/>
                <w:bCs/>
                <w:sz w:val="22"/>
                <w:szCs w:val="22"/>
              </w:rPr>
              <w:t>Overenie plnenia podmienok vyplývajúcich z Charty  EÚ a Dohovoru OSN</w:t>
            </w:r>
          </w:p>
        </w:tc>
      </w:tr>
      <w:tr w:rsidR="00864A2D" w14:paraId="422EB382" w14:textId="77777777" w:rsidTr="009B6B94">
        <w:tc>
          <w:tcPr>
            <w:tcW w:w="838" w:type="dxa"/>
            <w:shd w:val="clear" w:color="auto" w:fill="DBE5F1"/>
            <w:vAlign w:val="center"/>
          </w:tcPr>
          <w:p w14:paraId="28CC99FD" w14:textId="77777777" w:rsidR="00864A2D" w:rsidRDefault="00864A2D" w:rsidP="009B6B94">
            <w:pPr>
              <w:rPr>
                <w:rFonts w:ascii="Calibri" w:hAnsi="Calibri" w:cs="Calibri"/>
              </w:rPr>
            </w:pPr>
            <w:r w:rsidRPr="007D0ACE">
              <w:rPr>
                <w:rFonts w:ascii="Calibri" w:hAnsi="Calibri" w:cs="Calibri"/>
                <w:b/>
                <w:bCs/>
                <w:sz w:val="20"/>
                <w:szCs w:val="20"/>
              </w:rPr>
              <w:t>P. č.</w:t>
            </w:r>
          </w:p>
        </w:tc>
        <w:tc>
          <w:tcPr>
            <w:tcW w:w="4544" w:type="dxa"/>
            <w:shd w:val="clear" w:color="auto" w:fill="DBE5F1"/>
            <w:vAlign w:val="center"/>
          </w:tcPr>
          <w:p w14:paraId="4C3C4DBC" w14:textId="77777777" w:rsidR="00864A2D" w:rsidRDefault="00864A2D" w:rsidP="009B6B94">
            <w:pPr>
              <w:rPr>
                <w:rFonts w:ascii="Calibri" w:hAnsi="Calibri" w:cs="Calibri"/>
              </w:rPr>
            </w:pPr>
            <w:r w:rsidRPr="007D0ACE">
              <w:rPr>
                <w:rFonts w:ascii="Calibri" w:hAnsi="Calibri" w:cs="Calibri"/>
                <w:b/>
                <w:bCs/>
                <w:sz w:val="20"/>
                <w:szCs w:val="20"/>
              </w:rPr>
              <w:t>Kontrolné otázky</w:t>
            </w:r>
          </w:p>
        </w:tc>
        <w:tc>
          <w:tcPr>
            <w:tcW w:w="709" w:type="dxa"/>
            <w:shd w:val="clear" w:color="auto" w:fill="DBE5F1"/>
            <w:vAlign w:val="center"/>
          </w:tcPr>
          <w:p w14:paraId="407F026F" w14:textId="77777777" w:rsidR="00864A2D" w:rsidRDefault="00864A2D" w:rsidP="009B6B94">
            <w:pPr>
              <w:rPr>
                <w:rFonts w:ascii="Calibri" w:hAnsi="Calibri" w:cs="Calibri"/>
              </w:rPr>
            </w:pPr>
            <w:r w:rsidRPr="007D0ACE">
              <w:rPr>
                <w:rFonts w:ascii="Calibri" w:hAnsi="Calibri" w:cs="Calibri"/>
                <w:b/>
                <w:bCs/>
                <w:sz w:val="20"/>
                <w:szCs w:val="20"/>
              </w:rPr>
              <w:t>áno</w:t>
            </w:r>
          </w:p>
        </w:tc>
        <w:tc>
          <w:tcPr>
            <w:tcW w:w="779" w:type="dxa"/>
            <w:shd w:val="clear" w:color="auto" w:fill="DBE5F1"/>
            <w:vAlign w:val="center"/>
          </w:tcPr>
          <w:p w14:paraId="638D2DB2" w14:textId="77777777" w:rsidR="00864A2D" w:rsidRDefault="00864A2D" w:rsidP="009B6B94">
            <w:pPr>
              <w:rPr>
                <w:rFonts w:ascii="Calibri" w:hAnsi="Calibri" w:cs="Calibri"/>
              </w:rPr>
            </w:pPr>
            <w:r w:rsidRPr="007D0ACE">
              <w:rPr>
                <w:rFonts w:ascii="Calibri" w:hAnsi="Calibri" w:cs="Calibri"/>
                <w:b/>
                <w:bCs/>
                <w:sz w:val="20"/>
                <w:szCs w:val="20"/>
              </w:rPr>
              <w:t>nie</w:t>
            </w:r>
          </w:p>
        </w:tc>
        <w:tc>
          <w:tcPr>
            <w:tcW w:w="783" w:type="dxa"/>
            <w:shd w:val="clear" w:color="auto" w:fill="DBE5F1"/>
            <w:vAlign w:val="center"/>
          </w:tcPr>
          <w:p w14:paraId="3A1EE98B" w14:textId="77777777" w:rsidR="00864A2D" w:rsidRDefault="00864A2D" w:rsidP="009B6B94">
            <w:pPr>
              <w:rPr>
                <w:rFonts w:ascii="Calibri" w:hAnsi="Calibri" w:cs="Calibri"/>
              </w:rPr>
            </w:pPr>
            <w:r w:rsidRPr="007D0ACE">
              <w:rPr>
                <w:rFonts w:ascii="Calibri" w:hAnsi="Calibri" w:cs="Calibri"/>
                <w:b/>
                <w:bCs/>
                <w:sz w:val="20"/>
                <w:szCs w:val="20"/>
              </w:rPr>
              <w:t>netýka sa</w:t>
            </w:r>
          </w:p>
        </w:tc>
        <w:tc>
          <w:tcPr>
            <w:tcW w:w="1409" w:type="dxa"/>
            <w:shd w:val="clear" w:color="auto" w:fill="DBE5F1"/>
            <w:vAlign w:val="center"/>
          </w:tcPr>
          <w:p w14:paraId="4EF25834" w14:textId="77777777" w:rsidR="00864A2D" w:rsidRDefault="00864A2D"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864A2D" w14:paraId="1D3E165F" w14:textId="77777777" w:rsidTr="009B6B94">
        <w:tc>
          <w:tcPr>
            <w:tcW w:w="838" w:type="dxa"/>
            <w:vAlign w:val="center"/>
          </w:tcPr>
          <w:p w14:paraId="14A95C4B" w14:textId="26E298B5" w:rsidR="00864A2D" w:rsidRPr="00E81C8C" w:rsidRDefault="00775E26" w:rsidP="00E018BB">
            <w:pPr>
              <w:jc w:val="center"/>
              <w:rPr>
                <w:rFonts w:ascii="Calibri" w:hAnsi="Calibri" w:cs="Calibri"/>
                <w:sz w:val="20"/>
                <w:szCs w:val="20"/>
              </w:rPr>
            </w:pPr>
            <w:r w:rsidRPr="00E81C8C">
              <w:rPr>
                <w:rFonts w:ascii="Calibri" w:hAnsi="Calibri" w:cs="Calibri"/>
                <w:sz w:val="20"/>
                <w:szCs w:val="20"/>
              </w:rPr>
              <w:t>10.</w:t>
            </w:r>
            <w:r w:rsidR="001F393D" w:rsidRPr="00E81C8C">
              <w:rPr>
                <w:rFonts w:ascii="Calibri" w:hAnsi="Calibri" w:cs="Calibri"/>
                <w:sz w:val="20"/>
                <w:szCs w:val="20"/>
              </w:rPr>
              <w:t>9</w:t>
            </w:r>
          </w:p>
        </w:tc>
        <w:tc>
          <w:tcPr>
            <w:tcW w:w="4544" w:type="dxa"/>
          </w:tcPr>
          <w:p w14:paraId="286E2CDF" w14:textId="77777777" w:rsidR="00166FE1" w:rsidRPr="00B44CCD" w:rsidRDefault="00166FE1" w:rsidP="00B44CCD">
            <w:pPr>
              <w:jc w:val="both"/>
              <w:rPr>
                <w:rFonts w:ascii="Calibri" w:hAnsi="Calibri" w:cs="Calibri"/>
                <w:sz w:val="20"/>
                <w:szCs w:val="20"/>
              </w:rPr>
            </w:pPr>
            <w:r w:rsidRPr="00B44CCD">
              <w:rPr>
                <w:rFonts w:ascii="Calibri" w:hAnsi="Calibri" w:cs="Calibri"/>
                <w:sz w:val="20"/>
                <w:szCs w:val="20"/>
              </w:rPr>
              <w:t>Vzťahujú sa na projekt podmienky vyplývajúce z Charty EÚ a Dohovoru OSN?</w:t>
            </w:r>
          </w:p>
          <w:p w14:paraId="25BC3850" w14:textId="77777777" w:rsidR="00166FE1" w:rsidRPr="00B44CCD" w:rsidRDefault="00166FE1" w:rsidP="00B44CCD">
            <w:pPr>
              <w:jc w:val="both"/>
              <w:rPr>
                <w:rFonts w:ascii="Calibri" w:hAnsi="Calibri" w:cs="Calibri"/>
                <w:sz w:val="20"/>
                <w:szCs w:val="20"/>
              </w:rPr>
            </w:pPr>
          </w:p>
          <w:p w14:paraId="40466976" w14:textId="40C90B9C" w:rsidR="00864A2D" w:rsidRPr="00B44CCD" w:rsidRDefault="00166FE1" w:rsidP="00B44CCD">
            <w:pPr>
              <w:jc w:val="both"/>
              <w:rPr>
                <w:rFonts w:ascii="Calibri" w:hAnsi="Calibri" w:cs="Calibri"/>
                <w:sz w:val="20"/>
                <w:szCs w:val="20"/>
              </w:rPr>
            </w:pPr>
            <w:r w:rsidRPr="00B44CCD">
              <w:rPr>
                <w:rFonts w:ascii="Calibri" w:hAnsi="Calibri" w:cs="Calibri"/>
                <w:sz w:val="20"/>
                <w:szCs w:val="20"/>
              </w:rPr>
              <w:t>Ak áno, pokračujte v nasledujúcich kontrolných otázkach k overeniu plnenia týchto podmienok. Ak nie, ostatné otázky k overeniu týchto podmienok sú irelevantné.</w:t>
            </w:r>
          </w:p>
        </w:tc>
        <w:tc>
          <w:tcPr>
            <w:tcW w:w="709" w:type="dxa"/>
            <w:vAlign w:val="center"/>
          </w:tcPr>
          <w:p w14:paraId="6848A0E4" w14:textId="77777777" w:rsidR="00864A2D" w:rsidRPr="00677BC9" w:rsidRDefault="00864A2D" w:rsidP="00E018BB">
            <w:pPr>
              <w:jc w:val="center"/>
              <w:rPr>
                <w:rFonts w:ascii="Calibri" w:hAnsi="Calibri" w:cs="Calibri"/>
                <w:sz w:val="20"/>
                <w:szCs w:val="20"/>
              </w:rPr>
            </w:pPr>
          </w:p>
        </w:tc>
        <w:tc>
          <w:tcPr>
            <w:tcW w:w="779" w:type="dxa"/>
            <w:vAlign w:val="center"/>
          </w:tcPr>
          <w:p w14:paraId="4551408A" w14:textId="77777777" w:rsidR="00864A2D" w:rsidRPr="00677BC9" w:rsidRDefault="00864A2D" w:rsidP="00E018BB">
            <w:pPr>
              <w:jc w:val="center"/>
              <w:rPr>
                <w:rFonts w:ascii="Calibri" w:hAnsi="Calibri" w:cs="Calibri"/>
                <w:sz w:val="20"/>
                <w:szCs w:val="20"/>
              </w:rPr>
            </w:pPr>
          </w:p>
        </w:tc>
        <w:tc>
          <w:tcPr>
            <w:tcW w:w="783" w:type="dxa"/>
            <w:vAlign w:val="center"/>
          </w:tcPr>
          <w:p w14:paraId="5925D5AF" w14:textId="77777777" w:rsidR="00864A2D" w:rsidRPr="00677BC9" w:rsidRDefault="00864A2D" w:rsidP="00E018BB">
            <w:pPr>
              <w:jc w:val="center"/>
              <w:rPr>
                <w:rFonts w:ascii="Calibri" w:hAnsi="Calibri" w:cs="Calibri"/>
                <w:sz w:val="20"/>
                <w:szCs w:val="20"/>
              </w:rPr>
            </w:pPr>
          </w:p>
        </w:tc>
        <w:tc>
          <w:tcPr>
            <w:tcW w:w="1409" w:type="dxa"/>
          </w:tcPr>
          <w:p w14:paraId="1B837577" w14:textId="77777777" w:rsidR="00864A2D" w:rsidRPr="00677BC9" w:rsidRDefault="00864A2D" w:rsidP="009B6B94">
            <w:pPr>
              <w:jc w:val="both"/>
              <w:rPr>
                <w:rFonts w:ascii="Calibri" w:hAnsi="Calibri" w:cs="Calibri"/>
                <w:sz w:val="20"/>
                <w:szCs w:val="20"/>
              </w:rPr>
            </w:pPr>
          </w:p>
        </w:tc>
      </w:tr>
      <w:tr w:rsidR="00864A2D" w14:paraId="5720AAFF" w14:textId="77777777" w:rsidTr="009B6B94">
        <w:tc>
          <w:tcPr>
            <w:tcW w:w="838" w:type="dxa"/>
            <w:vAlign w:val="center"/>
          </w:tcPr>
          <w:p w14:paraId="71ED0091" w14:textId="4C745406"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10.10</w:t>
            </w:r>
          </w:p>
        </w:tc>
        <w:tc>
          <w:tcPr>
            <w:tcW w:w="4544" w:type="dxa"/>
          </w:tcPr>
          <w:p w14:paraId="2C3BB483" w14:textId="62CD22E9" w:rsidR="00864A2D" w:rsidRPr="00B44CCD" w:rsidRDefault="00052881" w:rsidP="00B44CCD">
            <w:pPr>
              <w:jc w:val="both"/>
              <w:rPr>
                <w:rFonts w:ascii="Calibri" w:hAnsi="Calibri" w:cs="Calibri"/>
                <w:sz w:val="20"/>
                <w:szCs w:val="20"/>
              </w:rPr>
            </w:pPr>
            <w:r w:rsidRPr="00B44CCD">
              <w:rPr>
                <w:rFonts w:ascii="Calibri" w:hAnsi="Calibri" w:cs="Calibri"/>
                <w:sz w:val="20"/>
                <w:szCs w:val="20"/>
              </w:rPr>
              <w:t>Došlo počas implementácie projektu k overeniu splnenia zmluvných podmienok vyplývajúcich z Charty  EÚ a Dohovoru OSN?</w:t>
            </w:r>
          </w:p>
        </w:tc>
        <w:tc>
          <w:tcPr>
            <w:tcW w:w="709" w:type="dxa"/>
            <w:vAlign w:val="center"/>
          </w:tcPr>
          <w:p w14:paraId="0988C68E" w14:textId="77777777" w:rsidR="00864A2D" w:rsidRPr="00677BC9" w:rsidRDefault="00864A2D" w:rsidP="00E018BB">
            <w:pPr>
              <w:jc w:val="center"/>
              <w:rPr>
                <w:rFonts w:ascii="Calibri" w:hAnsi="Calibri" w:cs="Calibri"/>
                <w:sz w:val="20"/>
                <w:szCs w:val="20"/>
              </w:rPr>
            </w:pPr>
          </w:p>
        </w:tc>
        <w:tc>
          <w:tcPr>
            <w:tcW w:w="779" w:type="dxa"/>
            <w:vAlign w:val="center"/>
          </w:tcPr>
          <w:p w14:paraId="5F35FB91" w14:textId="77777777" w:rsidR="00864A2D" w:rsidRPr="00677BC9" w:rsidRDefault="00864A2D" w:rsidP="00E018BB">
            <w:pPr>
              <w:jc w:val="center"/>
              <w:rPr>
                <w:rFonts w:ascii="Calibri" w:hAnsi="Calibri" w:cs="Calibri"/>
                <w:sz w:val="20"/>
                <w:szCs w:val="20"/>
              </w:rPr>
            </w:pPr>
          </w:p>
        </w:tc>
        <w:tc>
          <w:tcPr>
            <w:tcW w:w="783" w:type="dxa"/>
            <w:vAlign w:val="center"/>
          </w:tcPr>
          <w:p w14:paraId="3500DC8B" w14:textId="77777777" w:rsidR="00864A2D" w:rsidRPr="00677BC9" w:rsidRDefault="00864A2D" w:rsidP="00E018BB">
            <w:pPr>
              <w:jc w:val="center"/>
              <w:rPr>
                <w:rFonts w:ascii="Calibri" w:hAnsi="Calibri" w:cs="Calibri"/>
                <w:sz w:val="20"/>
                <w:szCs w:val="20"/>
              </w:rPr>
            </w:pPr>
          </w:p>
        </w:tc>
        <w:tc>
          <w:tcPr>
            <w:tcW w:w="1409" w:type="dxa"/>
          </w:tcPr>
          <w:p w14:paraId="7D19856D" w14:textId="77777777" w:rsidR="00864A2D" w:rsidRPr="00677BC9" w:rsidRDefault="00864A2D" w:rsidP="009B6B94">
            <w:pPr>
              <w:jc w:val="both"/>
              <w:rPr>
                <w:rFonts w:ascii="Calibri" w:hAnsi="Calibri" w:cs="Calibri"/>
                <w:sz w:val="20"/>
                <w:szCs w:val="20"/>
              </w:rPr>
            </w:pPr>
          </w:p>
        </w:tc>
      </w:tr>
      <w:tr w:rsidR="00864A2D" w14:paraId="38660346" w14:textId="77777777" w:rsidTr="009B6B94">
        <w:tc>
          <w:tcPr>
            <w:tcW w:w="838" w:type="dxa"/>
            <w:vAlign w:val="center"/>
          </w:tcPr>
          <w:p w14:paraId="1B4CD0FB" w14:textId="00403703" w:rsidR="00864A2D" w:rsidRPr="00E81C8C" w:rsidRDefault="001F393D" w:rsidP="00E018BB">
            <w:pPr>
              <w:jc w:val="center"/>
              <w:rPr>
                <w:rFonts w:ascii="Calibri" w:hAnsi="Calibri" w:cs="Calibri"/>
                <w:sz w:val="20"/>
                <w:szCs w:val="20"/>
              </w:rPr>
            </w:pPr>
            <w:r w:rsidRPr="00E81C8C">
              <w:rPr>
                <w:rFonts w:ascii="Calibri" w:hAnsi="Calibri" w:cs="Calibri"/>
                <w:sz w:val="20"/>
                <w:szCs w:val="20"/>
              </w:rPr>
              <w:lastRenderedPageBreak/>
              <w:t>10.11</w:t>
            </w:r>
          </w:p>
        </w:tc>
        <w:tc>
          <w:tcPr>
            <w:tcW w:w="4544" w:type="dxa"/>
          </w:tcPr>
          <w:p w14:paraId="164B4083" w14:textId="7BC06183" w:rsidR="001A2EC7" w:rsidRPr="00B44CCD" w:rsidRDefault="001A2EC7" w:rsidP="00B44CCD">
            <w:pPr>
              <w:jc w:val="both"/>
              <w:rPr>
                <w:rFonts w:ascii="Calibri" w:hAnsi="Calibri" w:cs="Calibri"/>
                <w:sz w:val="20"/>
                <w:szCs w:val="20"/>
              </w:rPr>
            </w:pPr>
            <w:r w:rsidRPr="00B44CCD">
              <w:rPr>
                <w:rFonts w:ascii="Calibri" w:hAnsi="Calibri" w:cs="Calibri"/>
                <w:sz w:val="20"/>
                <w:szCs w:val="20"/>
              </w:rPr>
              <w:t xml:space="preserve">Boli splnené všetky zmluvné podmienky ohľadom Charty  EÚ a Dohovoru OSN (podkladom k overeniu pri stavbách/stavebných úpravách sú aj prijímateľom alebo architektom vyplnené kontrolné zoznamy vypracované gestorom horizontálnych princípov zverejnené na webovom sídle </w:t>
            </w:r>
            <w:hyperlink r:id="rId8" w:history="1">
              <w:r w:rsidR="00B44CCD" w:rsidRPr="00B44CCD">
                <w:rPr>
                  <w:rStyle w:val="Hypertextovprepojenie"/>
                  <w:rFonts w:ascii="Calibri" w:eastAsiaTheme="majorEastAsia" w:hAnsi="Calibri" w:cs="Calibri"/>
                  <w:sz w:val="20"/>
                  <w:szCs w:val="20"/>
                </w:rPr>
                <w:t>www.horizontálneprincipy.gov.sk</w:t>
              </w:r>
            </w:hyperlink>
            <w:r w:rsidR="00B44CCD" w:rsidRPr="00B44CCD">
              <w:rPr>
                <w:rFonts w:ascii="Calibri" w:hAnsi="Calibri" w:cs="Calibri"/>
                <w:sz w:val="20"/>
                <w:szCs w:val="20"/>
              </w:rPr>
              <w:t xml:space="preserve"> </w:t>
            </w:r>
            <w:r w:rsidRPr="00B44CCD">
              <w:rPr>
                <w:rFonts w:ascii="Calibri" w:hAnsi="Calibri" w:cs="Calibri"/>
                <w:sz w:val="20"/>
                <w:szCs w:val="20"/>
              </w:rPr>
              <w:t>a ktoré majú byť súčasťou projektovej dokumentácie)?</w:t>
            </w:r>
          </w:p>
          <w:p w14:paraId="5FF68EC5" w14:textId="77777777" w:rsidR="001A2EC7" w:rsidRPr="00B44CCD" w:rsidRDefault="001A2EC7" w:rsidP="00B44CCD">
            <w:pPr>
              <w:jc w:val="both"/>
              <w:rPr>
                <w:rFonts w:ascii="Calibri" w:hAnsi="Calibri" w:cs="Calibri"/>
                <w:sz w:val="20"/>
                <w:szCs w:val="20"/>
              </w:rPr>
            </w:pPr>
          </w:p>
          <w:p w14:paraId="6CF9E694" w14:textId="246C1F4C" w:rsidR="00864A2D" w:rsidRPr="00B44CCD" w:rsidRDefault="001A2EC7" w:rsidP="00B44CCD">
            <w:pPr>
              <w:jc w:val="both"/>
              <w:rPr>
                <w:rFonts w:ascii="Calibri" w:hAnsi="Calibri" w:cs="Calibri"/>
                <w:sz w:val="20"/>
                <w:szCs w:val="20"/>
              </w:rPr>
            </w:pPr>
            <w:r w:rsidRPr="00B44CCD">
              <w:rPr>
                <w:rFonts w:ascii="Calibri" w:hAnsi="Calibri" w:cs="Calibri"/>
                <w:sz w:val="20"/>
                <w:szCs w:val="20"/>
              </w:rPr>
              <w:t xml:space="preserve">Ak nie, a skutkové okolnosti na nápravu sú objektívne  možné, je potrebné vyzvať prijímateľa na vykonanie nápravy. Pokiaľ k náprave nedôjde alebo skutkové okolnosti na nápravu nie sú objektívne možné vykonajú sa úkony k vyčísleniu takto vzniknutých neoprávnených výdavkov (napr. vykonať opätovné </w:t>
            </w:r>
            <w:r w:rsidR="00D15BE0">
              <w:rPr>
                <w:rFonts w:ascii="Calibri" w:hAnsi="Calibri" w:cs="Calibri"/>
                <w:sz w:val="20"/>
                <w:szCs w:val="20"/>
              </w:rPr>
              <w:t>FK</w:t>
            </w:r>
            <w:r w:rsidRPr="00B44CCD">
              <w:rPr>
                <w:rFonts w:ascii="Calibri" w:hAnsi="Calibri" w:cs="Calibri"/>
                <w:sz w:val="20"/>
                <w:szCs w:val="20"/>
              </w:rPr>
              <w:t xml:space="preserve"> ŽoP alebo FKnM).</w:t>
            </w:r>
          </w:p>
        </w:tc>
        <w:tc>
          <w:tcPr>
            <w:tcW w:w="709" w:type="dxa"/>
            <w:vAlign w:val="center"/>
          </w:tcPr>
          <w:p w14:paraId="4A0F9AD9" w14:textId="77777777" w:rsidR="00864A2D" w:rsidRPr="00677BC9" w:rsidRDefault="00864A2D" w:rsidP="00E018BB">
            <w:pPr>
              <w:jc w:val="center"/>
              <w:rPr>
                <w:rFonts w:ascii="Calibri" w:hAnsi="Calibri" w:cs="Calibri"/>
                <w:sz w:val="20"/>
                <w:szCs w:val="20"/>
              </w:rPr>
            </w:pPr>
          </w:p>
        </w:tc>
        <w:tc>
          <w:tcPr>
            <w:tcW w:w="779" w:type="dxa"/>
            <w:vAlign w:val="center"/>
          </w:tcPr>
          <w:p w14:paraId="53B46400" w14:textId="77777777" w:rsidR="00864A2D" w:rsidRPr="00677BC9" w:rsidRDefault="00864A2D" w:rsidP="00E018BB">
            <w:pPr>
              <w:jc w:val="center"/>
              <w:rPr>
                <w:rFonts w:ascii="Calibri" w:hAnsi="Calibri" w:cs="Calibri"/>
                <w:sz w:val="20"/>
                <w:szCs w:val="20"/>
              </w:rPr>
            </w:pPr>
          </w:p>
        </w:tc>
        <w:tc>
          <w:tcPr>
            <w:tcW w:w="783" w:type="dxa"/>
            <w:vAlign w:val="center"/>
          </w:tcPr>
          <w:p w14:paraId="4A6D46CA" w14:textId="77777777" w:rsidR="00864A2D" w:rsidRPr="00677BC9" w:rsidRDefault="00864A2D" w:rsidP="00E018BB">
            <w:pPr>
              <w:jc w:val="center"/>
              <w:rPr>
                <w:rFonts w:ascii="Calibri" w:hAnsi="Calibri" w:cs="Calibri"/>
                <w:sz w:val="20"/>
                <w:szCs w:val="20"/>
              </w:rPr>
            </w:pPr>
          </w:p>
        </w:tc>
        <w:tc>
          <w:tcPr>
            <w:tcW w:w="1409" w:type="dxa"/>
          </w:tcPr>
          <w:p w14:paraId="5D4197B6" w14:textId="77777777" w:rsidR="00864A2D" w:rsidRPr="00677BC9" w:rsidRDefault="00864A2D" w:rsidP="009B6B94">
            <w:pPr>
              <w:jc w:val="both"/>
              <w:rPr>
                <w:rFonts w:ascii="Calibri" w:hAnsi="Calibri" w:cs="Calibri"/>
                <w:sz w:val="20"/>
                <w:szCs w:val="20"/>
              </w:rPr>
            </w:pPr>
          </w:p>
        </w:tc>
      </w:tr>
      <w:tr w:rsidR="00864A2D" w14:paraId="360B58F8" w14:textId="77777777" w:rsidTr="009B6B94">
        <w:tc>
          <w:tcPr>
            <w:tcW w:w="838" w:type="dxa"/>
            <w:vAlign w:val="center"/>
          </w:tcPr>
          <w:p w14:paraId="3C986C52" w14:textId="0768CE14"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10.12</w:t>
            </w:r>
          </w:p>
        </w:tc>
        <w:tc>
          <w:tcPr>
            <w:tcW w:w="4544" w:type="dxa"/>
          </w:tcPr>
          <w:p w14:paraId="3E80621A" w14:textId="0DF80EB3" w:rsidR="00864A2D" w:rsidRPr="00081C2E" w:rsidRDefault="001542C8" w:rsidP="00081C2E">
            <w:pPr>
              <w:jc w:val="both"/>
              <w:rPr>
                <w:rFonts w:ascii="Calibri" w:hAnsi="Calibri" w:cs="Calibri"/>
                <w:sz w:val="20"/>
                <w:szCs w:val="20"/>
              </w:rPr>
            </w:pPr>
            <w:r w:rsidRPr="00081C2E">
              <w:rPr>
                <w:rFonts w:ascii="Calibri" w:hAnsi="Calibri" w:cs="Calibri"/>
                <w:sz w:val="20"/>
                <w:szCs w:val="20"/>
              </w:rPr>
              <w:t>Pred vykonaním FKnM bol o plánovanom vykonaní FKnM informovaný gestor horizontálnych princípov?</w:t>
            </w:r>
          </w:p>
        </w:tc>
        <w:tc>
          <w:tcPr>
            <w:tcW w:w="709" w:type="dxa"/>
            <w:vAlign w:val="center"/>
          </w:tcPr>
          <w:p w14:paraId="5E4050E4" w14:textId="77777777" w:rsidR="00864A2D" w:rsidRPr="00677BC9" w:rsidRDefault="00864A2D" w:rsidP="00E018BB">
            <w:pPr>
              <w:jc w:val="center"/>
              <w:rPr>
                <w:rFonts w:ascii="Calibri" w:hAnsi="Calibri" w:cs="Calibri"/>
                <w:sz w:val="20"/>
                <w:szCs w:val="20"/>
              </w:rPr>
            </w:pPr>
          </w:p>
        </w:tc>
        <w:tc>
          <w:tcPr>
            <w:tcW w:w="779" w:type="dxa"/>
            <w:vAlign w:val="center"/>
          </w:tcPr>
          <w:p w14:paraId="646C25AD" w14:textId="77777777" w:rsidR="00864A2D" w:rsidRPr="00677BC9" w:rsidRDefault="00864A2D" w:rsidP="00E018BB">
            <w:pPr>
              <w:jc w:val="center"/>
              <w:rPr>
                <w:rFonts w:ascii="Calibri" w:hAnsi="Calibri" w:cs="Calibri"/>
                <w:sz w:val="20"/>
                <w:szCs w:val="20"/>
              </w:rPr>
            </w:pPr>
          </w:p>
        </w:tc>
        <w:tc>
          <w:tcPr>
            <w:tcW w:w="783" w:type="dxa"/>
            <w:vAlign w:val="center"/>
          </w:tcPr>
          <w:p w14:paraId="23EE3870" w14:textId="77777777" w:rsidR="00864A2D" w:rsidRPr="00677BC9" w:rsidRDefault="00864A2D" w:rsidP="00E018BB">
            <w:pPr>
              <w:jc w:val="center"/>
              <w:rPr>
                <w:rFonts w:ascii="Calibri" w:hAnsi="Calibri" w:cs="Calibri"/>
                <w:sz w:val="20"/>
                <w:szCs w:val="20"/>
              </w:rPr>
            </w:pPr>
          </w:p>
        </w:tc>
        <w:tc>
          <w:tcPr>
            <w:tcW w:w="1409" w:type="dxa"/>
          </w:tcPr>
          <w:p w14:paraId="04F7EB52" w14:textId="77777777" w:rsidR="00864A2D" w:rsidRPr="00677BC9" w:rsidRDefault="00864A2D" w:rsidP="009B6B94">
            <w:pPr>
              <w:jc w:val="both"/>
              <w:rPr>
                <w:rFonts w:ascii="Calibri" w:hAnsi="Calibri" w:cs="Calibri"/>
                <w:sz w:val="20"/>
                <w:szCs w:val="20"/>
              </w:rPr>
            </w:pPr>
          </w:p>
        </w:tc>
      </w:tr>
      <w:tr w:rsidR="00864A2D" w14:paraId="7046D9BC" w14:textId="77777777" w:rsidTr="009B6B94">
        <w:tc>
          <w:tcPr>
            <w:tcW w:w="838" w:type="dxa"/>
            <w:vAlign w:val="center"/>
          </w:tcPr>
          <w:p w14:paraId="6C60F410" w14:textId="1AF6B195"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10.13</w:t>
            </w:r>
          </w:p>
        </w:tc>
        <w:tc>
          <w:tcPr>
            <w:tcW w:w="4544" w:type="dxa"/>
          </w:tcPr>
          <w:p w14:paraId="5E7FFF13" w14:textId="30A0F004" w:rsidR="00864A2D" w:rsidRPr="00081C2E" w:rsidRDefault="006555B7" w:rsidP="00081C2E">
            <w:pPr>
              <w:jc w:val="both"/>
              <w:rPr>
                <w:rFonts w:ascii="Calibri" w:hAnsi="Calibri" w:cs="Calibri"/>
                <w:sz w:val="20"/>
                <w:szCs w:val="20"/>
              </w:rPr>
            </w:pPr>
            <w:r w:rsidRPr="00081C2E">
              <w:rPr>
                <w:rFonts w:ascii="Calibri" w:hAnsi="Calibri" w:cs="Calibri"/>
                <w:sz w:val="20"/>
                <w:szCs w:val="20"/>
              </w:rPr>
              <w:t>Bola na projekte vykonaná FKnM za účasti gestora horizontálnych princípov?</w:t>
            </w:r>
          </w:p>
        </w:tc>
        <w:tc>
          <w:tcPr>
            <w:tcW w:w="709" w:type="dxa"/>
            <w:vAlign w:val="center"/>
          </w:tcPr>
          <w:p w14:paraId="6F696014" w14:textId="77777777" w:rsidR="00864A2D" w:rsidRPr="00677BC9" w:rsidRDefault="00864A2D" w:rsidP="00E018BB">
            <w:pPr>
              <w:jc w:val="center"/>
              <w:rPr>
                <w:rFonts w:ascii="Calibri" w:hAnsi="Calibri" w:cs="Calibri"/>
                <w:sz w:val="20"/>
                <w:szCs w:val="20"/>
              </w:rPr>
            </w:pPr>
          </w:p>
        </w:tc>
        <w:tc>
          <w:tcPr>
            <w:tcW w:w="779" w:type="dxa"/>
            <w:vAlign w:val="center"/>
          </w:tcPr>
          <w:p w14:paraId="3897D9D9" w14:textId="77777777" w:rsidR="00864A2D" w:rsidRPr="00677BC9" w:rsidRDefault="00864A2D" w:rsidP="00E018BB">
            <w:pPr>
              <w:jc w:val="center"/>
              <w:rPr>
                <w:rFonts w:ascii="Calibri" w:hAnsi="Calibri" w:cs="Calibri"/>
                <w:sz w:val="20"/>
                <w:szCs w:val="20"/>
              </w:rPr>
            </w:pPr>
          </w:p>
        </w:tc>
        <w:tc>
          <w:tcPr>
            <w:tcW w:w="783" w:type="dxa"/>
            <w:vAlign w:val="center"/>
          </w:tcPr>
          <w:p w14:paraId="348D39F7" w14:textId="77777777" w:rsidR="00864A2D" w:rsidRPr="00677BC9" w:rsidRDefault="00864A2D" w:rsidP="00E018BB">
            <w:pPr>
              <w:jc w:val="center"/>
              <w:rPr>
                <w:rFonts w:ascii="Calibri" w:hAnsi="Calibri" w:cs="Calibri"/>
                <w:sz w:val="20"/>
                <w:szCs w:val="20"/>
              </w:rPr>
            </w:pPr>
          </w:p>
        </w:tc>
        <w:tc>
          <w:tcPr>
            <w:tcW w:w="1409" w:type="dxa"/>
          </w:tcPr>
          <w:p w14:paraId="28F5944B" w14:textId="77777777" w:rsidR="00864A2D" w:rsidRPr="00677BC9" w:rsidRDefault="00864A2D" w:rsidP="009B6B94">
            <w:pPr>
              <w:jc w:val="both"/>
              <w:rPr>
                <w:rFonts w:ascii="Calibri" w:hAnsi="Calibri" w:cs="Calibri"/>
                <w:sz w:val="20"/>
                <w:szCs w:val="20"/>
              </w:rPr>
            </w:pPr>
          </w:p>
        </w:tc>
      </w:tr>
      <w:tr w:rsidR="00864A2D" w14:paraId="3DDA6800" w14:textId="77777777" w:rsidTr="009B6B94">
        <w:tc>
          <w:tcPr>
            <w:tcW w:w="838" w:type="dxa"/>
            <w:vAlign w:val="center"/>
          </w:tcPr>
          <w:p w14:paraId="691BEEFD" w14:textId="1EE1216F"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10.14</w:t>
            </w:r>
          </w:p>
        </w:tc>
        <w:tc>
          <w:tcPr>
            <w:tcW w:w="4544" w:type="dxa"/>
          </w:tcPr>
          <w:p w14:paraId="6FAC5D1D" w14:textId="1800F5EC" w:rsidR="00864A2D" w:rsidRPr="00081C2E" w:rsidRDefault="00CF777D" w:rsidP="00081C2E">
            <w:pPr>
              <w:jc w:val="both"/>
              <w:rPr>
                <w:rFonts w:ascii="Calibri" w:hAnsi="Calibri" w:cs="Calibri"/>
                <w:sz w:val="20"/>
                <w:szCs w:val="20"/>
              </w:rPr>
            </w:pPr>
            <w:r w:rsidRPr="00081C2E">
              <w:rPr>
                <w:rFonts w:ascii="Calibri" w:hAnsi="Calibri" w:cs="Calibri"/>
                <w:sz w:val="20"/>
                <w:szCs w:val="20"/>
              </w:rPr>
              <w:t>Došlo na projekte, od poslednej vykonanej kontroly plnenia zmluvných podmienok vyplývajúcich, z Charty  EÚ a Dohovoru OSN, k ich zmene?</w:t>
            </w:r>
          </w:p>
        </w:tc>
        <w:tc>
          <w:tcPr>
            <w:tcW w:w="709" w:type="dxa"/>
            <w:vAlign w:val="center"/>
          </w:tcPr>
          <w:p w14:paraId="427D0F61" w14:textId="77777777" w:rsidR="00864A2D" w:rsidRPr="00677BC9" w:rsidRDefault="00864A2D" w:rsidP="00E018BB">
            <w:pPr>
              <w:jc w:val="center"/>
              <w:rPr>
                <w:rFonts w:ascii="Calibri" w:hAnsi="Calibri" w:cs="Calibri"/>
                <w:sz w:val="20"/>
                <w:szCs w:val="20"/>
              </w:rPr>
            </w:pPr>
          </w:p>
        </w:tc>
        <w:tc>
          <w:tcPr>
            <w:tcW w:w="779" w:type="dxa"/>
            <w:vAlign w:val="center"/>
          </w:tcPr>
          <w:p w14:paraId="52C3E12A" w14:textId="77777777" w:rsidR="00864A2D" w:rsidRPr="00677BC9" w:rsidRDefault="00864A2D" w:rsidP="00E018BB">
            <w:pPr>
              <w:jc w:val="center"/>
              <w:rPr>
                <w:rFonts w:ascii="Calibri" w:hAnsi="Calibri" w:cs="Calibri"/>
                <w:sz w:val="20"/>
                <w:szCs w:val="20"/>
              </w:rPr>
            </w:pPr>
          </w:p>
        </w:tc>
        <w:tc>
          <w:tcPr>
            <w:tcW w:w="783" w:type="dxa"/>
            <w:vAlign w:val="center"/>
          </w:tcPr>
          <w:p w14:paraId="3FA1FBCC" w14:textId="77777777" w:rsidR="00864A2D" w:rsidRPr="00677BC9" w:rsidRDefault="00864A2D" w:rsidP="00E018BB">
            <w:pPr>
              <w:jc w:val="center"/>
              <w:rPr>
                <w:rFonts w:ascii="Calibri" w:hAnsi="Calibri" w:cs="Calibri"/>
                <w:sz w:val="20"/>
                <w:szCs w:val="20"/>
              </w:rPr>
            </w:pPr>
          </w:p>
        </w:tc>
        <w:tc>
          <w:tcPr>
            <w:tcW w:w="1409" w:type="dxa"/>
          </w:tcPr>
          <w:p w14:paraId="44459E65" w14:textId="77777777" w:rsidR="00864A2D" w:rsidRPr="00677BC9" w:rsidRDefault="00864A2D" w:rsidP="009B6B94">
            <w:pPr>
              <w:jc w:val="both"/>
              <w:rPr>
                <w:rFonts w:ascii="Calibri" w:hAnsi="Calibri" w:cs="Calibri"/>
                <w:sz w:val="20"/>
                <w:szCs w:val="20"/>
              </w:rPr>
            </w:pPr>
          </w:p>
        </w:tc>
      </w:tr>
      <w:tr w:rsidR="00864A2D" w14:paraId="51FC38B0" w14:textId="77777777" w:rsidTr="009B6B94">
        <w:tc>
          <w:tcPr>
            <w:tcW w:w="838" w:type="dxa"/>
            <w:vAlign w:val="center"/>
          </w:tcPr>
          <w:p w14:paraId="7ED4A3A2" w14:textId="4299EEE2"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10.15</w:t>
            </w:r>
          </w:p>
        </w:tc>
        <w:tc>
          <w:tcPr>
            <w:tcW w:w="4544" w:type="dxa"/>
          </w:tcPr>
          <w:p w14:paraId="7E94E192" w14:textId="77777777" w:rsidR="00081C2E" w:rsidRPr="00081C2E" w:rsidRDefault="00081C2E" w:rsidP="00081C2E">
            <w:pPr>
              <w:jc w:val="both"/>
              <w:rPr>
                <w:rFonts w:ascii="Calibri" w:hAnsi="Calibri" w:cs="Calibri"/>
                <w:sz w:val="20"/>
                <w:szCs w:val="20"/>
              </w:rPr>
            </w:pPr>
            <w:r w:rsidRPr="00081C2E">
              <w:rPr>
                <w:rFonts w:ascii="Calibri" w:hAnsi="Calibri" w:cs="Calibri"/>
                <w:sz w:val="20"/>
                <w:szCs w:val="20"/>
              </w:rPr>
              <w:t>Má zmena, od poslednej vykonanej kontroly plnenia zmluvných podmienok vyplývajúcich z Charty  EÚ a Dohovoru OSN, vplyv na vznik neoprávnených výdavkov?</w:t>
            </w:r>
          </w:p>
          <w:p w14:paraId="309E9EFE" w14:textId="77777777" w:rsidR="00081C2E" w:rsidRPr="00081C2E" w:rsidRDefault="00081C2E" w:rsidP="00081C2E">
            <w:pPr>
              <w:jc w:val="both"/>
              <w:rPr>
                <w:rFonts w:ascii="Calibri" w:hAnsi="Calibri" w:cs="Calibri"/>
                <w:sz w:val="20"/>
                <w:szCs w:val="20"/>
              </w:rPr>
            </w:pPr>
          </w:p>
          <w:p w14:paraId="3E9683AD" w14:textId="62F9603A" w:rsidR="00864A2D" w:rsidRPr="00081C2E" w:rsidRDefault="00081C2E" w:rsidP="00081C2E">
            <w:pPr>
              <w:jc w:val="both"/>
              <w:rPr>
                <w:rFonts w:ascii="Calibri" w:hAnsi="Calibri" w:cs="Calibri"/>
                <w:sz w:val="20"/>
                <w:szCs w:val="20"/>
              </w:rPr>
            </w:pPr>
            <w:r w:rsidRPr="00081C2E">
              <w:rPr>
                <w:rFonts w:ascii="Calibri" w:hAnsi="Calibri" w:cs="Calibri"/>
                <w:sz w:val="20"/>
                <w:szCs w:val="20"/>
              </w:rPr>
              <w:t xml:space="preserve">Ak áno, je potrebné vykonať úkony k vyčísleniu takto vzniknutých neoprávnených výdavkov (napr. vykonať opätovnú </w:t>
            </w:r>
            <w:r w:rsidR="00D15BE0">
              <w:rPr>
                <w:rFonts w:ascii="Calibri" w:hAnsi="Calibri" w:cs="Calibri"/>
                <w:sz w:val="20"/>
                <w:szCs w:val="20"/>
              </w:rPr>
              <w:t>FK</w:t>
            </w:r>
            <w:r w:rsidRPr="00081C2E">
              <w:rPr>
                <w:rFonts w:ascii="Calibri" w:hAnsi="Calibri" w:cs="Calibri"/>
                <w:sz w:val="20"/>
                <w:szCs w:val="20"/>
              </w:rPr>
              <w:t xml:space="preserve"> ŽoP alebo FKnM).</w:t>
            </w:r>
          </w:p>
        </w:tc>
        <w:tc>
          <w:tcPr>
            <w:tcW w:w="709" w:type="dxa"/>
            <w:vAlign w:val="center"/>
          </w:tcPr>
          <w:p w14:paraId="2F464736" w14:textId="77777777" w:rsidR="00864A2D" w:rsidRPr="00677BC9" w:rsidRDefault="00864A2D" w:rsidP="00E018BB">
            <w:pPr>
              <w:jc w:val="center"/>
              <w:rPr>
                <w:rFonts w:ascii="Calibri" w:hAnsi="Calibri" w:cs="Calibri"/>
                <w:sz w:val="20"/>
                <w:szCs w:val="20"/>
              </w:rPr>
            </w:pPr>
          </w:p>
        </w:tc>
        <w:tc>
          <w:tcPr>
            <w:tcW w:w="779" w:type="dxa"/>
            <w:vAlign w:val="center"/>
          </w:tcPr>
          <w:p w14:paraId="3626A168" w14:textId="77777777" w:rsidR="00864A2D" w:rsidRPr="00677BC9" w:rsidRDefault="00864A2D" w:rsidP="00E018BB">
            <w:pPr>
              <w:jc w:val="center"/>
              <w:rPr>
                <w:rFonts w:ascii="Calibri" w:hAnsi="Calibri" w:cs="Calibri"/>
                <w:sz w:val="20"/>
                <w:szCs w:val="20"/>
              </w:rPr>
            </w:pPr>
          </w:p>
        </w:tc>
        <w:tc>
          <w:tcPr>
            <w:tcW w:w="783" w:type="dxa"/>
            <w:vAlign w:val="center"/>
          </w:tcPr>
          <w:p w14:paraId="030AF4DE" w14:textId="77777777" w:rsidR="00864A2D" w:rsidRPr="00677BC9" w:rsidRDefault="00864A2D" w:rsidP="00E018BB">
            <w:pPr>
              <w:jc w:val="center"/>
              <w:rPr>
                <w:rFonts w:ascii="Calibri" w:hAnsi="Calibri" w:cs="Calibri"/>
                <w:sz w:val="20"/>
                <w:szCs w:val="20"/>
              </w:rPr>
            </w:pPr>
          </w:p>
        </w:tc>
        <w:tc>
          <w:tcPr>
            <w:tcW w:w="1409" w:type="dxa"/>
          </w:tcPr>
          <w:p w14:paraId="56609335" w14:textId="77777777" w:rsidR="00864A2D" w:rsidRPr="00677BC9" w:rsidRDefault="00864A2D" w:rsidP="009B6B94">
            <w:pPr>
              <w:jc w:val="both"/>
              <w:rPr>
                <w:rFonts w:ascii="Calibri" w:hAnsi="Calibri" w:cs="Calibri"/>
                <w:sz w:val="20"/>
                <w:szCs w:val="20"/>
              </w:rPr>
            </w:pPr>
          </w:p>
        </w:tc>
      </w:tr>
      <w:tr w:rsidR="00864A2D" w14:paraId="5D0A53C7" w14:textId="77777777" w:rsidTr="00E46096">
        <w:trPr>
          <w:trHeight w:val="627"/>
        </w:trPr>
        <w:tc>
          <w:tcPr>
            <w:tcW w:w="9062" w:type="dxa"/>
            <w:gridSpan w:val="6"/>
            <w:shd w:val="clear" w:color="auto" w:fill="DBE5F1"/>
            <w:vAlign w:val="center"/>
          </w:tcPr>
          <w:p w14:paraId="528896B4" w14:textId="4C5C654A" w:rsidR="00864A2D" w:rsidRPr="00E46096" w:rsidRDefault="00E46096" w:rsidP="009B6B94">
            <w:pPr>
              <w:rPr>
                <w:rFonts w:ascii="Calibri" w:hAnsi="Calibri" w:cs="Calibri"/>
                <w:b/>
                <w:bCs/>
                <w:sz w:val="22"/>
                <w:szCs w:val="22"/>
              </w:rPr>
            </w:pPr>
            <w:r w:rsidRPr="00E46096">
              <w:rPr>
                <w:rFonts w:ascii="Calibri" w:hAnsi="Calibri" w:cs="Calibri"/>
                <w:b/>
                <w:bCs/>
                <w:sz w:val="22"/>
                <w:szCs w:val="22"/>
              </w:rPr>
              <w:t>Overenie plnenia podmienok vyplývajúcich zo zákazu poskytovania finančných prostriedkov osobám na ktoré sa vzťahujú medzinárodné sankcie</w:t>
            </w:r>
          </w:p>
        </w:tc>
      </w:tr>
      <w:tr w:rsidR="00864A2D" w14:paraId="3A0FDB00" w14:textId="77777777" w:rsidTr="009B6B94">
        <w:tc>
          <w:tcPr>
            <w:tcW w:w="838" w:type="dxa"/>
            <w:tcBorders>
              <w:bottom w:val="single" w:sz="4" w:space="0" w:color="auto"/>
            </w:tcBorders>
            <w:shd w:val="clear" w:color="auto" w:fill="DBE5F1"/>
            <w:vAlign w:val="center"/>
          </w:tcPr>
          <w:p w14:paraId="703CD1B5" w14:textId="77777777" w:rsidR="00864A2D" w:rsidRDefault="00864A2D" w:rsidP="009B6B94">
            <w:pPr>
              <w:rPr>
                <w:rFonts w:ascii="Calibri" w:hAnsi="Calibri" w:cs="Calibri"/>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6845F37A" w14:textId="77777777" w:rsidR="00864A2D" w:rsidRDefault="00864A2D" w:rsidP="009B6B94">
            <w:pPr>
              <w:rPr>
                <w:rFonts w:ascii="Calibri" w:hAnsi="Calibri" w:cs="Calibri"/>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5E9A90B8" w14:textId="77777777" w:rsidR="00864A2D" w:rsidRDefault="00864A2D" w:rsidP="009B6B94">
            <w:pPr>
              <w:rPr>
                <w:rFonts w:ascii="Calibri" w:hAnsi="Calibri" w:cs="Calibri"/>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6AAED748" w14:textId="77777777" w:rsidR="00864A2D" w:rsidRDefault="00864A2D" w:rsidP="009B6B94">
            <w:pPr>
              <w:rPr>
                <w:rFonts w:ascii="Calibri" w:hAnsi="Calibri" w:cs="Calibri"/>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5085C956" w14:textId="77777777" w:rsidR="00864A2D" w:rsidRDefault="00864A2D" w:rsidP="009B6B94">
            <w:pPr>
              <w:rPr>
                <w:rFonts w:ascii="Calibri" w:hAnsi="Calibri" w:cs="Calibri"/>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3789BC76" w14:textId="77777777" w:rsidR="00864A2D" w:rsidRDefault="00864A2D" w:rsidP="009B6B94">
            <w:pPr>
              <w:rPr>
                <w:rFonts w:ascii="Calibri" w:hAnsi="Calibri" w:cs="Calibri"/>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864A2D" w:rsidRPr="007E4C16" w14:paraId="788AF888" w14:textId="77777777" w:rsidTr="009B6B94">
        <w:tc>
          <w:tcPr>
            <w:tcW w:w="838" w:type="dxa"/>
            <w:shd w:val="clear" w:color="auto" w:fill="FFFFFF" w:themeFill="background1"/>
            <w:vAlign w:val="center"/>
          </w:tcPr>
          <w:p w14:paraId="0D516A91" w14:textId="7A239F96"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10.16</w:t>
            </w:r>
          </w:p>
        </w:tc>
        <w:tc>
          <w:tcPr>
            <w:tcW w:w="4544" w:type="dxa"/>
            <w:shd w:val="clear" w:color="auto" w:fill="FFFFFF" w:themeFill="background1"/>
            <w:vAlign w:val="center"/>
          </w:tcPr>
          <w:p w14:paraId="25CDD841" w14:textId="77777777" w:rsidR="005735E1" w:rsidRPr="00064505" w:rsidRDefault="005735E1" w:rsidP="00064505">
            <w:pPr>
              <w:jc w:val="both"/>
              <w:rPr>
                <w:rFonts w:ascii="Calibri" w:hAnsi="Calibri" w:cs="Calibri"/>
                <w:sz w:val="20"/>
                <w:szCs w:val="20"/>
              </w:rPr>
            </w:pPr>
            <w:r w:rsidRPr="00064505">
              <w:rPr>
                <w:rFonts w:ascii="Calibri" w:hAnsi="Calibri" w:cs="Calibri"/>
                <w:sz w:val="20"/>
                <w:szCs w:val="20"/>
              </w:rPr>
              <w:t>Zabezpečil prijímateľ, počas implementácie projektu, že sa žiadne finančné prostriedky priamo ani nepriamo nesprístupnili fyzickým osobám alebo právnickým osobám, subjektom, orgánom alebo subjektom s nimi spojeným,,  a to až na úroveň skutočných vlastníkov (konečných užívateľov výhod)   ktoré sú uvedené v zoznamoch medzinárodných sankcií, ani neboli poskytnuté v ich prospech, a to vrátane akéhokoľvek subjektu zainteresovaného na strane Prijímateľa (napr. dodávateľov a subdodávateľov)?</w:t>
            </w:r>
          </w:p>
          <w:p w14:paraId="64EDFAC5" w14:textId="77777777" w:rsidR="005735E1" w:rsidRPr="00064505" w:rsidRDefault="005735E1" w:rsidP="00064505">
            <w:pPr>
              <w:jc w:val="both"/>
              <w:rPr>
                <w:rFonts w:ascii="Calibri" w:hAnsi="Calibri" w:cs="Calibri"/>
                <w:sz w:val="20"/>
                <w:szCs w:val="20"/>
              </w:rPr>
            </w:pPr>
          </w:p>
          <w:p w14:paraId="0771EECE" w14:textId="18BA4A82" w:rsidR="00864A2D" w:rsidRPr="00064505" w:rsidRDefault="005735E1" w:rsidP="00064505">
            <w:pPr>
              <w:jc w:val="both"/>
              <w:rPr>
                <w:rFonts w:ascii="Calibri" w:hAnsi="Calibri" w:cs="Calibri"/>
                <w:sz w:val="20"/>
                <w:szCs w:val="20"/>
              </w:rPr>
            </w:pPr>
            <w:r w:rsidRPr="00064505">
              <w:rPr>
                <w:rFonts w:ascii="Calibri" w:hAnsi="Calibri" w:cs="Calibri"/>
                <w:sz w:val="20"/>
                <w:szCs w:val="20"/>
              </w:rPr>
              <w:t>(bod 2.11 zmluvy o poskytnutí NFP)</w:t>
            </w:r>
          </w:p>
        </w:tc>
        <w:tc>
          <w:tcPr>
            <w:tcW w:w="709" w:type="dxa"/>
            <w:shd w:val="clear" w:color="auto" w:fill="FFFFFF" w:themeFill="background1"/>
            <w:vAlign w:val="center"/>
          </w:tcPr>
          <w:p w14:paraId="38E31C2B" w14:textId="77777777" w:rsidR="00864A2D" w:rsidRPr="007D0ACE" w:rsidRDefault="00864A2D" w:rsidP="00E018BB">
            <w:pPr>
              <w:jc w:val="center"/>
              <w:rPr>
                <w:rFonts w:ascii="Calibri" w:hAnsi="Calibri" w:cs="Calibri"/>
                <w:b/>
                <w:bCs/>
                <w:sz w:val="20"/>
                <w:szCs w:val="20"/>
              </w:rPr>
            </w:pPr>
          </w:p>
        </w:tc>
        <w:tc>
          <w:tcPr>
            <w:tcW w:w="779" w:type="dxa"/>
            <w:shd w:val="clear" w:color="auto" w:fill="FFFFFF" w:themeFill="background1"/>
            <w:vAlign w:val="center"/>
          </w:tcPr>
          <w:p w14:paraId="7BBC7476" w14:textId="77777777" w:rsidR="00864A2D" w:rsidRPr="007D0ACE" w:rsidRDefault="00864A2D" w:rsidP="00E018BB">
            <w:pPr>
              <w:jc w:val="center"/>
              <w:rPr>
                <w:rFonts w:ascii="Calibri" w:hAnsi="Calibri" w:cs="Calibri"/>
                <w:b/>
                <w:bCs/>
                <w:sz w:val="20"/>
                <w:szCs w:val="20"/>
              </w:rPr>
            </w:pPr>
          </w:p>
        </w:tc>
        <w:tc>
          <w:tcPr>
            <w:tcW w:w="783" w:type="dxa"/>
            <w:shd w:val="clear" w:color="auto" w:fill="FFFFFF" w:themeFill="background1"/>
            <w:vAlign w:val="center"/>
          </w:tcPr>
          <w:p w14:paraId="07CCC0B7" w14:textId="77777777" w:rsidR="00864A2D" w:rsidRPr="007D0ACE" w:rsidRDefault="00864A2D" w:rsidP="00E018BB">
            <w:pPr>
              <w:jc w:val="center"/>
              <w:rPr>
                <w:rFonts w:ascii="Calibri" w:hAnsi="Calibri" w:cs="Calibri"/>
                <w:b/>
                <w:bCs/>
                <w:sz w:val="20"/>
                <w:szCs w:val="20"/>
              </w:rPr>
            </w:pPr>
          </w:p>
        </w:tc>
        <w:tc>
          <w:tcPr>
            <w:tcW w:w="1409" w:type="dxa"/>
            <w:shd w:val="clear" w:color="auto" w:fill="FFFFFF" w:themeFill="background1"/>
            <w:vAlign w:val="center"/>
          </w:tcPr>
          <w:p w14:paraId="5509EB0B" w14:textId="77777777" w:rsidR="00864A2D" w:rsidRPr="007E4C16" w:rsidRDefault="00864A2D" w:rsidP="009B6B94">
            <w:pPr>
              <w:jc w:val="both"/>
              <w:rPr>
                <w:rFonts w:ascii="Calibri" w:hAnsi="Calibri" w:cs="Calibri"/>
                <w:b/>
                <w:sz w:val="20"/>
                <w:szCs w:val="20"/>
              </w:rPr>
            </w:pPr>
          </w:p>
        </w:tc>
      </w:tr>
      <w:tr w:rsidR="00864A2D" w:rsidRPr="007E4C16" w14:paraId="237F727E" w14:textId="77777777" w:rsidTr="009B6B94">
        <w:tc>
          <w:tcPr>
            <w:tcW w:w="838" w:type="dxa"/>
            <w:shd w:val="clear" w:color="auto" w:fill="FFFFFF" w:themeFill="background1"/>
            <w:vAlign w:val="center"/>
          </w:tcPr>
          <w:p w14:paraId="066D7D0F" w14:textId="52B22C4F"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10.17</w:t>
            </w:r>
          </w:p>
        </w:tc>
        <w:tc>
          <w:tcPr>
            <w:tcW w:w="4544" w:type="dxa"/>
            <w:shd w:val="clear" w:color="auto" w:fill="FFFFFF" w:themeFill="background1"/>
            <w:vAlign w:val="center"/>
          </w:tcPr>
          <w:p w14:paraId="7B0114DD" w14:textId="77777777" w:rsidR="00683C90" w:rsidRPr="00064505" w:rsidRDefault="00683C90" w:rsidP="00064505">
            <w:pPr>
              <w:jc w:val="both"/>
              <w:rPr>
                <w:rFonts w:ascii="Calibri" w:hAnsi="Calibri" w:cs="Calibri"/>
                <w:sz w:val="20"/>
                <w:szCs w:val="20"/>
              </w:rPr>
            </w:pPr>
            <w:r w:rsidRPr="00064505">
              <w:rPr>
                <w:rFonts w:ascii="Calibri" w:hAnsi="Calibri" w:cs="Calibri"/>
                <w:sz w:val="20"/>
                <w:szCs w:val="20"/>
              </w:rPr>
              <w:t>Došlo počas implementácie projektu zo strany poskytovateľa, k overeniu v zozname sankcionovaných osôb, plnenia podmienky zákazu poskytovania finančných prostriedkov osobám na ktoré sa vzťahujú medzinárodné sankcie?</w:t>
            </w:r>
          </w:p>
          <w:p w14:paraId="738A6C73" w14:textId="76B7D529" w:rsidR="00683C90" w:rsidRPr="00515609" w:rsidRDefault="00683C90" w:rsidP="00064505">
            <w:pPr>
              <w:jc w:val="both"/>
              <w:rPr>
                <w:rFonts w:ascii="Calibri" w:hAnsi="Calibri" w:cs="Calibri"/>
                <w:sz w:val="20"/>
                <w:szCs w:val="20"/>
              </w:rPr>
            </w:pPr>
            <w:r w:rsidRPr="00064505">
              <w:rPr>
                <w:rFonts w:ascii="Calibri" w:hAnsi="Calibri" w:cs="Calibri"/>
                <w:sz w:val="20"/>
                <w:szCs w:val="20"/>
              </w:rPr>
              <w:t xml:space="preserve">Ak nie, je potrebné vykonať toto overenie minimálne  v zoznamoch medzinárodných sankcií v prílohe I nariadenia Rady (EÚ) č. 269/2014, v čl. 5, v čl. 5aa ods. </w:t>
            </w:r>
            <w:r w:rsidRPr="00064505">
              <w:rPr>
                <w:rFonts w:ascii="Calibri" w:hAnsi="Calibri" w:cs="Calibri"/>
                <w:sz w:val="20"/>
                <w:szCs w:val="20"/>
              </w:rPr>
              <w:lastRenderedPageBreak/>
              <w:t xml:space="preserve">1 a v </w:t>
            </w:r>
            <w:r w:rsidRPr="00515609">
              <w:rPr>
                <w:rFonts w:ascii="Calibri" w:hAnsi="Calibri" w:cs="Calibri"/>
                <w:sz w:val="20"/>
                <w:szCs w:val="20"/>
              </w:rPr>
              <w:t xml:space="preserve">prílohe XIX nariadenia Rady (EÚ) č. 833/2014   (aktualizovaný zoznam je zverejnený na webovom sídle </w:t>
            </w:r>
            <w:hyperlink r:id="rId9" w:history="1">
              <w:r w:rsidR="00515609" w:rsidRPr="00515609">
                <w:rPr>
                  <w:rStyle w:val="Hypertextovprepojenie"/>
                  <w:rFonts w:ascii="Calibri" w:eastAsiaTheme="majorEastAsia" w:hAnsi="Calibri" w:cs="Calibri"/>
                  <w:sz w:val="20"/>
                  <w:szCs w:val="20"/>
                </w:rPr>
                <w:t>https://data.europa.eu/apps/eusanctionstracker/</w:t>
              </w:r>
            </w:hyperlink>
            <w:r w:rsidR="00515609" w:rsidRPr="00515609">
              <w:rPr>
                <w:rFonts w:ascii="Calibri" w:hAnsi="Calibri" w:cs="Calibri"/>
                <w:color w:val="000000"/>
                <w:sz w:val="20"/>
                <w:szCs w:val="20"/>
              </w:rPr>
              <w:t xml:space="preserve">) </w:t>
            </w:r>
            <w:r w:rsidR="00515609" w:rsidRPr="00515609">
              <w:rPr>
                <w:rFonts w:ascii="Calibri" w:hAnsi="Calibri" w:cs="Calibri"/>
                <w:sz w:val="20"/>
                <w:szCs w:val="20"/>
              </w:rPr>
              <w:t xml:space="preserve"> alebo   </w:t>
            </w:r>
            <w:hyperlink r:id="rId10" w:history="1">
              <w:r w:rsidR="00515609" w:rsidRPr="00515609">
                <w:rPr>
                  <w:rStyle w:val="Hypertextovprepojenie"/>
                  <w:rFonts w:ascii="Calibri" w:eastAsiaTheme="majorEastAsia" w:hAnsi="Calibri" w:cs="Calibri"/>
                  <w:sz w:val="20"/>
                  <w:szCs w:val="20"/>
                </w:rPr>
                <w:t>https://www.mfsr.sk/sk/financie/financny-trh/sankcie-eu-osn/oblast-medzinarodnych-sankcii-eu-osn/informacia-dolezitych-webovych-strankach-k-sankciam/</w:t>
              </w:r>
            </w:hyperlink>
            <w:r w:rsidRPr="00515609">
              <w:rPr>
                <w:rFonts w:ascii="Calibri" w:hAnsi="Calibri" w:cs="Calibri"/>
                <w:sz w:val="20"/>
                <w:szCs w:val="20"/>
              </w:rPr>
              <w:t xml:space="preserve">, </w:t>
            </w:r>
          </w:p>
          <w:p w14:paraId="31636179" w14:textId="206F75E2" w:rsidR="00864A2D" w:rsidRPr="00064505" w:rsidRDefault="00683C90" w:rsidP="00064505">
            <w:pPr>
              <w:jc w:val="both"/>
              <w:rPr>
                <w:rFonts w:ascii="Calibri" w:hAnsi="Calibri" w:cs="Calibri"/>
                <w:sz w:val="20"/>
                <w:szCs w:val="20"/>
              </w:rPr>
            </w:pPr>
            <w:r w:rsidRPr="00515609">
              <w:rPr>
                <w:rFonts w:ascii="Calibri" w:hAnsi="Calibri" w:cs="Calibri"/>
                <w:sz w:val="20"/>
                <w:szCs w:val="20"/>
              </w:rPr>
              <w:t>resp. ak Úrad vlády Slovenskej republiky vydá nariadenie so zoznamom</w:t>
            </w:r>
            <w:r w:rsidRPr="00064505">
              <w:rPr>
                <w:rFonts w:ascii="Calibri" w:hAnsi="Calibri" w:cs="Calibri"/>
                <w:sz w:val="20"/>
                <w:szCs w:val="20"/>
              </w:rPr>
              <w:t xml:space="preserve"> sankcionovaných osôb, overia sa osoby na projekte aj v tomto zozname (pozn. do času vydania tohto KZ, zatiaľ vláda SR takéto nariadenie nevydala).  Pri overovaní je potrebné zohľadniť prípadné rozhodnutia o udelení výnimky zo sankčného režimu vydaného príslušným orgánom štátnej správy.</w:t>
            </w:r>
          </w:p>
        </w:tc>
        <w:tc>
          <w:tcPr>
            <w:tcW w:w="709" w:type="dxa"/>
            <w:shd w:val="clear" w:color="auto" w:fill="FFFFFF" w:themeFill="background1"/>
            <w:vAlign w:val="center"/>
          </w:tcPr>
          <w:p w14:paraId="4C9F1B33" w14:textId="77777777" w:rsidR="00864A2D" w:rsidRPr="007D0ACE" w:rsidRDefault="00864A2D" w:rsidP="00E018BB">
            <w:pPr>
              <w:jc w:val="center"/>
              <w:rPr>
                <w:rFonts w:ascii="Calibri" w:hAnsi="Calibri" w:cs="Calibri"/>
                <w:b/>
                <w:bCs/>
                <w:sz w:val="20"/>
                <w:szCs w:val="20"/>
              </w:rPr>
            </w:pPr>
          </w:p>
        </w:tc>
        <w:tc>
          <w:tcPr>
            <w:tcW w:w="779" w:type="dxa"/>
            <w:shd w:val="clear" w:color="auto" w:fill="FFFFFF" w:themeFill="background1"/>
            <w:vAlign w:val="center"/>
          </w:tcPr>
          <w:p w14:paraId="0EE34EDE" w14:textId="77777777" w:rsidR="00864A2D" w:rsidRPr="007D0ACE" w:rsidRDefault="00864A2D" w:rsidP="00E018BB">
            <w:pPr>
              <w:jc w:val="center"/>
              <w:rPr>
                <w:rFonts w:ascii="Calibri" w:hAnsi="Calibri" w:cs="Calibri"/>
                <w:b/>
                <w:bCs/>
                <w:sz w:val="20"/>
                <w:szCs w:val="20"/>
              </w:rPr>
            </w:pPr>
          </w:p>
        </w:tc>
        <w:tc>
          <w:tcPr>
            <w:tcW w:w="783" w:type="dxa"/>
            <w:shd w:val="clear" w:color="auto" w:fill="FFFFFF" w:themeFill="background1"/>
            <w:vAlign w:val="center"/>
          </w:tcPr>
          <w:p w14:paraId="41555E3C" w14:textId="77777777" w:rsidR="00864A2D" w:rsidRPr="007D0ACE" w:rsidRDefault="00864A2D" w:rsidP="00E018BB">
            <w:pPr>
              <w:jc w:val="center"/>
              <w:rPr>
                <w:rFonts w:ascii="Calibri" w:hAnsi="Calibri" w:cs="Calibri"/>
                <w:b/>
                <w:bCs/>
                <w:sz w:val="20"/>
                <w:szCs w:val="20"/>
              </w:rPr>
            </w:pPr>
          </w:p>
        </w:tc>
        <w:tc>
          <w:tcPr>
            <w:tcW w:w="1409" w:type="dxa"/>
            <w:shd w:val="clear" w:color="auto" w:fill="FFFFFF" w:themeFill="background1"/>
            <w:vAlign w:val="center"/>
          </w:tcPr>
          <w:p w14:paraId="030CF77F" w14:textId="77777777" w:rsidR="00864A2D" w:rsidRPr="007E4C16" w:rsidRDefault="00864A2D" w:rsidP="009B6B94">
            <w:pPr>
              <w:jc w:val="both"/>
              <w:rPr>
                <w:rFonts w:ascii="Calibri" w:hAnsi="Calibri" w:cs="Calibri"/>
                <w:b/>
                <w:sz w:val="20"/>
                <w:szCs w:val="20"/>
              </w:rPr>
            </w:pPr>
          </w:p>
        </w:tc>
      </w:tr>
      <w:tr w:rsidR="00864A2D" w:rsidRPr="007E4C16" w14:paraId="45644829" w14:textId="77777777" w:rsidTr="009B6B94">
        <w:tc>
          <w:tcPr>
            <w:tcW w:w="838" w:type="dxa"/>
            <w:shd w:val="clear" w:color="auto" w:fill="FFFFFF" w:themeFill="background1"/>
            <w:vAlign w:val="center"/>
          </w:tcPr>
          <w:p w14:paraId="6B581DD2" w14:textId="05DE4FA7"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10.18</w:t>
            </w:r>
          </w:p>
        </w:tc>
        <w:tc>
          <w:tcPr>
            <w:tcW w:w="4544" w:type="dxa"/>
            <w:shd w:val="clear" w:color="auto" w:fill="FFFFFF" w:themeFill="background1"/>
            <w:vAlign w:val="center"/>
          </w:tcPr>
          <w:p w14:paraId="2E7CEE29" w14:textId="2E448B80" w:rsidR="00864A2D" w:rsidRPr="00064505" w:rsidRDefault="00747B10" w:rsidP="00064505">
            <w:pPr>
              <w:jc w:val="both"/>
              <w:rPr>
                <w:rFonts w:ascii="Calibri" w:hAnsi="Calibri" w:cs="Calibri"/>
                <w:sz w:val="20"/>
                <w:szCs w:val="20"/>
              </w:rPr>
            </w:pPr>
            <w:r w:rsidRPr="00064505">
              <w:rPr>
                <w:rFonts w:ascii="Calibri" w:hAnsi="Calibri" w:cs="Calibri"/>
                <w:sz w:val="20"/>
                <w:szCs w:val="20"/>
              </w:rPr>
              <w:t>Došlo, od poslednej vykonanej kontroly poskytovateľom, k zisteniu, že zo strany prijímateľa došlo k nedostatočnému zabezpečeniu tejto podmienky a počas implementácie projektu došlo k poskytnutiu finančných prostriedkov priamo alebo nepriamo fyzickým osobám alebo právnickým osobám, subjektom, orgánom alebo subjektom s nimi spojeným, ktoré sú uvedené v zoznamoch medzinárodných sankcií, alebo boli poskytnuté v ich prospech, a to vrátane akéhokoľvek subjektu zainteresovaného na strane Prijímateľa (napr. aj užívateľov, dodávateľov a subdodávateľov)?</w:t>
            </w:r>
          </w:p>
        </w:tc>
        <w:tc>
          <w:tcPr>
            <w:tcW w:w="709" w:type="dxa"/>
            <w:shd w:val="clear" w:color="auto" w:fill="FFFFFF" w:themeFill="background1"/>
            <w:vAlign w:val="center"/>
          </w:tcPr>
          <w:p w14:paraId="09C971E4" w14:textId="77777777" w:rsidR="00864A2D" w:rsidRPr="007D0ACE" w:rsidRDefault="00864A2D" w:rsidP="00E018BB">
            <w:pPr>
              <w:jc w:val="center"/>
              <w:rPr>
                <w:rFonts w:ascii="Calibri" w:hAnsi="Calibri" w:cs="Calibri"/>
                <w:b/>
                <w:bCs/>
                <w:sz w:val="20"/>
                <w:szCs w:val="20"/>
              </w:rPr>
            </w:pPr>
          </w:p>
        </w:tc>
        <w:tc>
          <w:tcPr>
            <w:tcW w:w="779" w:type="dxa"/>
            <w:shd w:val="clear" w:color="auto" w:fill="FFFFFF" w:themeFill="background1"/>
            <w:vAlign w:val="center"/>
          </w:tcPr>
          <w:p w14:paraId="1022E6E3" w14:textId="77777777" w:rsidR="00864A2D" w:rsidRPr="007D0ACE" w:rsidRDefault="00864A2D" w:rsidP="00E018BB">
            <w:pPr>
              <w:jc w:val="center"/>
              <w:rPr>
                <w:rFonts w:ascii="Calibri" w:hAnsi="Calibri" w:cs="Calibri"/>
                <w:b/>
                <w:bCs/>
                <w:sz w:val="20"/>
                <w:szCs w:val="20"/>
              </w:rPr>
            </w:pPr>
          </w:p>
        </w:tc>
        <w:tc>
          <w:tcPr>
            <w:tcW w:w="783" w:type="dxa"/>
            <w:shd w:val="clear" w:color="auto" w:fill="FFFFFF" w:themeFill="background1"/>
            <w:vAlign w:val="center"/>
          </w:tcPr>
          <w:p w14:paraId="260048A4" w14:textId="77777777" w:rsidR="00864A2D" w:rsidRPr="007D0ACE" w:rsidRDefault="00864A2D" w:rsidP="00E018BB">
            <w:pPr>
              <w:jc w:val="center"/>
              <w:rPr>
                <w:rFonts w:ascii="Calibri" w:hAnsi="Calibri" w:cs="Calibri"/>
                <w:b/>
                <w:bCs/>
                <w:sz w:val="20"/>
                <w:szCs w:val="20"/>
              </w:rPr>
            </w:pPr>
          </w:p>
        </w:tc>
        <w:tc>
          <w:tcPr>
            <w:tcW w:w="1409" w:type="dxa"/>
            <w:shd w:val="clear" w:color="auto" w:fill="FFFFFF" w:themeFill="background1"/>
            <w:vAlign w:val="center"/>
          </w:tcPr>
          <w:p w14:paraId="73EF7B90" w14:textId="77777777" w:rsidR="00864A2D" w:rsidRPr="007E4C16" w:rsidRDefault="00864A2D" w:rsidP="009B6B94">
            <w:pPr>
              <w:jc w:val="both"/>
              <w:rPr>
                <w:rFonts w:ascii="Calibri" w:hAnsi="Calibri" w:cs="Calibri"/>
                <w:b/>
                <w:sz w:val="20"/>
                <w:szCs w:val="20"/>
              </w:rPr>
            </w:pPr>
          </w:p>
        </w:tc>
      </w:tr>
      <w:tr w:rsidR="00864A2D" w:rsidRPr="007E4C16" w14:paraId="0E2C64D4" w14:textId="77777777" w:rsidTr="009B6B94">
        <w:tc>
          <w:tcPr>
            <w:tcW w:w="838" w:type="dxa"/>
            <w:shd w:val="clear" w:color="auto" w:fill="FFFFFF" w:themeFill="background1"/>
            <w:vAlign w:val="center"/>
          </w:tcPr>
          <w:p w14:paraId="333128AF" w14:textId="3B0E2D3D"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10.19</w:t>
            </w:r>
          </w:p>
        </w:tc>
        <w:tc>
          <w:tcPr>
            <w:tcW w:w="4544" w:type="dxa"/>
            <w:shd w:val="clear" w:color="auto" w:fill="FFFFFF" w:themeFill="background1"/>
            <w:vAlign w:val="center"/>
          </w:tcPr>
          <w:p w14:paraId="7FF2889A" w14:textId="63CD637D" w:rsidR="00864A2D" w:rsidRPr="00064505" w:rsidRDefault="00064505" w:rsidP="00064505">
            <w:pPr>
              <w:jc w:val="both"/>
              <w:rPr>
                <w:rFonts w:ascii="Calibri" w:hAnsi="Calibri" w:cs="Calibri"/>
                <w:sz w:val="20"/>
                <w:szCs w:val="20"/>
              </w:rPr>
            </w:pPr>
            <w:r w:rsidRPr="00064505">
              <w:rPr>
                <w:rFonts w:ascii="Calibri" w:hAnsi="Calibri" w:cs="Calibri"/>
                <w:sz w:val="20"/>
                <w:szCs w:val="20"/>
              </w:rPr>
              <w:t>Splnil si prijímateľ povinnosť informovania poskytovateľa, že počas implementácie projektu došlo k jeho, resp.  jeho štatutárneho  orgánu/člena štatutárneho orgánu, konečného užívateľa výhod prijímateľa alebo akýkoľvek subjektu zainteresovaného na strane prijímateľa  zaradeniu na zoznam medzinárodných sankcií?</w:t>
            </w:r>
          </w:p>
        </w:tc>
        <w:tc>
          <w:tcPr>
            <w:tcW w:w="709" w:type="dxa"/>
            <w:shd w:val="clear" w:color="auto" w:fill="FFFFFF" w:themeFill="background1"/>
            <w:vAlign w:val="center"/>
          </w:tcPr>
          <w:p w14:paraId="166F83A5" w14:textId="77777777" w:rsidR="00864A2D" w:rsidRPr="007D0ACE" w:rsidRDefault="00864A2D" w:rsidP="00E018BB">
            <w:pPr>
              <w:jc w:val="center"/>
              <w:rPr>
                <w:rFonts w:ascii="Calibri" w:hAnsi="Calibri" w:cs="Calibri"/>
                <w:b/>
                <w:bCs/>
                <w:sz w:val="20"/>
                <w:szCs w:val="20"/>
              </w:rPr>
            </w:pPr>
          </w:p>
        </w:tc>
        <w:tc>
          <w:tcPr>
            <w:tcW w:w="779" w:type="dxa"/>
            <w:shd w:val="clear" w:color="auto" w:fill="FFFFFF" w:themeFill="background1"/>
            <w:vAlign w:val="center"/>
          </w:tcPr>
          <w:p w14:paraId="4F1A029E" w14:textId="77777777" w:rsidR="00864A2D" w:rsidRPr="007D0ACE" w:rsidRDefault="00864A2D" w:rsidP="00E018BB">
            <w:pPr>
              <w:jc w:val="center"/>
              <w:rPr>
                <w:rFonts w:ascii="Calibri" w:hAnsi="Calibri" w:cs="Calibri"/>
                <w:b/>
                <w:bCs/>
                <w:sz w:val="20"/>
                <w:szCs w:val="20"/>
              </w:rPr>
            </w:pPr>
          </w:p>
        </w:tc>
        <w:tc>
          <w:tcPr>
            <w:tcW w:w="783" w:type="dxa"/>
            <w:shd w:val="clear" w:color="auto" w:fill="FFFFFF" w:themeFill="background1"/>
            <w:vAlign w:val="center"/>
          </w:tcPr>
          <w:p w14:paraId="33E351A6" w14:textId="77777777" w:rsidR="00864A2D" w:rsidRPr="007D0ACE" w:rsidRDefault="00864A2D" w:rsidP="00E018BB">
            <w:pPr>
              <w:jc w:val="center"/>
              <w:rPr>
                <w:rFonts w:ascii="Calibri" w:hAnsi="Calibri" w:cs="Calibri"/>
                <w:b/>
                <w:bCs/>
                <w:sz w:val="20"/>
                <w:szCs w:val="20"/>
              </w:rPr>
            </w:pPr>
          </w:p>
        </w:tc>
        <w:tc>
          <w:tcPr>
            <w:tcW w:w="1409" w:type="dxa"/>
            <w:shd w:val="clear" w:color="auto" w:fill="FFFFFF" w:themeFill="background1"/>
            <w:vAlign w:val="center"/>
          </w:tcPr>
          <w:p w14:paraId="32C01683" w14:textId="77777777" w:rsidR="00864A2D" w:rsidRPr="007E4C16" w:rsidRDefault="00864A2D" w:rsidP="009B6B94">
            <w:pPr>
              <w:jc w:val="both"/>
              <w:rPr>
                <w:rFonts w:ascii="Calibri" w:hAnsi="Calibri" w:cs="Calibri"/>
                <w:b/>
                <w:sz w:val="20"/>
                <w:szCs w:val="20"/>
              </w:rPr>
            </w:pPr>
          </w:p>
        </w:tc>
      </w:tr>
      <w:tr w:rsidR="00864A2D" w:rsidRPr="007E4C16" w14:paraId="11BDD341" w14:textId="77777777" w:rsidTr="009B6B94">
        <w:trPr>
          <w:trHeight w:val="341"/>
        </w:trPr>
        <w:tc>
          <w:tcPr>
            <w:tcW w:w="9062" w:type="dxa"/>
            <w:gridSpan w:val="6"/>
            <w:shd w:val="clear" w:color="auto" w:fill="DBE5F1"/>
            <w:vAlign w:val="center"/>
          </w:tcPr>
          <w:p w14:paraId="203AFB0D" w14:textId="03176D7E" w:rsidR="00864A2D" w:rsidRPr="00D423B7" w:rsidRDefault="00D423B7" w:rsidP="009B6B94">
            <w:pPr>
              <w:rPr>
                <w:rFonts w:ascii="Calibri" w:hAnsi="Calibri" w:cs="Calibri"/>
                <w:b/>
                <w:bCs/>
                <w:sz w:val="22"/>
                <w:szCs w:val="22"/>
              </w:rPr>
            </w:pPr>
            <w:r w:rsidRPr="00D423B7">
              <w:rPr>
                <w:rFonts w:ascii="Calibri" w:hAnsi="Calibri" w:cs="Calibri"/>
                <w:b/>
                <w:bCs/>
                <w:sz w:val="22"/>
                <w:szCs w:val="22"/>
              </w:rPr>
              <w:t>Overenie zmluvných podmienok vzťahujúcich sa k naplneniu merateľných ukazovateľov</w:t>
            </w:r>
          </w:p>
        </w:tc>
      </w:tr>
      <w:tr w:rsidR="00864A2D" w:rsidRPr="007E4C16" w14:paraId="0835D798" w14:textId="77777777" w:rsidTr="009B6B94">
        <w:tc>
          <w:tcPr>
            <w:tcW w:w="838" w:type="dxa"/>
            <w:tcBorders>
              <w:bottom w:val="single" w:sz="4" w:space="0" w:color="auto"/>
            </w:tcBorders>
            <w:shd w:val="clear" w:color="auto" w:fill="DBE5F1"/>
            <w:vAlign w:val="center"/>
          </w:tcPr>
          <w:p w14:paraId="3A5E1A90"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472DD7C2"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44BB1853"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58A102BD"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33F2FDA7"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0BF9C637" w14:textId="77777777" w:rsidR="00864A2D" w:rsidRPr="007E4C16" w:rsidRDefault="00864A2D" w:rsidP="009B6B94">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864A2D" w:rsidRPr="007E4C16" w14:paraId="5462B014" w14:textId="77777777" w:rsidTr="009B6B94">
        <w:tc>
          <w:tcPr>
            <w:tcW w:w="838" w:type="dxa"/>
            <w:shd w:val="clear" w:color="auto" w:fill="FFFFFF" w:themeFill="background1"/>
            <w:vAlign w:val="center"/>
          </w:tcPr>
          <w:p w14:paraId="149C8AC2" w14:textId="212B521C"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10.20</w:t>
            </w:r>
          </w:p>
        </w:tc>
        <w:tc>
          <w:tcPr>
            <w:tcW w:w="4544" w:type="dxa"/>
            <w:shd w:val="clear" w:color="auto" w:fill="FFFFFF" w:themeFill="background1"/>
            <w:vAlign w:val="center"/>
          </w:tcPr>
          <w:p w14:paraId="53808549" w14:textId="77777777" w:rsidR="00625B49" w:rsidRPr="00723CC2" w:rsidRDefault="00625B49" w:rsidP="00723CC2">
            <w:pPr>
              <w:jc w:val="both"/>
              <w:rPr>
                <w:rFonts w:ascii="Calibri" w:hAnsi="Calibri" w:cs="Calibri"/>
                <w:sz w:val="20"/>
                <w:szCs w:val="20"/>
              </w:rPr>
            </w:pPr>
            <w:r w:rsidRPr="00723CC2">
              <w:rPr>
                <w:rFonts w:ascii="Calibri" w:hAnsi="Calibri" w:cs="Calibri"/>
                <w:sz w:val="20"/>
                <w:szCs w:val="20"/>
              </w:rPr>
              <w:t>Dosiahol prijímateľ cieľ projektu, ktorým je dosiahnutie cieľových hodnôt merateľných ukazovateľov výstupu bližšie špecifikovaných v prílohe č. 2 Zmluvy o poskytnutí NFP k dátumu ukončenia realizácie hlavných aktivít projektu?</w:t>
            </w:r>
          </w:p>
          <w:p w14:paraId="04861E96" w14:textId="77777777" w:rsidR="00625B49" w:rsidRPr="00723CC2" w:rsidRDefault="00625B49" w:rsidP="00723CC2">
            <w:pPr>
              <w:jc w:val="both"/>
              <w:rPr>
                <w:rFonts w:ascii="Calibri" w:hAnsi="Calibri" w:cs="Calibri"/>
                <w:sz w:val="20"/>
                <w:szCs w:val="20"/>
              </w:rPr>
            </w:pPr>
          </w:p>
          <w:p w14:paraId="5483F237" w14:textId="28500489" w:rsidR="00864A2D" w:rsidRPr="00723CC2" w:rsidRDefault="00625B49" w:rsidP="00723CC2">
            <w:pPr>
              <w:jc w:val="both"/>
              <w:rPr>
                <w:rFonts w:ascii="Calibri" w:hAnsi="Calibri" w:cs="Calibri"/>
                <w:sz w:val="20"/>
                <w:szCs w:val="20"/>
              </w:rPr>
            </w:pPr>
            <w:r w:rsidRPr="00723CC2">
              <w:rPr>
                <w:rFonts w:ascii="Calibri" w:hAnsi="Calibri" w:cs="Calibri"/>
                <w:sz w:val="20"/>
                <w:szCs w:val="20"/>
              </w:rPr>
              <w:t>Ak nie, a nejedná sa o výnimky z tejto povinnosti, uplatní sa zníženie poskytnutého NFP formou uplatnenia sankčného mechanizmu, ktorý poskytovateľ zadefinoval vo svojej riadiacej dokumentácii určenej prijímateľovi,  resp. ak došlo k nenaplneniu cieľov projektu, ktoré sa považuje za podstatné porušenie zmluvy, pristúpi sa k ukončeniu zmluvy o poskytnutí NFP.</w:t>
            </w:r>
          </w:p>
        </w:tc>
        <w:tc>
          <w:tcPr>
            <w:tcW w:w="709" w:type="dxa"/>
            <w:shd w:val="clear" w:color="auto" w:fill="FFFFFF" w:themeFill="background1"/>
            <w:vAlign w:val="center"/>
          </w:tcPr>
          <w:p w14:paraId="64F01B98" w14:textId="77777777" w:rsidR="00864A2D" w:rsidRPr="007D0ACE" w:rsidRDefault="00864A2D" w:rsidP="00E018BB">
            <w:pPr>
              <w:jc w:val="center"/>
              <w:rPr>
                <w:rFonts w:ascii="Calibri" w:hAnsi="Calibri" w:cs="Calibri"/>
                <w:b/>
                <w:bCs/>
                <w:sz w:val="20"/>
                <w:szCs w:val="20"/>
              </w:rPr>
            </w:pPr>
          </w:p>
        </w:tc>
        <w:tc>
          <w:tcPr>
            <w:tcW w:w="779" w:type="dxa"/>
            <w:shd w:val="clear" w:color="auto" w:fill="FFFFFF" w:themeFill="background1"/>
            <w:vAlign w:val="center"/>
          </w:tcPr>
          <w:p w14:paraId="6A5F7A78" w14:textId="77777777" w:rsidR="00864A2D" w:rsidRPr="007D0ACE" w:rsidRDefault="00864A2D" w:rsidP="00E018BB">
            <w:pPr>
              <w:jc w:val="center"/>
              <w:rPr>
                <w:rFonts w:ascii="Calibri" w:hAnsi="Calibri" w:cs="Calibri"/>
                <w:b/>
                <w:bCs/>
                <w:sz w:val="20"/>
                <w:szCs w:val="20"/>
              </w:rPr>
            </w:pPr>
          </w:p>
        </w:tc>
        <w:tc>
          <w:tcPr>
            <w:tcW w:w="783" w:type="dxa"/>
            <w:shd w:val="clear" w:color="auto" w:fill="FFFFFF" w:themeFill="background1"/>
            <w:vAlign w:val="center"/>
          </w:tcPr>
          <w:p w14:paraId="6BEA4F24" w14:textId="77777777" w:rsidR="00864A2D" w:rsidRPr="007D0ACE" w:rsidRDefault="00864A2D" w:rsidP="00E018BB">
            <w:pPr>
              <w:jc w:val="center"/>
              <w:rPr>
                <w:rFonts w:ascii="Calibri" w:hAnsi="Calibri" w:cs="Calibri"/>
                <w:b/>
                <w:bCs/>
                <w:sz w:val="20"/>
                <w:szCs w:val="20"/>
              </w:rPr>
            </w:pPr>
          </w:p>
        </w:tc>
        <w:tc>
          <w:tcPr>
            <w:tcW w:w="1409" w:type="dxa"/>
            <w:shd w:val="clear" w:color="auto" w:fill="FFFFFF" w:themeFill="background1"/>
            <w:vAlign w:val="center"/>
          </w:tcPr>
          <w:p w14:paraId="16EB1A75" w14:textId="77777777" w:rsidR="00864A2D" w:rsidRPr="007E4C16" w:rsidRDefault="00864A2D" w:rsidP="009B6B94">
            <w:pPr>
              <w:jc w:val="both"/>
              <w:rPr>
                <w:rFonts w:ascii="Calibri" w:hAnsi="Calibri" w:cs="Calibri"/>
                <w:b/>
                <w:sz w:val="20"/>
                <w:szCs w:val="20"/>
              </w:rPr>
            </w:pPr>
          </w:p>
        </w:tc>
      </w:tr>
      <w:tr w:rsidR="00864A2D" w:rsidRPr="007E4C16" w14:paraId="1FEFD1D8" w14:textId="77777777" w:rsidTr="009B6B94">
        <w:tc>
          <w:tcPr>
            <w:tcW w:w="838" w:type="dxa"/>
            <w:shd w:val="clear" w:color="auto" w:fill="FFFFFF" w:themeFill="background1"/>
            <w:vAlign w:val="center"/>
          </w:tcPr>
          <w:p w14:paraId="6909C43B" w14:textId="5A07ABD7" w:rsidR="00864A2D" w:rsidRPr="00E81C8C" w:rsidRDefault="001F393D" w:rsidP="00E018BB">
            <w:pPr>
              <w:jc w:val="center"/>
              <w:rPr>
                <w:rFonts w:ascii="Calibri" w:hAnsi="Calibri" w:cs="Calibri"/>
                <w:sz w:val="20"/>
                <w:szCs w:val="20"/>
              </w:rPr>
            </w:pPr>
            <w:r w:rsidRPr="00E81C8C">
              <w:rPr>
                <w:rFonts w:ascii="Calibri" w:hAnsi="Calibri" w:cs="Calibri"/>
                <w:sz w:val="20"/>
                <w:szCs w:val="20"/>
              </w:rPr>
              <w:t>10.21</w:t>
            </w:r>
          </w:p>
        </w:tc>
        <w:tc>
          <w:tcPr>
            <w:tcW w:w="4544" w:type="dxa"/>
            <w:shd w:val="clear" w:color="auto" w:fill="FFFFFF" w:themeFill="background1"/>
            <w:vAlign w:val="center"/>
          </w:tcPr>
          <w:p w14:paraId="36BA0AE3" w14:textId="16431513" w:rsidR="00864A2D" w:rsidRPr="00723CC2" w:rsidRDefault="00723CC2" w:rsidP="00723CC2">
            <w:pPr>
              <w:jc w:val="both"/>
              <w:rPr>
                <w:rFonts w:ascii="Calibri" w:hAnsi="Calibri" w:cs="Calibri"/>
                <w:sz w:val="20"/>
                <w:szCs w:val="20"/>
              </w:rPr>
            </w:pPr>
            <w:r w:rsidRPr="00723CC2">
              <w:rPr>
                <w:rFonts w:ascii="Calibri" w:hAnsi="Calibri" w:cs="Calibri"/>
                <w:sz w:val="20"/>
                <w:szCs w:val="20"/>
              </w:rPr>
              <w:t>Boli k ukončeniu aktivít projektu vyplnené výstupy účastníkov (karty účastníkov)? Relevantné len v projektoch, kde je táto povinnosť vopred definovaná.</w:t>
            </w:r>
          </w:p>
        </w:tc>
        <w:tc>
          <w:tcPr>
            <w:tcW w:w="709" w:type="dxa"/>
            <w:shd w:val="clear" w:color="auto" w:fill="FFFFFF" w:themeFill="background1"/>
            <w:vAlign w:val="center"/>
          </w:tcPr>
          <w:p w14:paraId="1A407F2F" w14:textId="77777777" w:rsidR="00864A2D" w:rsidRPr="007D0ACE" w:rsidRDefault="00864A2D" w:rsidP="00E018BB">
            <w:pPr>
              <w:jc w:val="center"/>
              <w:rPr>
                <w:rFonts w:ascii="Calibri" w:hAnsi="Calibri" w:cs="Calibri"/>
                <w:b/>
                <w:bCs/>
                <w:sz w:val="20"/>
                <w:szCs w:val="20"/>
              </w:rPr>
            </w:pPr>
          </w:p>
        </w:tc>
        <w:tc>
          <w:tcPr>
            <w:tcW w:w="779" w:type="dxa"/>
            <w:shd w:val="clear" w:color="auto" w:fill="FFFFFF" w:themeFill="background1"/>
            <w:vAlign w:val="center"/>
          </w:tcPr>
          <w:p w14:paraId="375BE3F3" w14:textId="77777777" w:rsidR="00864A2D" w:rsidRPr="007D0ACE" w:rsidRDefault="00864A2D" w:rsidP="00E018BB">
            <w:pPr>
              <w:jc w:val="center"/>
              <w:rPr>
                <w:rFonts w:ascii="Calibri" w:hAnsi="Calibri" w:cs="Calibri"/>
                <w:b/>
                <w:bCs/>
                <w:sz w:val="20"/>
                <w:szCs w:val="20"/>
              </w:rPr>
            </w:pPr>
          </w:p>
        </w:tc>
        <w:tc>
          <w:tcPr>
            <w:tcW w:w="783" w:type="dxa"/>
            <w:shd w:val="clear" w:color="auto" w:fill="FFFFFF" w:themeFill="background1"/>
            <w:vAlign w:val="center"/>
          </w:tcPr>
          <w:p w14:paraId="5B44ABC1" w14:textId="77777777" w:rsidR="00864A2D" w:rsidRPr="007D0ACE" w:rsidRDefault="00864A2D" w:rsidP="00E018BB">
            <w:pPr>
              <w:jc w:val="center"/>
              <w:rPr>
                <w:rFonts w:ascii="Calibri" w:hAnsi="Calibri" w:cs="Calibri"/>
                <w:b/>
                <w:bCs/>
                <w:sz w:val="20"/>
                <w:szCs w:val="20"/>
              </w:rPr>
            </w:pPr>
          </w:p>
        </w:tc>
        <w:tc>
          <w:tcPr>
            <w:tcW w:w="1409" w:type="dxa"/>
            <w:shd w:val="clear" w:color="auto" w:fill="FFFFFF" w:themeFill="background1"/>
            <w:vAlign w:val="center"/>
          </w:tcPr>
          <w:p w14:paraId="747DFA14" w14:textId="77777777" w:rsidR="00864A2D" w:rsidRPr="007E4C16" w:rsidRDefault="00864A2D" w:rsidP="009B6B94">
            <w:pPr>
              <w:jc w:val="both"/>
              <w:rPr>
                <w:rFonts w:ascii="Calibri" w:hAnsi="Calibri" w:cs="Calibri"/>
                <w:b/>
                <w:sz w:val="20"/>
                <w:szCs w:val="20"/>
              </w:rPr>
            </w:pPr>
          </w:p>
        </w:tc>
      </w:tr>
      <w:tr w:rsidR="00864A2D" w:rsidRPr="007E4C16" w14:paraId="23745C3D" w14:textId="77777777" w:rsidTr="00391D41">
        <w:trPr>
          <w:trHeight w:val="401"/>
        </w:trPr>
        <w:tc>
          <w:tcPr>
            <w:tcW w:w="9062" w:type="dxa"/>
            <w:gridSpan w:val="6"/>
            <w:shd w:val="clear" w:color="auto" w:fill="DBE5F1"/>
            <w:vAlign w:val="center"/>
          </w:tcPr>
          <w:p w14:paraId="036060F5" w14:textId="27EC5A10" w:rsidR="00864A2D" w:rsidRPr="007E4C16" w:rsidRDefault="00706DD4" w:rsidP="009B6B94">
            <w:pPr>
              <w:rPr>
                <w:rFonts w:ascii="Calibri" w:hAnsi="Calibri" w:cs="Calibri"/>
                <w:b/>
                <w:sz w:val="20"/>
                <w:szCs w:val="20"/>
              </w:rPr>
            </w:pPr>
            <w:r w:rsidRPr="00391D41">
              <w:rPr>
                <w:rFonts w:ascii="Calibri" w:hAnsi="Calibri" w:cs="Calibri"/>
                <w:b/>
                <w:bCs/>
                <w:sz w:val="22"/>
                <w:szCs w:val="22"/>
              </w:rPr>
              <w:lastRenderedPageBreak/>
              <w:t>Overenie konfliktu záujmov</w:t>
            </w:r>
          </w:p>
        </w:tc>
      </w:tr>
      <w:tr w:rsidR="00864A2D" w:rsidRPr="007E4C16" w14:paraId="1379556D" w14:textId="77777777" w:rsidTr="009B6B94">
        <w:tc>
          <w:tcPr>
            <w:tcW w:w="838" w:type="dxa"/>
            <w:tcBorders>
              <w:bottom w:val="single" w:sz="4" w:space="0" w:color="auto"/>
            </w:tcBorders>
            <w:shd w:val="clear" w:color="auto" w:fill="DBE5F1"/>
            <w:vAlign w:val="center"/>
          </w:tcPr>
          <w:p w14:paraId="420363B5" w14:textId="77777777" w:rsidR="00864A2D" w:rsidRPr="007D0ACE" w:rsidRDefault="00864A2D" w:rsidP="00E018BB">
            <w:pPr>
              <w:jc w:val="center"/>
              <w:rPr>
                <w:rFonts w:ascii="Calibri" w:hAnsi="Calibri" w:cs="Calibri"/>
                <w:b/>
                <w:bCs/>
                <w:sz w:val="20"/>
                <w:szCs w:val="20"/>
              </w:rPr>
            </w:pPr>
            <w:r w:rsidRPr="007D0ACE">
              <w:rPr>
                <w:rFonts w:ascii="Calibri" w:hAnsi="Calibri" w:cs="Calibri"/>
                <w:b/>
                <w:bCs/>
                <w:sz w:val="20"/>
                <w:szCs w:val="20"/>
              </w:rPr>
              <w:t>P. č.</w:t>
            </w:r>
          </w:p>
        </w:tc>
        <w:tc>
          <w:tcPr>
            <w:tcW w:w="4544" w:type="dxa"/>
            <w:tcBorders>
              <w:bottom w:val="single" w:sz="4" w:space="0" w:color="auto"/>
            </w:tcBorders>
            <w:shd w:val="clear" w:color="auto" w:fill="DBE5F1"/>
            <w:vAlign w:val="center"/>
          </w:tcPr>
          <w:p w14:paraId="1714DE8A"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Kontrolné otázky</w:t>
            </w:r>
          </w:p>
        </w:tc>
        <w:tc>
          <w:tcPr>
            <w:tcW w:w="709" w:type="dxa"/>
            <w:tcBorders>
              <w:bottom w:val="single" w:sz="4" w:space="0" w:color="auto"/>
            </w:tcBorders>
            <w:shd w:val="clear" w:color="auto" w:fill="DBE5F1"/>
            <w:vAlign w:val="center"/>
          </w:tcPr>
          <w:p w14:paraId="16AA0810"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áno</w:t>
            </w:r>
          </w:p>
        </w:tc>
        <w:tc>
          <w:tcPr>
            <w:tcW w:w="779" w:type="dxa"/>
            <w:tcBorders>
              <w:bottom w:val="single" w:sz="4" w:space="0" w:color="auto"/>
            </w:tcBorders>
            <w:shd w:val="clear" w:color="auto" w:fill="DBE5F1"/>
            <w:vAlign w:val="center"/>
          </w:tcPr>
          <w:p w14:paraId="1403FC92"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nie</w:t>
            </w:r>
          </w:p>
        </w:tc>
        <w:tc>
          <w:tcPr>
            <w:tcW w:w="783" w:type="dxa"/>
            <w:tcBorders>
              <w:bottom w:val="single" w:sz="4" w:space="0" w:color="auto"/>
            </w:tcBorders>
            <w:shd w:val="clear" w:color="auto" w:fill="DBE5F1"/>
            <w:vAlign w:val="center"/>
          </w:tcPr>
          <w:p w14:paraId="77FD2DB3" w14:textId="77777777" w:rsidR="00864A2D" w:rsidRPr="007D0ACE" w:rsidRDefault="00864A2D" w:rsidP="009B6B94">
            <w:pPr>
              <w:rPr>
                <w:rFonts w:ascii="Calibri" w:hAnsi="Calibri" w:cs="Calibri"/>
                <w:b/>
                <w:bCs/>
                <w:sz w:val="20"/>
                <w:szCs w:val="20"/>
              </w:rPr>
            </w:pPr>
            <w:r w:rsidRPr="007D0ACE">
              <w:rPr>
                <w:rFonts w:ascii="Calibri" w:hAnsi="Calibri" w:cs="Calibri"/>
                <w:b/>
                <w:bCs/>
                <w:sz w:val="20"/>
                <w:szCs w:val="20"/>
              </w:rPr>
              <w:t>netýka sa</w:t>
            </w:r>
          </w:p>
        </w:tc>
        <w:tc>
          <w:tcPr>
            <w:tcW w:w="1409" w:type="dxa"/>
            <w:tcBorders>
              <w:bottom w:val="single" w:sz="4" w:space="0" w:color="auto"/>
            </w:tcBorders>
            <w:shd w:val="clear" w:color="auto" w:fill="DBE5F1"/>
            <w:vAlign w:val="center"/>
          </w:tcPr>
          <w:p w14:paraId="46CF22DD" w14:textId="77777777" w:rsidR="00864A2D" w:rsidRPr="007E4C16" w:rsidRDefault="00864A2D" w:rsidP="009B6B94">
            <w:pPr>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864A2D" w:rsidRPr="007E4C16" w14:paraId="79ED82A5" w14:textId="77777777" w:rsidTr="00391D41">
        <w:tc>
          <w:tcPr>
            <w:tcW w:w="838" w:type="dxa"/>
            <w:tcBorders>
              <w:bottom w:val="single" w:sz="4" w:space="0" w:color="auto"/>
            </w:tcBorders>
            <w:shd w:val="clear" w:color="auto" w:fill="FFFFFF" w:themeFill="background1"/>
            <w:vAlign w:val="center"/>
          </w:tcPr>
          <w:p w14:paraId="30CEE19C" w14:textId="46887474" w:rsidR="00864A2D" w:rsidRPr="007D0ACE" w:rsidRDefault="001F393D" w:rsidP="009B6B94">
            <w:pPr>
              <w:jc w:val="center"/>
              <w:rPr>
                <w:rFonts w:ascii="Calibri" w:hAnsi="Calibri" w:cs="Calibri"/>
                <w:b/>
                <w:bCs/>
                <w:sz w:val="20"/>
                <w:szCs w:val="20"/>
              </w:rPr>
            </w:pPr>
            <w:r w:rsidRPr="00E81C8C">
              <w:rPr>
                <w:rFonts w:ascii="Calibri" w:hAnsi="Calibri" w:cs="Calibri"/>
                <w:sz w:val="20"/>
                <w:szCs w:val="20"/>
              </w:rPr>
              <w:t>10.2</w:t>
            </w:r>
            <w:r w:rsidR="00E81C8C" w:rsidRPr="00E81C8C">
              <w:rPr>
                <w:rFonts w:ascii="Calibri" w:hAnsi="Calibri" w:cs="Calibri"/>
                <w:sz w:val="20"/>
                <w:szCs w:val="20"/>
              </w:rPr>
              <w:t>2</w:t>
            </w:r>
          </w:p>
        </w:tc>
        <w:tc>
          <w:tcPr>
            <w:tcW w:w="4544" w:type="dxa"/>
            <w:tcBorders>
              <w:bottom w:val="single" w:sz="4" w:space="0" w:color="auto"/>
            </w:tcBorders>
            <w:shd w:val="clear" w:color="auto" w:fill="FFFFFF" w:themeFill="background1"/>
            <w:vAlign w:val="center"/>
          </w:tcPr>
          <w:p w14:paraId="68B1FF7F" w14:textId="77777777" w:rsidR="00DB3CF3" w:rsidRPr="00DB3CF3" w:rsidRDefault="00DB3CF3" w:rsidP="00DB3CF3">
            <w:pPr>
              <w:jc w:val="both"/>
              <w:rPr>
                <w:rFonts w:ascii="Calibri" w:hAnsi="Calibri" w:cs="Calibri"/>
                <w:sz w:val="20"/>
                <w:szCs w:val="20"/>
              </w:rPr>
            </w:pPr>
            <w:r w:rsidRPr="00DB3CF3">
              <w:rPr>
                <w:rFonts w:ascii="Calibri" w:hAnsi="Calibri" w:cs="Calibri"/>
                <w:sz w:val="20"/>
                <w:szCs w:val="20"/>
              </w:rPr>
              <w:t>Bol pri overovaní oprávnenosti výdavkov zistený konflikt záujmov?</w:t>
            </w:r>
          </w:p>
          <w:p w14:paraId="0BB1DB31" w14:textId="0FA3A858" w:rsidR="00864A2D" w:rsidRPr="007D0ACE" w:rsidRDefault="00DB3CF3" w:rsidP="00DB3CF3">
            <w:pPr>
              <w:jc w:val="both"/>
              <w:rPr>
                <w:rFonts w:ascii="Calibri" w:hAnsi="Calibri" w:cs="Calibri"/>
                <w:b/>
                <w:bCs/>
                <w:sz w:val="20"/>
                <w:szCs w:val="20"/>
              </w:rPr>
            </w:pPr>
            <w:r w:rsidRPr="00DB3CF3">
              <w:rPr>
                <w:rFonts w:ascii="Calibri" w:hAnsi="Calibri" w:cs="Calibri"/>
                <w:sz w:val="20"/>
                <w:szCs w:val="20"/>
              </w:rPr>
              <w:t>Ak áno, jedná sa o neoprávnený výdavok.</w:t>
            </w:r>
          </w:p>
        </w:tc>
        <w:tc>
          <w:tcPr>
            <w:tcW w:w="709" w:type="dxa"/>
            <w:tcBorders>
              <w:bottom w:val="single" w:sz="4" w:space="0" w:color="auto"/>
            </w:tcBorders>
            <w:shd w:val="clear" w:color="auto" w:fill="FFFFFF" w:themeFill="background1"/>
            <w:vAlign w:val="center"/>
          </w:tcPr>
          <w:p w14:paraId="41329F26" w14:textId="77777777" w:rsidR="00864A2D" w:rsidRPr="007D0ACE" w:rsidRDefault="00864A2D" w:rsidP="00E018BB">
            <w:pPr>
              <w:jc w:val="center"/>
              <w:rPr>
                <w:rFonts w:ascii="Calibri" w:hAnsi="Calibri" w:cs="Calibri"/>
                <w:b/>
                <w:bCs/>
                <w:sz w:val="20"/>
                <w:szCs w:val="20"/>
              </w:rPr>
            </w:pPr>
          </w:p>
        </w:tc>
        <w:tc>
          <w:tcPr>
            <w:tcW w:w="779" w:type="dxa"/>
            <w:tcBorders>
              <w:bottom w:val="single" w:sz="4" w:space="0" w:color="auto"/>
            </w:tcBorders>
            <w:shd w:val="clear" w:color="auto" w:fill="FFFFFF" w:themeFill="background1"/>
            <w:vAlign w:val="center"/>
          </w:tcPr>
          <w:p w14:paraId="4E103F0F" w14:textId="77777777" w:rsidR="00864A2D" w:rsidRPr="007D0ACE" w:rsidRDefault="00864A2D" w:rsidP="00E018BB">
            <w:pPr>
              <w:jc w:val="center"/>
              <w:rPr>
                <w:rFonts w:ascii="Calibri" w:hAnsi="Calibri" w:cs="Calibri"/>
                <w:b/>
                <w:bCs/>
                <w:sz w:val="20"/>
                <w:szCs w:val="20"/>
              </w:rPr>
            </w:pPr>
          </w:p>
        </w:tc>
        <w:tc>
          <w:tcPr>
            <w:tcW w:w="783" w:type="dxa"/>
            <w:tcBorders>
              <w:bottom w:val="single" w:sz="4" w:space="0" w:color="auto"/>
            </w:tcBorders>
            <w:shd w:val="clear" w:color="auto" w:fill="FFFFFF" w:themeFill="background1"/>
            <w:vAlign w:val="center"/>
          </w:tcPr>
          <w:p w14:paraId="604FFC83" w14:textId="77777777" w:rsidR="00864A2D" w:rsidRPr="007D0ACE" w:rsidRDefault="00864A2D" w:rsidP="00E018BB">
            <w:pPr>
              <w:jc w:val="center"/>
              <w:rPr>
                <w:rFonts w:ascii="Calibri" w:hAnsi="Calibri" w:cs="Calibri"/>
                <w:b/>
                <w:bCs/>
                <w:sz w:val="20"/>
                <w:szCs w:val="20"/>
              </w:rPr>
            </w:pPr>
          </w:p>
        </w:tc>
        <w:tc>
          <w:tcPr>
            <w:tcW w:w="1409" w:type="dxa"/>
            <w:tcBorders>
              <w:bottom w:val="single" w:sz="4" w:space="0" w:color="auto"/>
            </w:tcBorders>
            <w:shd w:val="clear" w:color="auto" w:fill="FFFFFF" w:themeFill="background1"/>
            <w:vAlign w:val="center"/>
          </w:tcPr>
          <w:p w14:paraId="7797142A" w14:textId="77777777" w:rsidR="00864A2D" w:rsidRPr="007E4C16" w:rsidRDefault="00864A2D" w:rsidP="009B6B94">
            <w:pPr>
              <w:jc w:val="both"/>
              <w:rPr>
                <w:rFonts w:ascii="Calibri" w:hAnsi="Calibri" w:cs="Calibri"/>
                <w:b/>
                <w:sz w:val="20"/>
                <w:szCs w:val="20"/>
              </w:rPr>
            </w:pPr>
          </w:p>
        </w:tc>
      </w:tr>
      <w:tr w:rsidR="00391D41" w:rsidRPr="007E4C16" w14:paraId="6FA01D24" w14:textId="77777777" w:rsidTr="00C32492">
        <w:trPr>
          <w:trHeight w:val="374"/>
        </w:trPr>
        <w:tc>
          <w:tcPr>
            <w:tcW w:w="9062" w:type="dxa"/>
            <w:gridSpan w:val="6"/>
            <w:shd w:val="clear" w:color="auto" w:fill="DBE5F1"/>
            <w:vAlign w:val="center"/>
          </w:tcPr>
          <w:p w14:paraId="78A867B9" w14:textId="11EBB86C" w:rsidR="00391D41" w:rsidRPr="007E4C16" w:rsidRDefault="00C32492" w:rsidP="009B6B94">
            <w:pPr>
              <w:jc w:val="both"/>
              <w:rPr>
                <w:rFonts w:ascii="Calibri" w:hAnsi="Calibri" w:cs="Calibri"/>
                <w:b/>
                <w:sz w:val="20"/>
                <w:szCs w:val="20"/>
              </w:rPr>
            </w:pPr>
            <w:r w:rsidRPr="00C32492">
              <w:rPr>
                <w:rFonts w:ascii="Calibri" w:hAnsi="Calibri" w:cs="Calibri"/>
                <w:b/>
                <w:bCs/>
                <w:sz w:val="22"/>
                <w:szCs w:val="22"/>
              </w:rPr>
              <w:t>Overenie splnenia prijatých opatrení</w:t>
            </w:r>
          </w:p>
        </w:tc>
      </w:tr>
      <w:tr w:rsidR="00C32492" w:rsidRPr="007E4C16" w14:paraId="470FA610" w14:textId="77777777" w:rsidTr="00391D41">
        <w:tc>
          <w:tcPr>
            <w:tcW w:w="838" w:type="dxa"/>
            <w:shd w:val="clear" w:color="auto" w:fill="DBE5F1"/>
            <w:vAlign w:val="center"/>
          </w:tcPr>
          <w:p w14:paraId="6C8ACE82" w14:textId="63B37E47" w:rsidR="00C32492" w:rsidRPr="007D0ACE" w:rsidRDefault="00C32492" w:rsidP="00C32492">
            <w:pPr>
              <w:jc w:val="center"/>
              <w:rPr>
                <w:rFonts w:ascii="Calibri" w:hAnsi="Calibri" w:cs="Calibri"/>
                <w:b/>
                <w:bCs/>
                <w:sz w:val="20"/>
                <w:szCs w:val="20"/>
              </w:rPr>
            </w:pPr>
            <w:r w:rsidRPr="007D0ACE">
              <w:rPr>
                <w:rFonts w:ascii="Calibri" w:hAnsi="Calibri" w:cs="Calibri"/>
                <w:b/>
                <w:bCs/>
                <w:sz w:val="20"/>
                <w:szCs w:val="20"/>
              </w:rPr>
              <w:t>P. č.</w:t>
            </w:r>
          </w:p>
        </w:tc>
        <w:tc>
          <w:tcPr>
            <w:tcW w:w="4544" w:type="dxa"/>
            <w:shd w:val="clear" w:color="auto" w:fill="DBE5F1"/>
            <w:vAlign w:val="center"/>
          </w:tcPr>
          <w:p w14:paraId="242148BD" w14:textId="78006113" w:rsidR="00C32492" w:rsidRPr="007D0ACE" w:rsidRDefault="00C32492" w:rsidP="00C32492">
            <w:pPr>
              <w:rPr>
                <w:rFonts w:ascii="Calibri" w:hAnsi="Calibri" w:cs="Calibri"/>
                <w:b/>
                <w:bCs/>
                <w:sz w:val="20"/>
                <w:szCs w:val="20"/>
              </w:rPr>
            </w:pPr>
            <w:r w:rsidRPr="007D0ACE">
              <w:rPr>
                <w:rFonts w:ascii="Calibri" w:hAnsi="Calibri" w:cs="Calibri"/>
                <w:b/>
                <w:bCs/>
                <w:sz w:val="20"/>
                <w:szCs w:val="20"/>
              </w:rPr>
              <w:t>Kontrolné otázky</w:t>
            </w:r>
          </w:p>
        </w:tc>
        <w:tc>
          <w:tcPr>
            <w:tcW w:w="709" w:type="dxa"/>
            <w:shd w:val="clear" w:color="auto" w:fill="DBE5F1"/>
            <w:vAlign w:val="center"/>
          </w:tcPr>
          <w:p w14:paraId="2BF049B6" w14:textId="41991CB3" w:rsidR="00C32492" w:rsidRPr="007D0ACE" w:rsidRDefault="00C32492" w:rsidP="00C32492">
            <w:pPr>
              <w:jc w:val="center"/>
              <w:rPr>
                <w:rFonts w:ascii="Calibri" w:hAnsi="Calibri" w:cs="Calibri"/>
                <w:b/>
                <w:bCs/>
                <w:sz w:val="20"/>
                <w:szCs w:val="20"/>
              </w:rPr>
            </w:pPr>
            <w:r w:rsidRPr="007D0ACE">
              <w:rPr>
                <w:rFonts w:ascii="Calibri" w:hAnsi="Calibri" w:cs="Calibri"/>
                <w:b/>
                <w:bCs/>
                <w:sz w:val="20"/>
                <w:szCs w:val="20"/>
              </w:rPr>
              <w:t>áno</w:t>
            </w:r>
          </w:p>
        </w:tc>
        <w:tc>
          <w:tcPr>
            <w:tcW w:w="779" w:type="dxa"/>
            <w:shd w:val="clear" w:color="auto" w:fill="DBE5F1"/>
            <w:vAlign w:val="center"/>
          </w:tcPr>
          <w:p w14:paraId="3C4896CC" w14:textId="29EED02D" w:rsidR="00C32492" w:rsidRPr="007D0ACE" w:rsidRDefault="00C32492" w:rsidP="00C32492">
            <w:pPr>
              <w:jc w:val="center"/>
              <w:rPr>
                <w:rFonts w:ascii="Calibri" w:hAnsi="Calibri" w:cs="Calibri"/>
                <w:b/>
                <w:bCs/>
                <w:sz w:val="20"/>
                <w:szCs w:val="20"/>
              </w:rPr>
            </w:pPr>
            <w:r w:rsidRPr="007D0ACE">
              <w:rPr>
                <w:rFonts w:ascii="Calibri" w:hAnsi="Calibri" w:cs="Calibri"/>
                <w:b/>
                <w:bCs/>
                <w:sz w:val="20"/>
                <w:szCs w:val="20"/>
              </w:rPr>
              <w:t>nie</w:t>
            </w:r>
          </w:p>
        </w:tc>
        <w:tc>
          <w:tcPr>
            <w:tcW w:w="783" w:type="dxa"/>
            <w:shd w:val="clear" w:color="auto" w:fill="DBE5F1"/>
            <w:vAlign w:val="center"/>
          </w:tcPr>
          <w:p w14:paraId="47CDD51E" w14:textId="49B51D52" w:rsidR="00C32492" w:rsidRPr="007D0ACE" w:rsidRDefault="00C32492" w:rsidP="00C32492">
            <w:pPr>
              <w:jc w:val="center"/>
              <w:rPr>
                <w:rFonts w:ascii="Calibri" w:hAnsi="Calibri" w:cs="Calibri"/>
                <w:b/>
                <w:bCs/>
                <w:sz w:val="20"/>
                <w:szCs w:val="20"/>
              </w:rPr>
            </w:pPr>
            <w:r w:rsidRPr="007D0ACE">
              <w:rPr>
                <w:rFonts w:ascii="Calibri" w:hAnsi="Calibri" w:cs="Calibri"/>
                <w:b/>
                <w:bCs/>
                <w:sz w:val="20"/>
                <w:szCs w:val="20"/>
              </w:rPr>
              <w:t>netýka sa</w:t>
            </w:r>
          </w:p>
        </w:tc>
        <w:tc>
          <w:tcPr>
            <w:tcW w:w="1409" w:type="dxa"/>
            <w:shd w:val="clear" w:color="auto" w:fill="DBE5F1"/>
            <w:vAlign w:val="center"/>
          </w:tcPr>
          <w:p w14:paraId="3E75C4E7" w14:textId="4432BDDD" w:rsidR="00C32492" w:rsidRPr="007E4C16" w:rsidRDefault="00C32492" w:rsidP="00C32492">
            <w:pPr>
              <w:jc w:val="both"/>
              <w:rPr>
                <w:rFonts w:ascii="Calibri" w:hAnsi="Calibri" w:cs="Calibri"/>
                <w:b/>
                <w:sz w:val="20"/>
                <w:szCs w:val="20"/>
              </w:rPr>
            </w:pPr>
            <w:r w:rsidRPr="007E4C16">
              <w:rPr>
                <w:rFonts w:ascii="Calibri" w:hAnsi="Calibri" w:cs="Calibri"/>
                <w:b/>
                <w:sz w:val="20"/>
                <w:szCs w:val="20"/>
              </w:rPr>
              <w:t>Poznámka</w:t>
            </w:r>
            <w:r w:rsidRPr="006E7EDF">
              <w:rPr>
                <w:rStyle w:val="Odkaznapoznmkupodiarou"/>
                <w:rFonts w:ascii="Calibri" w:hAnsi="Calibri" w:cs="Calibri"/>
                <w:b/>
                <w:sz w:val="20"/>
                <w:szCs w:val="20"/>
              </w:rPr>
              <w:fldChar w:fldCharType="begin"/>
            </w:r>
            <w:r w:rsidRPr="006E7EDF">
              <w:rPr>
                <w:rStyle w:val="Odkaznapoznmkupodiarou"/>
                <w:rFonts w:ascii="Calibri" w:hAnsi="Calibri" w:cs="Calibri"/>
                <w:b/>
                <w:sz w:val="20"/>
                <w:szCs w:val="20"/>
              </w:rPr>
              <w:instrText xml:space="preserve"> NOTEREF _Ref143164391 \h  \* MERGEFORMAT </w:instrText>
            </w:r>
            <w:r w:rsidRPr="006E7EDF">
              <w:rPr>
                <w:rStyle w:val="Odkaznapoznmkupodiarou"/>
                <w:rFonts w:ascii="Calibri" w:hAnsi="Calibri" w:cs="Calibri"/>
                <w:b/>
                <w:sz w:val="20"/>
                <w:szCs w:val="20"/>
              </w:rPr>
            </w:r>
            <w:r w:rsidRPr="006E7EDF">
              <w:rPr>
                <w:rStyle w:val="Odkaznapoznmkupodiarou"/>
                <w:rFonts w:ascii="Calibri" w:hAnsi="Calibri" w:cs="Calibri"/>
                <w:b/>
                <w:sz w:val="20"/>
                <w:szCs w:val="20"/>
              </w:rPr>
              <w:fldChar w:fldCharType="separate"/>
            </w:r>
            <w:r w:rsidRPr="006E7EDF">
              <w:rPr>
                <w:rStyle w:val="Odkaznapoznmkupodiarou"/>
                <w:rFonts w:ascii="Calibri" w:hAnsi="Calibri" w:cs="Calibri"/>
                <w:b/>
                <w:sz w:val="20"/>
                <w:szCs w:val="20"/>
              </w:rPr>
              <w:t>8</w:t>
            </w:r>
            <w:r w:rsidRPr="006E7EDF">
              <w:rPr>
                <w:rStyle w:val="Odkaznapoznmkupodiarou"/>
                <w:rFonts w:ascii="Calibri" w:hAnsi="Calibri" w:cs="Calibri"/>
                <w:b/>
                <w:sz w:val="20"/>
                <w:szCs w:val="20"/>
              </w:rPr>
              <w:fldChar w:fldCharType="end"/>
            </w:r>
          </w:p>
        </w:tc>
      </w:tr>
      <w:tr w:rsidR="00C32492" w:rsidRPr="007E4C16" w14:paraId="159EF9A5" w14:textId="77777777" w:rsidTr="009B6B94">
        <w:tc>
          <w:tcPr>
            <w:tcW w:w="838" w:type="dxa"/>
            <w:shd w:val="clear" w:color="auto" w:fill="FFFFFF" w:themeFill="background1"/>
            <w:vAlign w:val="center"/>
          </w:tcPr>
          <w:p w14:paraId="35988CDD" w14:textId="19F9916A" w:rsidR="00C32492" w:rsidRPr="00E81C8C" w:rsidRDefault="001F393D" w:rsidP="00E018BB">
            <w:pPr>
              <w:jc w:val="center"/>
              <w:rPr>
                <w:rFonts w:ascii="Calibri" w:hAnsi="Calibri" w:cs="Calibri"/>
                <w:sz w:val="20"/>
                <w:szCs w:val="20"/>
              </w:rPr>
            </w:pPr>
            <w:r w:rsidRPr="00E81C8C">
              <w:rPr>
                <w:rFonts w:ascii="Calibri" w:hAnsi="Calibri" w:cs="Calibri"/>
                <w:sz w:val="20"/>
                <w:szCs w:val="20"/>
              </w:rPr>
              <w:t>10.2</w:t>
            </w:r>
            <w:r w:rsidR="00E81C8C" w:rsidRPr="00E81C8C">
              <w:rPr>
                <w:rFonts w:ascii="Calibri" w:hAnsi="Calibri" w:cs="Calibri"/>
                <w:sz w:val="20"/>
                <w:szCs w:val="20"/>
              </w:rPr>
              <w:t>3</w:t>
            </w:r>
          </w:p>
        </w:tc>
        <w:tc>
          <w:tcPr>
            <w:tcW w:w="4544" w:type="dxa"/>
            <w:shd w:val="clear" w:color="auto" w:fill="FFFFFF" w:themeFill="background1"/>
            <w:vAlign w:val="center"/>
          </w:tcPr>
          <w:p w14:paraId="1948738B" w14:textId="77777777" w:rsidR="00BC15A3" w:rsidRPr="006C6DA6" w:rsidRDefault="00BC15A3" w:rsidP="006C6DA6">
            <w:pPr>
              <w:jc w:val="both"/>
              <w:rPr>
                <w:rFonts w:ascii="Calibri" w:hAnsi="Calibri" w:cs="Calibri"/>
                <w:sz w:val="20"/>
                <w:szCs w:val="20"/>
              </w:rPr>
            </w:pPr>
            <w:r w:rsidRPr="006C6DA6">
              <w:rPr>
                <w:rFonts w:ascii="Calibri" w:hAnsi="Calibri" w:cs="Calibri"/>
                <w:sz w:val="20"/>
                <w:szCs w:val="20"/>
              </w:rPr>
              <w:t xml:space="preserve">Predložil prijímateľ, písomný zoznam opatrení prijatých na nápravu nedostatkov a odstránenie príčin  ich vzniku (ďalej len „písomný zoznam  prijatých opatrení“), ktorý mu vyplynul ako povinnosť z niektorej predchádzajúcej finančnej kontroly? </w:t>
            </w:r>
          </w:p>
          <w:p w14:paraId="3860C0B8" w14:textId="0B8563A8" w:rsidR="00C32492" w:rsidRPr="006C6DA6" w:rsidRDefault="00BC15A3" w:rsidP="006C6DA6">
            <w:pPr>
              <w:jc w:val="both"/>
              <w:rPr>
                <w:rFonts w:ascii="Calibri" w:hAnsi="Calibri" w:cs="Calibri"/>
                <w:sz w:val="20"/>
                <w:szCs w:val="20"/>
              </w:rPr>
            </w:pPr>
            <w:r w:rsidRPr="006C6DA6">
              <w:rPr>
                <w:rFonts w:ascii="Calibri" w:hAnsi="Calibri" w:cs="Calibri"/>
                <w:sz w:val="20"/>
                <w:szCs w:val="20"/>
              </w:rPr>
              <w:t>(V prípade overovania plnenia povinností vyplývajúcich prijímateľovi z viacerých kontrol uviesť označenie kontrol, podľa ITMS21+)</w:t>
            </w:r>
          </w:p>
        </w:tc>
        <w:tc>
          <w:tcPr>
            <w:tcW w:w="709" w:type="dxa"/>
            <w:shd w:val="clear" w:color="auto" w:fill="FFFFFF" w:themeFill="background1"/>
            <w:vAlign w:val="center"/>
          </w:tcPr>
          <w:p w14:paraId="72CE22CA" w14:textId="77777777" w:rsidR="00C32492" w:rsidRPr="007D0ACE" w:rsidRDefault="00C32492" w:rsidP="00E018BB">
            <w:pPr>
              <w:jc w:val="center"/>
              <w:rPr>
                <w:rFonts w:ascii="Calibri" w:hAnsi="Calibri" w:cs="Calibri"/>
                <w:b/>
                <w:bCs/>
                <w:sz w:val="20"/>
                <w:szCs w:val="20"/>
              </w:rPr>
            </w:pPr>
          </w:p>
        </w:tc>
        <w:tc>
          <w:tcPr>
            <w:tcW w:w="779" w:type="dxa"/>
            <w:shd w:val="clear" w:color="auto" w:fill="FFFFFF" w:themeFill="background1"/>
            <w:vAlign w:val="center"/>
          </w:tcPr>
          <w:p w14:paraId="69199851" w14:textId="77777777" w:rsidR="00C32492" w:rsidRPr="007D0ACE" w:rsidRDefault="00C32492" w:rsidP="00E018BB">
            <w:pPr>
              <w:jc w:val="center"/>
              <w:rPr>
                <w:rFonts w:ascii="Calibri" w:hAnsi="Calibri" w:cs="Calibri"/>
                <w:b/>
                <w:bCs/>
                <w:sz w:val="20"/>
                <w:szCs w:val="20"/>
              </w:rPr>
            </w:pPr>
          </w:p>
        </w:tc>
        <w:tc>
          <w:tcPr>
            <w:tcW w:w="783" w:type="dxa"/>
            <w:shd w:val="clear" w:color="auto" w:fill="FFFFFF" w:themeFill="background1"/>
            <w:vAlign w:val="center"/>
          </w:tcPr>
          <w:p w14:paraId="15F53BDD" w14:textId="77777777" w:rsidR="00C32492" w:rsidRPr="007D0ACE" w:rsidRDefault="00C32492" w:rsidP="00E018BB">
            <w:pPr>
              <w:jc w:val="center"/>
              <w:rPr>
                <w:rFonts w:ascii="Calibri" w:hAnsi="Calibri" w:cs="Calibri"/>
                <w:b/>
                <w:bCs/>
                <w:sz w:val="20"/>
                <w:szCs w:val="20"/>
              </w:rPr>
            </w:pPr>
          </w:p>
        </w:tc>
        <w:tc>
          <w:tcPr>
            <w:tcW w:w="1409" w:type="dxa"/>
            <w:shd w:val="clear" w:color="auto" w:fill="FFFFFF" w:themeFill="background1"/>
            <w:vAlign w:val="center"/>
          </w:tcPr>
          <w:p w14:paraId="7C0637FE" w14:textId="77777777" w:rsidR="00C32492" w:rsidRPr="007E4C16" w:rsidRDefault="00C32492" w:rsidP="00C32492">
            <w:pPr>
              <w:jc w:val="both"/>
              <w:rPr>
                <w:rFonts w:ascii="Calibri" w:hAnsi="Calibri" w:cs="Calibri"/>
                <w:b/>
                <w:sz w:val="20"/>
                <w:szCs w:val="20"/>
              </w:rPr>
            </w:pPr>
          </w:p>
        </w:tc>
      </w:tr>
      <w:tr w:rsidR="00C32492" w:rsidRPr="007E4C16" w14:paraId="2E92CC2A" w14:textId="77777777" w:rsidTr="009B6B94">
        <w:tc>
          <w:tcPr>
            <w:tcW w:w="838" w:type="dxa"/>
            <w:shd w:val="clear" w:color="auto" w:fill="FFFFFF" w:themeFill="background1"/>
            <w:vAlign w:val="center"/>
          </w:tcPr>
          <w:p w14:paraId="3E628CFA" w14:textId="3261E0CF" w:rsidR="00C32492" w:rsidRPr="00E81C8C" w:rsidRDefault="00E81C8C" w:rsidP="00E018BB">
            <w:pPr>
              <w:jc w:val="center"/>
              <w:rPr>
                <w:rFonts w:ascii="Calibri" w:hAnsi="Calibri" w:cs="Calibri"/>
                <w:sz w:val="20"/>
                <w:szCs w:val="20"/>
              </w:rPr>
            </w:pPr>
            <w:r w:rsidRPr="00E81C8C">
              <w:rPr>
                <w:rFonts w:ascii="Calibri" w:hAnsi="Calibri" w:cs="Calibri"/>
                <w:sz w:val="20"/>
                <w:szCs w:val="20"/>
              </w:rPr>
              <w:t>10.24</w:t>
            </w:r>
          </w:p>
        </w:tc>
        <w:tc>
          <w:tcPr>
            <w:tcW w:w="4544" w:type="dxa"/>
            <w:shd w:val="clear" w:color="auto" w:fill="FFFFFF" w:themeFill="background1"/>
            <w:vAlign w:val="center"/>
          </w:tcPr>
          <w:p w14:paraId="65C73280" w14:textId="7C6CDC7C" w:rsidR="00C32492" w:rsidRPr="006C6DA6" w:rsidRDefault="0055508A" w:rsidP="006C6DA6">
            <w:pPr>
              <w:jc w:val="both"/>
              <w:rPr>
                <w:rFonts w:ascii="Calibri" w:hAnsi="Calibri" w:cs="Calibri"/>
                <w:sz w:val="20"/>
                <w:szCs w:val="20"/>
              </w:rPr>
            </w:pPr>
            <w:r w:rsidRPr="006C6DA6">
              <w:rPr>
                <w:rFonts w:ascii="Calibri" w:hAnsi="Calibri" w:cs="Calibri"/>
                <w:sz w:val="20"/>
                <w:szCs w:val="20"/>
              </w:rPr>
              <w:t>Prijímateľ vypracoval písomný zoznam  prijatých opatrení v lehote uvedenej v (čiastkovej) správe z kontroly?</w:t>
            </w:r>
          </w:p>
        </w:tc>
        <w:tc>
          <w:tcPr>
            <w:tcW w:w="709" w:type="dxa"/>
            <w:shd w:val="clear" w:color="auto" w:fill="FFFFFF" w:themeFill="background1"/>
            <w:vAlign w:val="center"/>
          </w:tcPr>
          <w:p w14:paraId="25E956FB" w14:textId="77777777" w:rsidR="00C32492" w:rsidRPr="007D0ACE" w:rsidRDefault="00C32492" w:rsidP="00E018BB">
            <w:pPr>
              <w:jc w:val="center"/>
              <w:rPr>
                <w:rFonts w:ascii="Calibri" w:hAnsi="Calibri" w:cs="Calibri"/>
                <w:b/>
                <w:bCs/>
                <w:sz w:val="20"/>
                <w:szCs w:val="20"/>
              </w:rPr>
            </w:pPr>
          </w:p>
        </w:tc>
        <w:tc>
          <w:tcPr>
            <w:tcW w:w="779" w:type="dxa"/>
            <w:shd w:val="clear" w:color="auto" w:fill="FFFFFF" w:themeFill="background1"/>
            <w:vAlign w:val="center"/>
          </w:tcPr>
          <w:p w14:paraId="03BAA60A" w14:textId="77777777" w:rsidR="00C32492" w:rsidRPr="007D0ACE" w:rsidRDefault="00C32492" w:rsidP="00E018BB">
            <w:pPr>
              <w:jc w:val="center"/>
              <w:rPr>
                <w:rFonts w:ascii="Calibri" w:hAnsi="Calibri" w:cs="Calibri"/>
                <w:b/>
                <w:bCs/>
                <w:sz w:val="20"/>
                <w:szCs w:val="20"/>
              </w:rPr>
            </w:pPr>
          </w:p>
        </w:tc>
        <w:tc>
          <w:tcPr>
            <w:tcW w:w="783" w:type="dxa"/>
            <w:shd w:val="clear" w:color="auto" w:fill="FFFFFF" w:themeFill="background1"/>
            <w:vAlign w:val="center"/>
          </w:tcPr>
          <w:p w14:paraId="2A8092B8" w14:textId="77777777" w:rsidR="00C32492" w:rsidRPr="007D0ACE" w:rsidRDefault="00C32492" w:rsidP="00E018BB">
            <w:pPr>
              <w:jc w:val="center"/>
              <w:rPr>
                <w:rFonts w:ascii="Calibri" w:hAnsi="Calibri" w:cs="Calibri"/>
                <w:b/>
                <w:bCs/>
                <w:sz w:val="20"/>
                <w:szCs w:val="20"/>
              </w:rPr>
            </w:pPr>
          </w:p>
        </w:tc>
        <w:tc>
          <w:tcPr>
            <w:tcW w:w="1409" w:type="dxa"/>
            <w:shd w:val="clear" w:color="auto" w:fill="FFFFFF" w:themeFill="background1"/>
            <w:vAlign w:val="center"/>
          </w:tcPr>
          <w:p w14:paraId="21896274" w14:textId="77777777" w:rsidR="00C32492" w:rsidRPr="007E4C16" w:rsidRDefault="00C32492" w:rsidP="00C32492">
            <w:pPr>
              <w:jc w:val="both"/>
              <w:rPr>
                <w:rFonts w:ascii="Calibri" w:hAnsi="Calibri" w:cs="Calibri"/>
                <w:b/>
                <w:sz w:val="20"/>
                <w:szCs w:val="20"/>
              </w:rPr>
            </w:pPr>
          </w:p>
        </w:tc>
      </w:tr>
      <w:tr w:rsidR="00C32492" w:rsidRPr="007E4C16" w14:paraId="09DC05DE" w14:textId="77777777" w:rsidTr="009B6B94">
        <w:tc>
          <w:tcPr>
            <w:tcW w:w="838" w:type="dxa"/>
            <w:shd w:val="clear" w:color="auto" w:fill="FFFFFF" w:themeFill="background1"/>
            <w:vAlign w:val="center"/>
          </w:tcPr>
          <w:p w14:paraId="5C5367E5" w14:textId="128904EE" w:rsidR="00C32492" w:rsidRPr="00E81C8C" w:rsidRDefault="00E81C8C" w:rsidP="00E018BB">
            <w:pPr>
              <w:jc w:val="center"/>
              <w:rPr>
                <w:rFonts w:ascii="Calibri" w:hAnsi="Calibri" w:cs="Calibri"/>
                <w:sz w:val="20"/>
                <w:szCs w:val="20"/>
              </w:rPr>
            </w:pPr>
            <w:r w:rsidRPr="00E81C8C">
              <w:rPr>
                <w:rFonts w:ascii="Calibri" w:hAnsi="Calibri" w:cs="Calibri"/>
                <w:sz w:val="20"/>
                <w:szCs w:val="20"/>
              </w:rPr>
              <w:t>10.25</w:t>
            </w:r>
          </w:p>
        </w:tc>
        <w:tc>
          <w:tcPr>
            <w:tcW w:w="4544" w:type="dxa"/>
            <w:shd w:val="clear" w:color="auto" w:fill="FFFFFF" w:themeFill="background1"/>
            <w:vAlign w:val="center"/>
          </w:tcPr>
          <w:p w14:paraId="06C59B47" w14:textId="0E3C575C" w:rsidR="00C32492" w:rsidRPr="006C6DA6" w:rsidRDefault="007950AE" w:rsidP="006C6DA6">
            <w:pPr>
              <w:jc w:val="both"/>
              <w:rPr>
                <w:rFonts w:ascii="Calibri" w:hAnsi="Calibri" w:cs="Calibri"/>
                <w:sz w:val="20"/>
                <w:szCs w:val="20"/>
              </w:rPr>
            </w:pPr>
            <w:r w:rsidRPr="006C6DA6">
              <w:rPr>
                <w:rFonts w:ascii="Calibri" w:hAnsi="Calibri" w:cs="Calibri"/>
                <w:sz w:val="20"/>
                <w:szCs w:val="20"/>
              </w:rPr>
              <w:t>Splnil prijímateľ opatrenia, ktoré  prijal v zmysle povinnosti vyplývajúcej mu z vykonanej/ vykonaných kontrol?</w:t>
            </w:r>
          </w:p>
        </w:tc>
        <w:tc>
          <w:tcPr>
            <w:tcW w:w="709" w:type="dxa"/>
            <w:shd w:val="clear" w:color="auto" w:fill="FFFFFF" w:themeFill="background1"/>
            <w:vAlign w:val="center"/>
          </w:tcPr>
          <w:p w14:paraId="65E2B986" w14:textId="77777777" w:rsidR="00C32492" w:rsidRPr="007D0ACE" w:rsidRDefault="00C32492" w:rsidP="00E018BB">
            <w:pPr>
              <w:jc w:val="center"/>
              <w:rPr>
                <w:rFonts w:ascii="Calibri" w:hAnsi="Calibri" w:cs="Calibri"/>
                <w:b/>
                <w:bCs/>
                <w:sz w:val="20"/>
                <w:szCs w:val="20"/>
              </w:rPr>
            </w:pPr>
          </w:p>
        </w:tc>
        <w:tc>
          <w:tcPr>
            <w:tcW w:w="779" w:type="dxa"/>
            <w:shd w:val="clear" w:color="auto" w:fill="FFFFFF" w:themeFill="background1"/>
            <w:vAlign w:val="center"/>
          </w:tcPr>
          <w:p w14:paraId="45F43580" w14:textId="77777777" w:rsidR="00C32492" w:rsidRPr="007D0ACE" w:rsidRDefault="00C32492" w:rsidP="00E018BB">
            <w:pPr>
              <w:jc w:val="center"/>
              <w:rPr>
                <w:rFonts w:ascii="Calibri" w:hAnsi="Calibri" w:cs="Calibri"/>
                <w:b/>
                <w:bCs/>
                <w:sz w:val="20"/>
                <w:szCs w:val="20"/>
              </w:rPr>
            </w:pPr>
          </w:p>
        </w:tc>
        <w:tc>
          <w:tcPr>
            <w:tcW w:w="783" w:type="dxa"/>
            <w:shd w:val="clear" w:color="auto" w:fill="FFFFFF" w:themeFill="background1"/>
            <w:vAlign w:val="center"/>
          </w:tcPr>
          <w:p w14:paraId="44B557F3" w14:textId="77777777" w:rsidR="00C32492" w:rsidRPr="007D0ACE" w:rsidRDefault="00C32492" w:rsidP="00E018BB">
            <w:pPr>
              <w:jc w:val="center"/>
              <w:rPr>
                <w:rFonts w:ascii="Calibri" w:hAnsi="Calibri" w:cs="Calibri"/>
                <w:b/>
                <w:bCs/>
                <w:sz w:val="20"/>
                <w:szCs w:val="20"/>
              </w:rPr>
            </w:pPr>
          </w:p>
        </w:tc>
        <w:tc>
          <w:tcPr>
            <w:tcW w:w="1409" w:type="dxa"/>
            <w:shd w:val="clear" w:color="auto" w:fill="FFFFFF" w:themeFill="background1"/>
            <w:vAlign w:val="center"/>
          </w:tcPr>
          <w:p w14:paraId="7BFBE70E" w14:textId="77777777" w:rsidR="00C32492" w:rsidRPr="007E4C16" w:rsidRDefault="00C32492" w:rsidP="00C32492">
            <w:pPr>
              <w:jc w:val="both"/>
              <w:rPr>
                <w:rFonts w:ascii="Calibri" w:hAnsi="Calibri" w:cs="Calibri"/>
                <w:b/>
                <w:sz w:val="20"/>
                <w:szCs w:val="20"/>
              </w:rPr>
            </w:pPr>
          </w:p>
        </w:tc>
      </w:tr>
      <w:tr w:rsidR="00C32492" w:rsidRPr="007E4C16" w14:paraId="3D0915AC" w14:textId="77777777" w:rsidTr="009B6B94">
        <w:tc>
          <w:tcPr>
            <w:tcW w:w="838" w:type="dxa"/>
            <w:shd w:val="clear" w:color="auto" w:fill="FFFFFF" w:themeFill="background1"/>
            <w:vAlign w:val="center"/>
          </w:tcPr>
          <w:p w14:paraId="017F7FC6" w14:textId="19CA37EB" w:rsidR="00C32492" w:rsidRPr="00E81C8C" w:rsidRDefault="00E81C8C" w:rsidP="00E018BB">
            <w:pPr>
              <w:jc w:val="center"/>
              <w:rPr>
                <w:rFonts w:ascii="Calibri" w:hAnsi="Calibri" w:cs="Calibri"/>
                <w:sz w:val="20"/>
                <w:szCs w:val="20"/>
              </w:rPr>
            </w:pPr>
            <w:r w:rsidRPr="00E81C8C">
              <w:rPr>
                <w:rFonts w:ascii="Calibri" w:hAnsi="Calibri" w:cs="Calibri"/>
                <w:sz w:val="20"/>
                <w:szCs w:val="20"/>
              </w:rPr>
              <w:t>10.26</w:t>
            </w:r>
          </w:p>
        </w:tc>
        <w:tc>
          <w:tcPr>
            <w:tcW w:w="4544" w:type="dxa"/>
            <w:shd w:val="clear" w:color="auto" w:fill="FFFFFF" w:themeFill="background1"/>
            <w:vAlign w:val="center"/>
          </w:tcPr>
          <w:p w14:paraId="135579B8" w14:textId="0D43526F" w:rsidR="00C32492" w:rsidRPr="006C6DA6" w:rsidRDefault="006C6DA6" w:rsidP="006C6DA6">
            <w:pPr>
              <w:jc w:val="both"/>
              <w:rPr>
                <w:rFonts w:ascii="Calibri" w:hAnsi="Calibri" w:cs="Calibri"/>
                <w:sz w:val="20"/>
                <w:szCs w:val="20"/>
              </w:rPr>
            </w:pPr>
            <w:r w:rsidRPr="006C6DA6">
              <w:rPr>
                <w:rFonts w:ascii="Calibri" w:hAnsi="Calibri" w:cs="Calibri"/>
                <w:sz w:val="20"/>
                <w:szCs w:val="20"/>
              </w:rPr>
              <w:t>Splnil prijímateľ prijaté opatrenia v lehote určenej RO?</w:t>
            </w:r>
          </w:p>
        </w:tc>
        <w:tc>
          <w:tcPr>
            <w:tcW w:w="709" w:type="dxa"/>
            <w:shd w:val="clear" w:color="auto" w:fill="FFFFFF" w:themeFill="background1"/>
            <w:vAlign w:val="center"/>
          </w:tcPr>
          <w:p w14:paraId="512B3075" w14:textId="77777777" w:rsidR="00C32492" w:rsidRPr="007D0ACE" w:rsidRDefault="00C32492" w:rsidP="00E018BB">
            <w:pPr>
              <w:jc w:val="center"/>
              <w:rPr>
                <w:rFonts w:ascii="Calibri" w:hAnsi="Calibri" w:cs="Calibri"/>
                <w:b/>
                <w:bCs/>
                <w:sz w:val="20"/>
                <w:szCs w:val="20"/>
              </w:rPr>
            </w:pPr>
          </w:p>
        </w:tc>
        <w:tc>
          <w:tcPr>
            <w:tcW w:w="779" w:type="dxa"/>
            <w:shd w:val="clear" w:color="auto" w:fill="FFFFFF" w:themeFill="background1"/>
            <w:vAlign w:val="center"/>
          </w:tcPr>
          <w:p w14:paraId="00EEC8B8" w14:textId="77777777" w:rsidR="00C32492" w:rsidRPr="007D0ACE" w:rsidRDefault="00C32492" w:rsidP="00E018BB">
            <w:pPr>
              <w:jc w:val="center"/>
              <w:rPr>
                <w:rFonts w:ascii="Calibri" w:hAnsi="Calibri" w:cs="Calibri"/>
                <w:b/>
                <w:bCs/>
                <w:sz w:val="20"/>
                <w:szCs w:val="20"/>
              </w:rPr>
            </w:pPr>
          </w:p>
        </w:tc>
        <w:tc>
          <w:tcPr>
            <w:tcW w:w="783" w:type="dxa"/>
            <w:shd w:val="clear" w:color="auto" w:fill="FFFFFF" w:themeFill="background1"/>
            <w:vAlign w:val="center"/>
          </w:tcPr>
          <w:p w14:paraId="6396EC4B" w14:textId="77777777" w:rsidR="00C32492" w:rsidRPr="007D0ACE" w:rsidRDefault="00C32492" w:rsidP="00E018BB">
            <w:pPr>
              <w:jc w:val="center"/>
              <w:rPr>
                <w:rFonts w:ascii="Calibri" w:hAnsi="Calibri" w:cs="Calibri"/>
                <w:b/>
                <w:bCs/>
                <w:sz w:val="20"/>
                <w:szCs w:val="20"/>
              </w:rPr>
            </w:pPr>
          </w:p>
        </w:tc>
        <w:tc>
          <w:tcPr>
            <w:tcW w:w="1409" w:type="dxa"/>
            <w:shd w:val="clear" w:color="auto" w:fill="FFFFFF" w:themeFill="background1"/>
            <w:vAlign w:val="center"/>
          </w:tcPr>
          <w:p w14:paraId="2FF3F4F5" w14:textId="77777777" w:rsidR="00C32492" w:rsidRPr="007E4C16" w:rsidRDefault="00C32492" w:rsidP="00C32492">
            <w:pPr>
              <w:jc w:val="both"/>
              <w:rPr>
                <w:rFonts w:ascii="Calibri" w:hAnsi="Calibri" w:cs="Calibri"/>
                <w:b/>
                <w:sz w:val="20"/>
                <w:szCs w:val="20"/>
              </w:rPr>
            </w:pPr>
          </w:p>
        </w:tc>
      </w:tr>
    </w:tbl>
    <w:p w14:paraId="0ED859E7" w14:textId="77777777" w:rsidR="00864A2D" w:rsidRDefault="00864A2D">
      <w:pPr>
        <w:rPr>
          <w:rFonts w:ascii="Calibri" w:hAnsi="Calibri" w:cs="Calibri"/>
        </w:rPr>
      </w:pPr>
    </w:p>
    <w:tbl>
      <w:tblPr>
        <w:tblStyle w:val="Mriekatabuky"/>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7173C" w14:paraId="76373A02" w14:textId="77777777" w:rsidTr="00A43D17">
        <w:tc>
          <w:tcPr>
            <w:tcW w:w="9062" w:type="dxa"/>
            <w:gridSpan w:val="2"/>
          </w:tcPr>
          <w:p w14:paraId="2F7CF620" w14:textId="77777777" w:rsidR="00A43D17" w:rsidRPr="00A43D17" w:rsidRDefault="00A43D17" w:rsidP="00A43D17">
            <w:pPr>
              <w:jc w:val="both"/>
              <w:rPr>
                <w:rFonts w:ascii="Calibri" w:hAnsi="Calibri" w:cs="Calibri"/>
                <w:b/>
                <w:sz w:val="20"/>
                <w:szCs w:val="20"/>
              </w:rPr>
            </w:pPr>
            <w:r w:rsidRPr="00A43D17">
              <w:rPr>
                <w:rFonts w:ascii="Calibri" w:hAnsi="Calibri" w:cs="Calibri"/>
                <w:b/>
              </w:rPr>
              <w:t>V</w:t>
            </w:r>
            <w:r w:rsidRPr="00A43D17">
              <w:rPr>
                <w:rFonts w:ascii="Calibri" w:hAnsi="Calibri" w:cs="Calibri"/>
                <w:b/>
                <w:sz w:val="20"/>
                <w:szCs w:val="20"/>
              </w:rPr>
              <w:t>YJADRENIE</w:t>
            </w:r>
          </w:p>
          <w:p w14:paraId="67FAEBB6" w14:textId="77777777" w:rsidR="00A43D17" w:rsidRPr="00A43D17" w:rsidRDefault="00A43D17" w:rsidP="00A43D17">
            <w:pPr>
              <w:jc w:val="both"/>
              <w:rPr>
                <w:rFonts w:ascii="Calibri" w:hAnsi="Calibri" w:cs="Calibri"/>
                <w:sz w:val="20"/>
                <w:szCs w:val="20"/>
              </w:rPr>
            </w:pPr>
          </w:p>
          <w:p w14:paraId="203186E7" w14:textId="4F660E55" w:rsidR="00A43D17" w:rsidRPr="00A43D17" w:rsidRDefault="00A43D17" w:rsidP="00A43D17">
            <w:pPr>
              <w:rPr>
                <w:rFonts w:ascii="Calibri" w:hAnsi="Calibri" w:cs="Calibri"/>
                <w:sz w:val="20"/>
                <w:szCs w:val="20"/>
              </w:rPr>
            </w:pPr>
            <w:r w:rsidRPr="00A43D17">
              <w:rPr>
                <w:rFonts w:ascii="Calibri" w:hAnsi="Calibri" w:cs="Calibri"/>
                <w:sz w:val="20"/>
                <w:szCs w:val="20"/>
              </w:rPr>
              <w:t xml:space="preserve">Na základe overených skutočností potvrdzujem, že </w:t>
            </w:r>
            <w:sdt>
              <w:sdtPr>
                <w:rPr>
                  <w:rFonts w:ascii="Calibri" w:hAnsi="Calibri" w:cs="Calibri"/>
                  <w:sz w:val="20"/>
                  <w:szCs w:val="20"/>
                </w:rPr>
                <w:id w:val="-1323035941"/>
                <w:placeholder>
                  <w:docPart w:val="355A182C77264A8BB05D95CA7EED615C"/>
                </w:placeholder>
                <w:showingPlcHdr/>
                <w:comboBox>
                  <w:listItem w:value="Vyberte položku."/>
                  <w:listItem w:displayText="súhlasím s finančnou operáciou alebo jej časťou" w:value="súhlasím s finančnou operáciou alebo jej časťou"/>
                  <w:listItem w:displayText="nesúhlasím s finančnou operáciou alebo jej časťou" w:value="nesúhlasím s finančnou operáciou alebo jej časťou"/>
                </w:comboBox>
              </w:sdtPr>
              <w:sdtEndPr/>
              <w:sdtContent>
                <w:r w:rsidRPr="00A43D17">
                  <w:rPr>
                    <w:color w:val="808080"/>
                  </w:rPr>
                  <w:t>Vyberte položku.</w:t>
                </w:r>
              </w:sdtContent>
            </w:sdt>
            <w:bookmarkStart w:id="3" w:name="_Ref213923130"/>
            <w:r w:rsidR="00256D7E" w:rsidRPr="00167B78">
              <w:rPr>
                <w:rFonts w:asciiTheme="minorHAnsi" w:hAnsiTheme="minorHAnsi" w:cstheme="minorHAnsi"/>
                <w:sz w:val="20"/>
                <w:szCs w:val="20"/>
                <w:vertAlign w:val="superscript"/>
              </w:rPr>
              <w:footnoteReference w:id="14"/>
            </w:r>
            <w:bookmarkEnd w:id="3"/>
            <w:r w:rsidRPr="00A43D17">
              <w:rPr>
                <w:rFonts w:ascii="Calibri" w:hAnsi="Calibri" w:cs="Calibri"/>
                <w:sz w:val="20"/>
                <w:szCs w:val="20"/>
                <w:vertAlign w:val="superscript"/>
              </w:rPr>
              <w:t xml:space="preserve"> </w:t>
            </w:r>
          </w:p>
          <w:p w14:paraId="271100F8" w14:textId="77777777" w:rsidR="00A43D17" w:rsidRPr="00A43D17" w:rsidRDefault="00A43D17" w:rsidP="00A43D17">
            <w:pPr>
              <w:rPr>
                <w:rFonts w:ascii="Calibri" w:hAnsi="Calibri" w:cs="Calibri"/>
                <w:sz w:val="20"/>
                <w:szCs w:val="20"/>
              </w:rPr>
            </w:pPr>
          </w:p>
          <w:p w14:paraId="547DB936" w14:textId="31D221A2" w:rsidR="0077173C" w:rsidRPr="008A3BEA" w:rsidRDefault="00A43D17" w:rsidP="008A3BEA">
            <w:pPr>
              <w:jc w:val="both"/>
              <w:rPr>
                <w:rFonts w:ascii="Calibri" w:hAnsi="Calibri" w:cs="Calibri"/>
                <w:sz w:val="20"/>
                <w:szCs w:val="20"/>
              </w:rPr>
            </w:pPr>
            <w:r w:rsidRPr="00A43D17">
              <w:rPr>
                <w:rFonts w:ascii="Calibri" w:hAnsi="Calibri" w:cs="Calibri"/>
                <w:sz w:val="20"/>
                <w:szCs w:val="20"/>
              </w:rPr>
              <w:t>Ako zamestnanec vykonávajúci kontrolu som bol oboznámený s definíciou konfliktu záujmov v zmysle všeobecne záväzných právnych predpisov</w:t>
            </w:r>
            <w:bookmarkStart w:id="4" w:name="_Ref163825202"/>
            <w:r w:rsidR="000A6C94" w:rsidRPr="00167B78">
              <w:rPr>
                <w:rStyle w:val="Odkaznapoznmkupodiarou"/>
                <w:rFonts w:asciiTheme="minorHAnsi" w:hAnsiTheme="minorHAnsi"/>
                <w:sz w:val="20"/>
                <w:szCs w:val="20"/>
              </w:rPr>
              <w:footnoteReference w:id="15"/>
            </w:r>
            <w:bookmarkEnd w:id="4"/>
            <w:r w:rsidRPr="00A43D17">
              <w:rPr>
                <w:rFonts w:ascii="Calibri" w:hAnsi="Calibri" w:cs="Calibri"/>
                <w:sz w:val="20"/>
                <w:szCs w:val="20"/>
              </w:rPr>
              <w:t xml:space="preserve"> a ostatných záväzných dokumentov</w:t>
            </w:r>
            <w:bookmarkStart w:id="5" w:name="_Ref163825233"/>
            <w:r w:rsidR="001479B7" w:rsidRPr="00167B78">
              <w:rPr>
                <w:rStyle w:val="Odkaznapoznmkupodiarou"/>
                <w:rFonts w:asciiTheme="minorHAnsi" w:hAnsiTheme="minorHAnsi"/>
                <w:sz w:val="20"/>
                <w:szCs w:val="20"/>
              </w:rPr>
              <w:footnoteReference w:id="16"/>
            </w:r>
            <w:bookmarkEnd w:id="5"/>
            <w:r w:rsidRPr="00A43D17">
              <w:rPr>
                <w:rFonts w:ascii="Calibri" w:hAnsi="Calibri" w:cs="Calibri"/>
                <w:sz w:val="20"/>
                <w:szCs w:val="20"/>
              </w:rPr>
              <w:t>, nie som v konflikte záujmov  a som si vedomý povinnosti nahlásiť konflikt záujmov svojmu nadriadenému zamestnancovi, čo potvrdzujem svojím podpisom nižšie.</w:t>
            </w:r>
          </w:p>
        </w:tc>
      </w:tr>
      <w:tr w:rsidR="00B97219" w14:paraId="468C08AE" w14:textId="77777777" w:rsidTr="008B192B">
        <w:tblPrEx>
          <w:tblBorders>
            <w:bottom w:val="single" w:sz="4" w:space="0" w:color="auto"/>
            <w:insideH w:val="single" w:sz="4" w:space="0" w:color="auto"/>
            <w:insideV w:val="single" w:sz="4" w:space="0" w:color="auto"/>
          </w:tblBorders>
        </w:tblPrEx>
        <w:tc>
          <w:tcPr>
            <w:tcW w:w="1980" w:type="dxa"/>
            <w:shd w:val="clear" w:color="auto" w:fill="DBE5F1"/>
          </w:tcPr>
          <w:p w14:paraId="3FB9666C" w14:textId="662F7151" w:rsidR="00B97219" w:rsidRPr="008F1F69" w:rsidRDefault="004034ED">
            <w:pPr>
              <w:rPr>
                <w:rFonts w:ascii="Calibri" w:hAnsi="Calibri" w:cs="Calibri"/>
                <w:b/>
                <w:bCs/>
                <w:sz w:val="20"/>
                <w:szCs w:val="20"/>
              </w:rPr>
            </w:pPr>
            <w:r w:rsidRPr="008F1F69">
              <w:rPr>
                <w:rFonts w:ascii="Calibri" w:hAnsi="Calibri" w:cs="Calibri"/>
                <w:b/>
                <w:bCs/>
                <w:sz w:val="20"/>
                <w:szCs w:val="20"/>
              </w:rPr>
              <w:t>Kontrolu vykonal:</w:t>
            </w:r>
            <w:r w:rsidRPr="008F1F69">
              <w:rPr>
                <w:rFonts w:ascii="Calibri" w:hAnsi="Calibri" w:cs="Calibri"/>
                <w:b/>
                <w:bCs/>
                <w:sz w:val="20"/>
                <w:szCs w:val="20"/>
                <w:vertAlign w:val="superscript"/>
              </w:rPr>
              <w:footnoteReference w:id="17"/>
            </w:r>
          </w:p>
        </w:tc>
        <w:tc>
          <w:tcPr>
            <w:tcW w:w="7082" w:type="dxa"/>
          </w:tcPr>
          <w:p w14:paraId="469B1546" w14:textId="77777777" w:rsidR="00B97219" w:rsidRDefault="00B97219">
            <w:pPr>
              <w:rPr>
                <w:rFonts w:ascii="Calibri" w:hAnsi="Calibri" w:cs="Calibri"/>
              </w:rPr>
            </w:pPr>
          </w:p>
        </w:tc>
      </w:tr>
      <w:tr w:rsidR="00B97219" w14:paraId="4006995B" w14:textId="77777777" w:rsidTr="008B192B">
        <w:tblPrEx>
          <w:tblBorders>
            <w:bottom w:val="single" w:sz="4" w:space="0" w:color="auto"/>
            <w:insideH w:val="single" w:sz="4" w:space="0" w:color="auto"/>
            <w:insideV w:val="single" w:sz="4" w:space="0" w:color="auto"/>
          </w:tblBorders>
        </w:tblPrEx>
        <w:tc>
          <w:tcPr>
            <w:tcW w:w="1980" w:type="dxa"/>
            <w:shd w:val="clear" w:color="auto" w:fill="DBE5F1"/>
          </w:tcPr>
          <w:p w14:paraId="0535C46B" w14:textId="4894CF37" w:rsidR="00B97219" w:rsidRPr="008F1F69" w:rsidRDefault="004034ED">
            <w:pPr>
              <w:rPr>
                <w:rFonts w:ascii="Calibri" w:hAnsi="Calibri" w:cs="Calibri"/>
                <w:b/>
                <w:bCs/>
                <w:sz w:val="20"/>
                <w:szCs w:val="20"/>
              </w:rPr>
            </w:pPr>
            <w:r w:rsidRPr="008F1F69">
              <w:rPr>
                <w:rFonts w:ascii="Calibri" w:hAnsi="Calibri" w:cs="Calibri"/>
                <w:b/>
                <w:bCs/>
                <w:sz w:val="20"/>
                <w:szCs w:val="20"/>
              </w:rPr>
              <w:t>Dátum:</w:t>
            </w:r>
          </w:p>
        </w:tc>
        <w:tc>
          <w:tcPr>
            <w:tcW w:w="7082" w:type="dxa"/>
          </w:tcPr>
          <w:p w14:paraId="7ABD021A" w14:textId="77777777" w:rsidR="00B97219" w:rsidRDefault="00B97219">
            <w:pPr>
              <w:rPr>
                <w:rFonts w:ascii="Calibri" w:hAnsi="Calibri" w:cs="Calibri"/>
              </w:rPr>
            </w:pPr>
          </w:p>
        </w:tc>
      </w:tr>
      <w:tr w:rsidR="00B97219" w14:paraId="7A1622B3" w14:textId="77777777" w:rsidTr="008B192B">
        <w:tblPrEx>
          <w:tblBorders>
            <w:bottom w:val="single" w:sz="4" w:space="0" w:color="auto"/>
            <w:insideH w:val="single" w:sz="4" w:space="0" w:color="auto"/>
            <w:insideV w:val="single" w:sz="4" w:space="0" w:color="auto"/>
          </w:tblBorders>
        </w:tblPrEx>
        <w:tc>
          <w:tcPr>
            <w:tcW w:w="1980" w:type="dxa"/>
            <w:shd w:val="clear" w:color="auto" w:fill="DBE5F1"/>
          </w:tcPr>
          <w:p w14:paraId="5835FFEA" w14:textId="3DF00142" w:rsidR="00B97219" w:rsidRPr="008F1F69" w:rsidRDefault="004034ED">
            <w:pPr>
              <w:rPr>
                <w:rFonts w:ascii="Calibri" w:hAnsi="Calibri" w:cs="Calibri"/>
                <w:b/>
                <w:bCs/>
                <w:sz w:val="20"/>
                <w:szCs w:val="20"/>
              </w:rPr>
            </w:pPr>
            <w:r w:rsidRPr="008F1F69">
              <w:rPr>
                <w:rFonts w:ascii="Calibri" w:hAnsi="Calibri" w:cs="Calibri"/>
                <w:b/>
                <w:bCs/>
                <w:sz w:val="20"/>
                <w:szCs w:val="20"/>
              </w:rPr>
              <w:t>Podpis:</w:t>
            </w:r>
          </w:p>
        </w:tc>
        <w:tc>
          <w:tcPr>
            <w:tcW w:w="7082" w:type="dxa"/>
          </w:tcPr>
          <w:p w14:paraId="2AA79544" w14:textId="77777777" w:rsidR="00B97219" w:rsidRDefault="00B97219">
            <w:pPr>
              <w:rPr>
                <w:rFonts w:ascii="Calibri" w:hAnsi="Calibri" w:cs="Calibri"/>
              </w:rPr>
            </w:pPr>
          </w:p>
        </w:tc>
      </w:tr>
      <w:tr w:rsidR="0077173C" w14:paraId="6D04B563" w14:textId="77777777" w:rsidTr="00CC1BF4">
        <w:tblPrEx>
          <w:tblBorders>
            <w:bottom w:val="single" w:sz="4" w:space="0" w:color="auto"/>
            <w:insideH w:val="single" w:sz="4" w:space="0" w:color="auto"/>
            <w:insideV w:val="single" w:sz="4" w:space="0" w:color="auto"/>
          </w:tblBorders>
        </w:tblPrEx>
        <w:tc>
          <w:tcPr>
            <w:tcW w:w="9062" w:type="dxa"/>
            <w:gridSpan w:val="2"/>
          </w:tcPr>
          <w:p w14:paraId="48104516" w14:textId="77777777" w:rsidR="008B192B" w:rsidRPr="00A43D17" w:rsidRDefault="008B192B" w:rsidP="008B192B">
            <w:pPr>
              <w:jc w:val="both"/>
              <w:rPr>
                <w:rFonts w:ascii="Calibri" w:hAnsi="Calibri" w:cs="Calibri"/>
                <w:b/>
                <w:sz w:val="20"/>
                <w:szCs w:val="20"/>
              </w:rPr>
            </w:pPr>
            <w:r w:rsidRPr="00A43D17">
              <w:rPr>
                <w:rFonts w:ascii="Calibri" w:hAnsi="Calibri" w:cs="Calibri"/>
                <w:b/>
              </w:rPr>
              <w:t>V</w:t>
            </w:r>
            <w:r w:rsidRPr="00A43D17">
              <w:rPr>
                <w:rFonts w:ascii="Calibri" w:hAnsi="Calibri" w:cs="Calibri"/>
                <w:b/>
                <w:sz w:val="20"/>
                <w:szCs w:val="20"/>
              </w:rPr>
              <w:t>YJADRENIE</w:t>
            </w:r>
          </w:p>
          <w:p w14:paraId="3337472B" w14:textId="77777777" w:rsidR="008B192B" w:rsidRPr="00A43D17" w:rsidRDefault="008B192B" w:rsidP="008B192B">
            <w:pPr>
              <w:jc w:val="both"/>
              <w:rPr>
                <w:rFonts w:ascii="Calibri" w:hAnsi="Calibri" w:cs="Calibri"/>
                <w:sz w:val="20"/>
                <w:szCs w:val="20"/>
              </w:rPr>
            </w:pPr>
          </w:p>
          <w:p w14:paraId="6AB1FEDB" w14:textId="3513A75D" w:rsidR="008B192B" w:rsidRPr="00A43D17" w:rsidRDefault="008B192B" w:rsidP="008B192B">
            <w:pPr>
              <w:rPr>
                <w:rFonts w:ascii="Calibri" w:hAnsi="Calibri" w:cs="Calibri"/>
                <w:sz w:val="20"/>
                <w:szCs w:val="20"/>
              </w:rPr>
            </w:pPr>
            <w:r w:rsidRPr="00A43D17">
              <w:rPr>
                <w:rFonts w:ascii="Calibri" w:hAnsi="Calibri" w:cs="Calibri"/>
                <w:sz w:val="20"/>
                <w:szCs w:val="20"/>
              </w:rPr>
              <w:t xml:space="preserve">Na základe overených skutočností potvrdzujem, že </w:t>
            </w:r>
            <w:sdt>
              <w:sdtPr>
                <w:rPr>
                  <w:rFonts w:ascii="Calibri" w:hAnsi="Calibri" w:cs="Calibri"/>
                  <w:sz w:val="20"/>
                  <w:szCs w:val="20"/>
                </w:rPr>
                <w:id w:val="1482882372"/>
                <w:placeholder>
                  <w:docPart w:val="6518FE856ED44BEE9897F56488ECCFFD"/>
                </w:placeholder>
                <w:showingPlcHdr/>
                <w:comboBox>
                  <w:listItem w:value="Vyberte položku."/>
                  <w:listItem w:displayText="súhlasím s finančnou operáciou alebo jej časťou" w:value="súhlasím s finančnou operáciou alebo jej časťou"/>
                  <w:listItem w:displayText="nesúhlasím s finančnou operáciou alebo jej časťou" w:value="nesúhlasím s finančnou operáciou alebo jej časťou"/>
                </w:comboBox>
              </w:sdtPr>
              <w:sdtEndPr/>
              <w:sdtContent>
                <w:r w:rsidRPr="00A43D17">
                  <w:rPr>
                    <w:color w:val="808080"/>
                  </w:rPr>
                  <w:t>Vyberte položku.</w:t>
                </w:r>
              </w:sdtContent>
            </w:sdt>
            <w:r w:rsidR="00CF4355">
              <w:rPr>
                <w:rFonts w:ascii="Calibri" w:hAnsi="Calibri" w:cs="Calibri"/>
                <w:sz w:val="20"/>
                <w:szCs w:val="20"/>
                <w:vertAlign w:val="superscript"/>
              </w:rPr>
              <w:fldChar w:fldCharType="begin"/>
            </w:r>
            <w:r w:rsidR="00CF4355">
              <w:rPr>
                <w:rFonts w:ascii="Calibri" w:hAnsi="Calibri" w:cs="Calibri"/>
                <w:sz w:val="20"/>
                <w:szCs w:val="20"/>
                <w:vertAlign w:val="superscript"/>
              </w:rPr>
              <w:instrText xml:space="preserve"> NOTEREF _Ref213923130 \h </w:instrText>
            </w:r>
            <w:r w:rsidR="00CF4355">
              <w:rPr>
                <w:rFonts w:ascii="Calibri" w:hAnsi="Calibri" w:cs="Calibri"/>
                <w:sz w:val="20"/>
                <w:szCs w:val="20"/>
                <w:vertAlign w:val="superscript"/>
              </w:rPr>
            </w:r>
            <w:r w:rsidR="00CF4355">
              <w:rPr>
                <w:rFonts w:ascii="Calibri" w:hAnsi="Calibri" w:cs="Calibri"/>
                <w:sz w:val="20"/>
                <w:szCs w:val="20"/>
                <w:vertAlign w:val="superscript"/>
              </w:rPr>
              <w:fldChar w:fldCharType="separate"/>
            </w:r>
            <w:r w:rsidR="005A23D4">
              <w:rPr>
                <w:rFonts w:ascii="Calibri" w:hAnsi="Calibri" w:cs="Calibri"/>
                <w:sz w:val="20"/>
                <w:szCs w:val="20"/>
                <w:vertAlign w:val="superscript"/>
              </w:rPr>
              <w:t>14</w:t>
            </w:r>
            <w:r w:rsidR="00CF4355">
              <w:rPr>
                <w:rFonts w:ascii="Calibri" w:hAnsi="Calibri" w:cs="Calibri"/>
                <w:sz w:val="20"/>
                <w:szCs w:val="20"/>
                <w:vertAlign w:val="superscript"/>
              </w:rPr>
              <w:fldChar w:fldCharType="end"/>
            </w:r>
          </w:p>
          <w:p w14:paraId="498B0747" w14:textId="77777777" w:rsidR="008B192B" w:rsidRPr="00A43D17" w:rsidRDefault="008B192B" w:rsidP="008B192B">
            <w:pPr>
              <w:rPr>
                <w:rFonts w:ascii="Calibri" w:hAnsi="Calibri" w:cs="Calibri"/>
                <w:sz w:val="20"/>
                <w:szCs w:val="20"/>
              </w:rPr>
            </w:pPr>
          </w:p>
          <w:p w14:paraId="6EA28CE9" w14:textId="759FA4AA" w:rsidR="0077173C" w:rsidRPr="008A3BEA" w:rsidRDefault="008B192B" w:rsidP="008A3BEA">
            <w:pPr>
              <w:jc w:val="both"/>
              <w:rPr>
                <w:rFonts w:ascii="Calibri" w:hAnsi="Calibri" w:cs="Calibri"/>
                <w:sz w:val="20"/>
                <w:szCs w:val="20"/>
              </w:rPr>
            </w:pPr>
            <w:r w:rsidRPr="00A43D17">
              <w:rPr>
                <w:rFonts w:ascii="Calibri" w:hAnsi="Calibri" w:cs="Calibri"/>
                <w:sz w:val="20"/>
                <w:szCs w:val="20"/>
              </w:rPr>
              <w:lastRenderedPageBreak/>
              <w:t>Ako zamestnanec vykonávajúci kontrolu som bol oboznámený s definíciou konfliktu záujmov v zmysle všeobecne záväzných právnych predpisov</w:t>
            </w:r>
            <w:r w:rsidR="000A6C94">
              <w:rPr>
                <w:rFonts w:ascii="Calibri" w:hAnsi="Calibri" w:cs="Calibri"/>
                <w:sz w:val="20"/>
                <w:szCs w:val="20"/>
                <w:vertAlign w:val="superscript"/>
              </w:rPr>
              <w:fldChar w:fldCharType="begin"/>
            </w:r>
            <w:r w:rsidR="000A6C94">
              <w:rPr>
                <w:rFonts w:ascii="Calibri" w:hAnsi="Calibri" w:cs="Calibri"/>
                <w:sz w:val="20"/>
                <w:szCs w:val="20"/>
              </w:rPr>
              <w:instrText xml:space="preserve"> NOTEREF _Ref163825202 \h </w:instrText>
            </w:r>
            <w:r w:rsidR="000A6C94">
              <w:rPr>
                <w:rFonts w:ascii="Calibri" w:hAnsi="Calibri" w:cs="Calibri"/>
                <w:sz w:val="20"/>
                <w:szCs w:val="20"/>
                <w:vertAlign w:val="superscript"/>
              </w:rPr>
            </w:r>
            <w:r w:rsidR="000A6C94">
              <w:rPr>
                <w:rFonts w:ascii="Calibri" w:hAnsi="Calibri" w:cs="Calibri"/>
                <w:sz w:val="20"/>
                <w:szCs w:val="20"/>
                <w:vertAlign w:val="superscript"/>
              </w:rPr>
              <w:fldChar w:fldCharType="separate"/>
            </w:r>
            <w:r w:rsidR="000A6C94">
              <w:rPr>
                <w:rFonts w:ascii="Calibri" w:hAnsi="Calibri" w:cs="Calibri"/>
                <w:sz w:val="20"/>
                <w:szCs w:val="20"/>
                <w:vertAlign w:val="superscript"/>
              </w:rPr>
              <w:fldChar w:fldCharType="end"/>
            </w:r>
            <w:r w:rsidR="000A6C94">
              <w:rPr>
                <w:rFonts w:ascii="Calibri" w:hAnsi="Calibri" w:cs="Calibri"/>
                <w:sz w:val="20"/>
                <w:szCs w:val="20"/>
                <w:vertAlign w:val="superscript"/>
              </w:rPr>
              <w:fldChar w:fldCharType="begin"/>
            </w:r>
            <w:r w:rsidR="000A6C94">
              <w:rPr>
                <w:rFonts w:ascii="Calibri" w:hAnsi="Calibri" w:cs="Calibri"/>
                <w:sz w:val="20"/>
                <w:szCs w:val="20"/>
                <w:vertAlign w:val="superscript"/>
              </w:rPr>
              <w:instrText xml:space="preserve"> NOTEREF _Ref163825202 \h </w:instrText>
            </w:r>
            <w:r w:rsidR="000A6C94">
              <w:rPr>
                <w:rFonts w:ascii="Calibri" w:hAnsi="Calibri" w:cs="Calibri"/>
                <w:sz w:val="20"/>
                <w:szCs w:val="20"/>
                <w:vertAlign w:val="superscript"/>
              </w:rPr>
            </w:r>
            <w:r w:rsidR="000A6C94">
              <w:rPr>
                <w:rFonts w:ascii="Calibri" w:hAnsi="Calibri" w:cs="Calibri"/>
                <w:sz w:val="20"/>
                <w:szCs w:val="20"/>
                <w:vertAlign w:val="superscript"/>
              </w:rPr>
              <w:fldChar w:fldCharType="separate"/>
            </w:r>
            <w:r w:rsidR="005A23D4">
              <w:rPr>
                <w:rFonts w:ascii="Calibri" w:hAnsi="Calibri" w:cs="Calibri"/>
                <w:sz w:val="20"/>
                <w:szCs w:val="20"/>
                <w:vertAlign w:val="superscript"/>
              </w:rPr>
              <w:t>15</w:t>
            </w:r>
            <w:r w:rsidR="000A6C94">
              <w:rPr>
                <w:rFonts w:ascii="Calibri" w:hAnsi="Calibri" w:cs="Calibri"/>
                <w:sz w:val="20"/>
                <w:szCs w:val="20"/>
                <w:vertAlign w:val="superscript"/>
              </w:rPr>
              <w:fldChar w:fldCharType="end"/>
            </w:r>
            <w:r w:rsidRPr="00A43D17">
              <w:rPr>
                <w:rFonts w:ascii="Calibri" w:hAnsi="Calibri" w:cs="Calibri"/>
                <w:sz w:val="20"/>
                <w:szCs w:val="20"/>
              </w:rPr>
              <w:t xml:space="preserve"> a ostatných záväzných dokumentov</w:t>
            </w:r>
            <w:r w:rsidR="001B718D" w:rsidRPr="001B718D">
              <w:rPr>
                <w:rStyle w:val="Odkaznapoznmkupodiarou"/>
                <w:rFonts w:asciiTheme="minorHAnsi" w:hAnsiTheme="minorHAnsi"/>
              </w:rPr>
              <w:fldChar w:fldCharType="begin"/>
            </w:r>
            <w:r w:rsidR="001B718D" w:rsidRPr="001B718D">
              <w:rPr>
                <w:rStyle w:val="Odkaznapoznmkupodiarou"/>
                <w:rFonts w:asciiTheme="minorHAnsi" w:hAnsiTheme="minorHAnsi"/>
              </w:rPr>
              <w:instrText xml:space="preserve"> NOTEREF _Ref163825233 \h </w:instrText>
            </w:r>
            <w:r w:rsidR="001B718D">
              <w:rPr>
                <w:rStyle w:val="Odkaznapoznmkupodiarou"/>
                <w:rFonts w:asciiTheme="minorHAnsi" w:hAnsiTheme="minorHAnsi"/>
              </w:rPr>
              <w:instrText xml:space="preserve"> \* MERGEFORMAT </w:instrText>
            </w:r>
            <w:r w:rsidR="001B718D" w:rsidRPr="001B718D">
              <w:rPr>
                <w:rStyle w:val="Odkaznapoznmkupodiarou"/>
                <w:rFonts w:asciiTheme="minorHAnsi" w:hAnsiTheme="minorHAnsi"/>
              </w:rPr>
            </w:r>
            <w:r w:rsidR="001B718D" w:rsidRPr="001B718D">
              <w:rPr>
                <w:rStyle w:val="Odkaznapoznmkupodiarou"/>
                <w:rFonts w:asciiTheme="minorHAnsi" w:hAnsiTheme="minorHAnsi"/>
              </w:rPr>
              <w:fldChar w:fldCharType="separate"/>
            </w:r>
            <w:r w:rsidR="00415E4D">
              <w:rPr>
                <w:rStyle w:val="Odkaznapoznmkupodiarou"/>
                <w:rFonts w:asciiTheme="minorHAnsi" w:hAnsiTheme="minorHAnsi"/>
              </w:rPr>
              <w:t>16</w:t>
            </w:r>
            <w:r w:rsidR="001B718D" w:rsidRPr="001B718D">
              <w:rPr>
                <w:rStyle w:val="Odkaznapoznmkupodiarou"/>
                <w:rFonts w:asciiTheme="minorHAnsi" w:hAnsiTheme="minorHAnsi"/>
              </w:rPr>
              <w:fldChar w:fldCharType="end"/>
            </w:r>
            <w:r w:rsidRPr="00A43D17">
              <w:rPr>
                <w:rFonts w:ascii="Calibri" w:hAnsi="Calibri" w:cs="Calibri"/>
                <w:sz w:val="20"/>
                <w:szCs w:val="20"/>
              </w:rPr>
              <w:t>, nie som v konflikte záujmov  a som si vedomý povinnosti nahlásiť konflikt záujmov svojmu nadriadenému zamestnancovi, čo potvrdzujem svojím podpisom nižšie.</w:t>
            </w:r>
          </w:p>
        </w:tc>
      </w:tr>
      <w:tr w:rsidR="00B97219" w14:paraId="1F945A40" w14:textId="77777777" w:rsidTr="008B192B">
        <w:tblPrEx>
          <w:tblBorders>
            <w:bottom w:val="single" w:sz="4" w:space="0" w:color="auto"/>
            <w:insideH w:val="single" w:sz="4" w:space="0" w:color="auto"/>
            <w:insideV w:val="single" w:sz="4" w:space="0" w:color="auto"/>
          </w:tblBorders>
        </w:tblPrEx>
        <w:tc>
          <w:tcPr>
            <w:tcW w:w="1980" w:type="dxa"/>
            <w:shd w:val="clear" w:color="auto" w:fill="DBE5F1"/>
          </w:tcPr>
          <w:p w14:paraId="68AF82C9" w14:textId="2448A223" w:rsidR="00B97219" w:rsidRPr="008F1F69" w:rsidRDefault="001F355F">
            <w:pPr>
              <w:rPr>
                <w:rFonts w:ascii="Calibri" w:hAnsi="Calibri" w:cs="Calibri"/>
                <w:b/>
                <w:bCs/>
                <w:sz w:val="20"/>
                <w:szCs w:val="20"/>
              </w:rPr>
            </w:pPr>
            <w:r w:rsidRPr="008F1F69">
              <w:rPr>
                <w:rFonts w:ascii="Calibri" w:hAnsi="Calibri" w:cs="Calibri"/>
                <w:b/>
                <w:bCs/>
                <w:sz w:val="20"/>
                <w:szCs w:val="20"/>
              </w:rPr>
              <w:lastRenderedPageBreak/>
              <w:t>Kontrolu vykonal:</w:t>
            </w:r>
            <w:r w:rsidRPr="008F1F69">
              <w:rPr>
                <w:rFonts w:ascii="Calibri" w:hAnsi="Calibri" w:cs="Calibri"/>
                <w:b/>
                <w:bCs/>
                <w:sz w:val="20"/>
                <w:szCs w:val="20"/>
                <w:vertAlign w:val="superscript"/>
              </w:rPr>
              <w:footnoteReference w:id="18"/>
            </w:r>
          </w:p>
        </w:tc>
        <w:tc>
          <w:tcPr>
            <w:tcW w:w="7082" w:type="dxa"/>
          </w:tcPr>
          <w:p w14:paraId="3039418C" w14:textId="77777777" w:rsidR="00B97219" w:rsidRDefault="00B97219">
            <w:pPr>
              <w:rPr>
                <w:rFonts w:ascii="Calibri" w:hAnsi="Calibri" w:cs="Calibri"/>
              </w:rPr>
            </w:pPr>
          </w:p>
        </w:tc>
      </w:tr>
      <w:tr w:rsidR="00C33652" w14:paraId="656E849F" w14:textId="77777777" w:rsidTr="008B192B">
        <w:tblPrEx>
          <w:tblBorders>
            <w:bottom w:val="single" w:sz="4" w:space="0" w:color="auto"/>
            <w:insideH w:val="single" w:sz="4" w:space="0" w:color="auto"/>
            <w:insideV w:val="single" w:sz="4" w:space="0" w:color="auto"/>
          </w:tblBorders>
        </w:tblPrEx>
        <w:tc>
          <w:tcPr>
            <w:tcW w:w="1980" w:type="dxa"/>
            <w:shd w:val="clear" w:color="auto" w:fill="DBE5F1"/>
          </w:tcPr>
          <w:p w14:paraId="7565B37A" w14:textId="4E52216C" w:rsidR="00C33652" w:rsidRPr="008F1F69" w:rsidRDefault="001F355F">
            <w:pPr>
              <w:rPr>
                <w:rFonts w:ascii="Calibri" w:hAnsi="Calibri" w:cs="Calibri"/>
                <w:b/>
                <w:bCs/>
                <w:sz w:val="20"/>
                <w:szCs w:val="20"/>
              </w:rPr>
            </w:pPr>
            <w:r w:rsidRPr="008F1F69">
              <w:rPr>
                <w:rFonts w:ascii="Calibri" w:hAnsi="Calibri" w:cs="Calibri"/>
                <w:b/>
                <w:bCs/>
                <w:sz w:val="20"/>
                <w:szCs w:val="20"/>
              </w:rPr>
              <w:t>Dátum:</w:t>
            </w:r>
          </w:p>
        </w:tc>
        <w:tc>
          <w:tcPr>
            <w:tcW w:w="7082" w:type="dxa"/>
          </w:tcPr>
          <w:p w14:paraId="59A3367F" w14:textId="77777777" w:rsidR="00C33652" w:rsidRDefault="00C33652">
            <w:pPr>
              <w:rPr>
                <w:rFonts w:ascii="Calibri" w:hAnsi="Calibri" w:cs="Calibri"/>
              </w:rPr>
            </w:pPr>
          </w:p>
        </w:tc>
      </w:tr>
      <w:tr w:rsidR="00C33652" w14:paraId="69543BA6" w14:textId="77777777" w:rsidTr="008B192B">
        <w:tblPrEx>
          <w:tblBorders>
            <w:bottom w:val="single" w:sz="4" w:space="0" w:color="auto"/>
            <w:insideH w:val="single" w:sz="4" w:space="0" w:color="auto"/>
            <w:insideV w:val="single" w:sz="4" w:space="0" w:color="auto"/>
          </w:tblBorders>
        </w:tblPrEx>
        <w:tc>
          <w:tcPr>
            <w:tcW w:w="1980" w:type="dxa"/>
            <w:shd w:val="clear" w:color="auto" w:fill="DBE5F1"/>
          </w:tcPr>
          <w:p w14:paraId="24DA780E" w14:textId="09AF303B" w:rsidR="00C33652" w:rsidRPr="008F1F69" w:rsidRDefault="001F355F">
            <w:pPr>
              <w:rPr>
                <w:rFonts w:ascii="Calibri" w:hAnsi="Calibri" w:cs="Calibri"/>
                <w:b/>
                <w:bCs/>
                <w:sz w:val="20"/>
                <w:szCs w:val="20"/>
              </w:rPr>
            </w:pPr>
            <w:r w:rsidRPr="008F1F69">
              <w:rPr>
                <w:rFonts w:ascii="Calibri" w:hAnsi="Calibri" w:cs="Calibri"/>
                <w:b/>
                <w:bCs/>
                <w:sz w:val="20"/>
                <w:szCs w:val="20"/>
              </w:rPr>
              <w:t>Podpis:</w:t>
            </w:r>
          </w:p>
        </w:tc>
        <w:tc>
          <w:tcPr>
            <w:tcW w:w="7082" w:type="dxa"/>
          </w:tcPr>
          <w:p w14:paraId="6C3C88AD" w14:textId="77777777" w:rsidR="00C33652" w:rsidRDefault="00C33652">
            <w:pPr>
              <w:rPr>
                <w:rFonts w:ascii="Calibri" w:hAnsi="Calibri" w:cs="Calibri"/>
              </w:rPr>
            </w:pPr>
          </w:p>
        </w:tc>
      </w:tr>
    </w:tbl>
    <w:p w14:paraId="27FCFA3C" w14:textId="77777777" w:rsidR="00B97219" w:rsidRPr="00BB1A6D" w:rsidRDefault="00B97219">
      <w:pPr>
        <w:rPr>
          <w:rFonts w:ascii="Calibri" w:hAnsi="Calibri" w:cs="Calibri"/>
        </w:rPr>
      </w:pPr>
    </w:p>
    <w:sectPr w:rsidR="00B97219" w:rsidRPr="00BB1A6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4AAFD" w14:textId="77777777" w:rsidR="00A44D14" w:rsidRDefault="00A44D14" w:rsidP="00EF0732">
      <w:r>
        <w:separator/>
      </w:r>
    </w:p>
  </w:endnote>
  <w:endnote w:type="continuationSeparator" w:id="0">
    <w:p w14:paraId="58E54F04" w14:textId="77777777" w:rsidR="00A44D14" w:rsidRDefault="00A44D14" w:rsidP="00EF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06B0" w14:textId="77777777" w:rsidR="001D299F" w:rsidRDefault="001D299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026468"/>
      <w:docPartObj>
        <w:docPartGallery w:val="Page Numbers (Bottom of Page)"/>
        <w:docPartUnique/>
      </w:docPartObj>
    </w:sdtPr>
    <w:sdtEndPr/>
    <w:sdtContent>
      <w:p w14:paraId="293174D8" w14:textId="3936D0F2" w:rsidR="00F65CAF" w:rsidRDefault="00F65CAF" w:rsidP="00716CF3">
        <w:pPr>
          <w:pStyle w:val="Pta"/>
        </w:pPr>
        <w:r>
          <w:fldChar w:fldCharType="begin"/>
        </w:r>
        <w:r>
          <w:instrText>PAGE   \* MERGEFORMAT</w:instrText>
        </w:r>
        <w:r>
          <w:fldChar w:fldCharType="separate"/>
        </w:r>
        <w:r>
          <w:t>2</w:t>
        </w:r>
        <w:r>
          <w:fldChar w:fldCharType="end"/>
        </w:r>
      </w:p>
    </w:sdtContent>
  </w:sdt>
  <w:p w14:paraId="19E8863B" w14:textId="53B6DC62" w:rsidR="00F913B9" w:rsidRDefault="00F913B9">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28C1F" w14:textId="77777777" w:rsidR="001D299F" w:rsidRDefault="001D299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F26A" w14:textId="77777777" w:rsidR="00A44D14" w:rsidRDefault="00A44D14" w:rsidP="00EF0732">
      <w:r>
        <w:separator/>
      </w:r>
    </w:p>
  </w:footnote>
  <w:footnote w:type="continuationSeparator" w:id="0">
    <w:p w14:paraId="3BA46FBE" w14:textId="77777777" w:rsidR="00A44D14" w:rsidRDefault="00A44D14" w:rsidP="00EF0732">
      <w:r>
        <w:continuationSeparator/>
      </w:r>
    </w:p>
  </w:footnote>
  <w:footnote w:id="1">
    <w:p w14:paraId="16BFB087" w14:textId="56502E4D" w:rsidR="00EF0732" w:rsidRPr="00472311" w:rsidRDefault="00EF0732" w:rsidP="00EF0732">
      <w:pPr>
        <w:pStyle w:val="Textpoznmkypodiarou"/>
        <w:ind w:left="284" w:hanging="284"/>
        <w:jc w:val="both"/>
        <w:rPr>
          <w:rFonts w:ascii="Calibri" w:hAnsi="Calibri" w:cs="Calibri"/>
        </w:rPr>
      </w:pPr>
      <w:r w:rsidRPr="00472311">
        <w:rPr>
          <w:rStyle w:val="Odkaznapoznmkupodiarou"/>
          <w:rFonts w:ascii="Calibri" w:hAnsi="Calibri" w:cs="Calibri"/>
        </w:rPr>
        <w:footnoteRef/>
      </w:r>
      <w:r w:rsidRPr="00472311">
        <w:rPr>
          <w:rFonts w:ascii="Calibri" w:hAnsi="Calibri" w:cs="Calibri"/>
        </w:rPr>
        <w:t xml:space="preserve"> </w:t>
      </w:r>
      <w:r w:rsidRPr="00472311">
        <w:rPr>
          <w:rFonts w:ascii="Calibri" w:hAnsi="Calibri" w:cs="Calibri"/>
        </w:rPr>
        <w:tab/>
        <w:t>KZ obsahuje odporúčané kontrolné otázky pre finančnú kontrolu na mieste, pre overenie oprávnenosti vybraných skupín výdavkov na základe Príručky k oprávnenosti výdavkov ako aj k overeniu plnenia si povinností prijímateľa vyplývajúcich mu zo vzoru Zmluvy o poskytnutí nenávratného finančného príspevku, resp. pri výkone FKnM partnera. Jednotlivé kontrolné otázky z tohto KZ možno prenášať do KZ prílohy č. 1</w:t>
      </w:r>
      <w:r w:rsidR="005B0191">
        <w:rPr>
          <w:rFonts w:ascii="Calibri" w:hAnsi="Calibri" w:cs="Calibri"/>
        </w:rPr>
        <w:t>8</w:t>
      </w:r>
      <w:r w:rsidRPr="00472311">
        <w:rPr>
          <w:rFonts w:ascii="Calibri" w:hAnsi="Calibri" w:cs="Calibri"/>
        </w:rPr>
        <w:t>B až 1</w:t>
      </w:r>
      <w:r w:rsidR="005B0191">
        <w:rPr>
          <w:rFonts w:ascii="Calibri" w:hAnsi="Calibri" w:cs="Calibri"/>
        </w:rPr>
        <w:t>8</w:t>
      </w:r>
      <w:r w:rsidRPr="00472311">
        <w:rPr>
          <w:rFonts w:ascii="Calibri" w:hAnsi="Calibri" w:cs="Calibri"/>
        </w:rPr>
        <w:t xml:space="preserve">D a to pridaním kontrolnej otázky, resp. viacerých kontrolných otázok za poslednou kontrolnou otázkou, a to v chronologickom slede. </w:t>
      </w:r>
    </w:p>
  </w:footnote>
  <w:footnote w:id="2">
    <w:p w14:paraId="52E3F6CB" w14:textId="77777777" w:rsidR="00EF0732" w:rsidRPr="00472311" w:rsidRDefault="00EF0732" w:rsidP="00EF0732">
      <w:pPr>
        <w:pStyle w:val="Textpoznmkypodiarou"/>
        <w:ind w:left="284" w:hanging="284"/>
        <w:rPr>
          <w:rFonts w:ascii="Calibri" w:hAnsi="Calibri" w:cs="Calibri"/>
        </w:rPr>
      </w:pPr>
      <w:r w:rsidRPr="00472311">
        <w:rPr>
          <w:rStyle w:val="Odkaznapoznmkupodiarou"/>
          <w:rFonts w:ascii="Calibri" w:hAnsi="Calibri" w:cs="Calibri"/>
        </w:rPr>
        <w:footnoteRef/>
      </w:r>
      <w:r w:rsidRPr="00472311">
        <w:rPr>
          <w:rFonts w:ascii="Calibri" w:hAnsi="Calibri" w:cs="Calibri"/>
        </w:rPr>
        <w:t xml:space="preserve"> </w:t>
      </w:r>
      <w:r w:rsidRPr="00472311">
        <w:rPr>
          <w:rFonts w:ascii="Calibri" w:hAnsi="Calibri" w:cs="Calibri"/>
        </w:rPr>
        <w:tab/>
        <w:t>Vyberte relevantné.</w:t>
      </w:r>
    </w:p>
  </w:footnote>
  <w:footnote w:id="3">
    <w:p w14:paraId="0E7FBC17" w14:textId="77777777" w:rsidR="00EF0732" w:rsidRPr="00472311" w:rsidRDefault="00EF0732" w:rsidP="00EF0732">
      <w:pPr>
        <w:pStyle w:val="Textpoznmkypodiarou"/>
        <w:ind w:left="284" w:hanging="284"/>
        <w:jc w:val="both"/>
        <w:rPr>
          <w:rFonts w:ascii="Calibri" w:hAnsi="Calibri" w:cs="Calibri"/>
        </w:rPr>
      </w:pPr>
      <w:r w:rsidRPr="00472311">
        <w:rPr>
          <w:rStyle w:val="Odkaznapoznmkupodiarou"/>
          <w:rFonts w:ascii="Calibri" w:hAnsi="Calibri" w:cs="Calibri"/>
        </w:rPr>
        <w:footnoteRef/>
      </w:r>
      <w:r w:rsidRPr="00472311">
        <w:rPr>
          <w:rFonts w:ascii="Calibri" w:hAnsi="Calibri" w:cs="Calibri"/>
        </w:rPr>
        <w:t xml:space="preserve"> </w:t>
      </w:r>
      <w:r w:rsidRPr="00472311">
        <w:rPr>
          <w:rFonts w:ascii="Calibri" w:hAnsi="Calibri" w:cs="Calibri"/>
        </w:rPr>
        <w:tab/>
        <w:t xml:space="preserve">Ponechajte tie predmety kontroly, ktoré sú pre danú kontrolu relevantné. </w:t>
      </w:r>
    </w:p>
  </w:footnote>
  <w:footnote w:id="4">
    <w:p w14:paraId="555F78E0" w14:textId="77777777" w:rsidR="00EF0732" w:rsidRPr="00472311" w:rsidRDefault="00EF0732" w:rsidP="00EF0732">
      <w:pPr>
        <w:pStyle w:val="Textpoznmkypodiarou"/>
        <w:tabs>
          <w:tab w:val="left" w:pos="284"/>
        </w:tabs>
        <w:rPr>
          <w:rFonts w:ascii="Calibri" w:hAnsi="Calibri" w:cs="Calibri"/>
        </w:rPr>
      </w:pPr>
      <w:r w:rsidRPr="00472311">
        <w:rPr>
          <w:rStyle w:val="Odkaznapoznmkupodiarou"/>
          <w:rFonts w:ascii="Calibri" w:hAnsi="Calibri" w:cs="Calibri"/>
        </w:rPr>
        <w:footnoteRef/>
      </w:r>
      <w:r w:rsidRPr="00472311">
        <w:rPr>
          <w:rFonts w:ascii="Calibri" w:hAnsi="Calibri" w:cs="Calibri"/>
        </w:rPr>
        <w:t xml:space="preserve"> </w:t>
      </w:r>
      <w:r w:rsidRPr="00472311">
        <w:rPr>
          <w:rFonts w:ascii="Calibri" w:hAnsi="Calibri" w:cs="Calibri"/>
        </w:rPr>
        <w:tab/>
        <w:t>Povinnosť overiť uvedený predmet kontroly minimálne raz počas realizácie projektu.</w:t>
      </w:r>
    </w:p>
  </w:footnote>
  <w:footnote w:id="5">
    <w:p w14:paraId="4AACFDE5" w14:textId="77777777" w:rsidR="00EF0732" w:rsidRPr="00472311" w:rsidRDefault="00EF0732" w:rsidP="00EF0732">
      <w:pPr>
        <w:pStyle w:val="Textpoznmkypodiarou"/>
        <w:ind w:left="284" w:hanging="284"/>
        <w:jc w:val="both"/>
        <w:rPr>
          <w:rFonts w:ascii="Calibri" w:hAnsi="Calibri" w:cs="Calibri"/>
        </w:rPr>
      </w:pPr>
      <w:r w:rsidRPr="00472311">
        <w:rPr>
          <w:rStyle w:val="Odkaznapoznmkupodiarou"/>
          <w:rFonts w:ascii="Calibri" w:hAnsi="Calibri" w:cs="Calibri"/>
        </w:rPr>
        <w:footnoteRef/>
      </w:r>
      <w:r w:rsidRPr="00472311">
        <w:rPr>
          <w:rFonts w:ascii="Calibri" w:hAnsi="Calibri" w:cs="Calibri"/>
        </w:rPr>
        <w:t xml:space="preserve">   Pri projektoch, ktorých súčasťou sú stavebné práce je povinnosť overiť splnenie požiadaviek týkajúcich sa bezbariérovej prístupnosti minimálne raz počas realizácie projektu t. j. kontrola súladu so stavebnou legislatívou, najmä so stavebným zákonom, vyhláškou MŽP č. 532/2002 Z. z. ktorou sa ustanovujú podrobnosti o všeobecných technických požiadavkách na výstavbu a o všeobecných technických požiadavkách na stavby užívané osobami s obmedzenou schopnosťou pohybu a orientácie (resp. platnou aktualizáciou uvedenej vyhlášky v prípade ak bola vydaná), prípadne ďalších platných predpisov v závislosti od druhu stavby (ak relevantné)</w:t>
      </w:r>
    </w:p>
  </w:footnote>
  <w:footnote w:id="6">
    <w:p w14:paraId="69950FD5" w14:textId="1AF6FF37" w:rsidR="00EF0732" w:rsidRDefault="00EF0732" w:rsidP="00EF0732">
      <w:pPr>
        <w:pStyle w:val="Textpoznmkypodiarou"/>
        <w:tabs>
          <w:tab w:val="left" w:pos="284"/>
        </w:tabs>
        <w:ind w:left="284" w:hanging="284"/>
        <w:jc w:val="both"/>
      </w:pPr>
      <w:r w:rsidRPr="00472311">
        <w:rPr>
          <w:rStyle w:val="Odkaznapoznmkupodiarou"/>
          <w:rFonts w:ascii="Calibri" w:hAnsi="Calibri" w:cs="Calibri"/>
        </w:rPr>
        <w:footnoteRef/>
      </w:r>
      <w:r w:rsidRPr="00472311">
        <w:rPr>
          <w:rFonts w:ascii="Calibri" w:hAnsi="Calibri" w:cs="Calibri"/>
        </w:rPr>
        <w:t xml:space="preserve"> </w:t>
      </w:r>
      <w:r w:rsidRPr="00472311">
        <w:rPr>
          <w:rFonts w:ascii="Calibri" w:hAnsi="Calibri" w:cs="Calibri"/>
        </w:rPr>
        <w:tab/>
        <w:t>V prípade dopĺňania kontrolných otázok do prílohy č. 1</w:t>
      </w:r>
      <w:r w:rsidR="005B0191">
        <w:rPr>
          <w:rFonts w:ascii="Calibri" w:hAnsi="Calibri" w:cs="Calibri"/>
        </w:rPr>
        <w:t>8</w:t>
      </w:r>
      <w:r w:rsidRPr="00472311">
        <w:rPr>
          <w:rFonts w:ascii="Calibri" w:hAnsi="Calibri" w:cs="Calibri"/>
        </w:rPr>
        <w:t xml:space="preserve">A (len ak sa vykonáva spoločná </w:t>
      </w:r>
      <w:r w:rsidR="00D15BE0">
        <w:rPr>
          <w:rFonts w:ascii="Calibri" w:hAnsi="Calibri" w:cs="Calibri"/>
        </w:rPr>
        <w:t>FK</w:t>
      </w:r>
      <w:r w:rsidRPr="00472311">
        <w:rPr>
          <w:rFonts w:ascii="Calibri" w:hAnsi="Calibri" w:cs="Calibri"/>
        </w:rPr>
        <w:t xml:space="preserve"> ŽoP a FKnM) alebo do jednej z príloh 1</w:t>
      </w:r>
      <w:r w:rsidR="005B0191">
        <w:rPr>
          <w:rFonts w:ascii="Calibri" w:hAnsi="Calibri" w:cs="Calibri"/>
        </w:rPr>
        <w:t>8</w:t>
      </w:r>
      <w:r w:rsidRPr="00472311">
        <w:rPr>
          <w:rFonts w:ascii="Calibri" w:hAnsi="Calibri" w:cs="Calibri"/>
        </w:rPr>
        <w:t>B až 1</w:t>
      </w:r>
      <w:r w:rsidR="005B0191">
        <w:rPr>
          <w:rFonts w:ascii="Calibri" w:hAnsi="Calibri" w:cs="Calibri"/>
        </w:rPr>
        <w:t>8</w:t>
      </w:r>
      <w:r w:rsidRPr="00472311">
        <w:rPr>
          <w:rFonts w:ascii="Calibri" w:hAnsi="Calibri" w:cs="Calibri"/>
        </w:rPr>
        <w:t>D, tieto prílohy už obsahujú výber relevantných foriem kontrol vrátane finančnej kontroly na mieste, preto do nich postačuje doplniť len relevantné kontrolné otázky.</w:t>
      </w:r>
    </w:p>
  </w:footnote>
  <w:footnote w:id="7">
    <w:p w14:paraId="44F405A1" w14:textId="77777777" w:rsidR="00807B0E" w:rsidRPr="00750171" w:rsidRDefault="00807B0E" w:rsidP="00807B0E">
      <w:pPr>
        <w:pStyle w:val="Textpoznmkypodiarou"/>
        <w:tabs>
          <w:tab w:val="left" w:pos="284"/>
        </w:tabs>
        <w:ind w:left="284" w:hanging="284"/>
        <w:jc w:val="both"/>
        <w:rPr>
          <w:rFonts w:ascii="Calibri" w:hAnsi="Calibri" w:cs="Calibri"/>
        </w:rPr>
      </w:pPr>
      <w:r w:rsidRPr="00750171">
        <w:rPr>
          <w:rStyle w:val="Odkaznapoznmkupodiarou"/>
          <w:rFonts w:ascii="Calibri" w:hAnsi="Calibri" w:cs="Calibri"/>
        </w:rPr>
        <w:footnoteRef/>
      </w:r>
      <w:r w:rsidRPr="00750171">
        <w:rPr>
          <w:rFonts w:ascii="Calibri" w:hAnsi="Calibri" w:cs="Calibri"/>
        </w:rPr>
        <w:t xml:space="preserve"> </w:t>
      </w:r>
      <w:r w:rsidRPr="00750171">
        <w:rPr>
          <w:rFonts w:ascii="Calibri" w:hAnsi="Calibri" w:cs="Calibri"/>
        </w:rPr>
        <w:tab/>
        <w:t>Uvedený kontrolný zoznam obsahuje odporúčané kontrolné otázky. Ak sa za kontrolnou otázkou nachádza údaj v zátvorke s odkazom na príslušný článok VZP, tento údaj je len informatívny a platný len v prípade, ak poskytovateľ používa vzor zmluvy o poskytnutí NFP v plnom rozsahu.</w:t>
      </w:r>
    </w:p>
  </w:footnote>
  <w:footnote w:id="8">
    <w:p w14:paraId="1F1C6FC7" w14:textId="77777777" w:rsidR="00E83AFF" w:rsidRPr="00750171" w:rsidRDefault="00E83AFF" w:rsidP="00E83AFF">
      <w:pPr>
        <w:pStyle w:val="Textpoznmkypodiarou"/>
        <w:ind w:left="284" w:hanging="284"/>
        <w:jc w:val="both"/>
        <w:rPr>
          <w:rFonts w:ascii="Calibri" w:hAnsi="Calibri" w:cs="Calibri"/>
        </w:rPr>
      </w:pPr>
      <w:r w:rsidRPr="00750171">
        <w:rPr>
          <w:rStyle w:val="Odkaznapoznmkupodiarou"/>
          <w:rFonts w:ascii="Calibri" w:hAnsi="Calibri" w:cs="Calibri"/>
        </w:rPr>
        <w:footnoteRef/>
      </w:r>
      <w:r w:rsidRPr="00750171">
        <w:rPr>
          <w:rFonts w:ascii="Calibri" w:hAnsi="Calibri" w:cs="Calibri"/>
        </w:rPr>
        <w:t xml:space="preserve"> </w:t>
      </w:r>
      <w:r w:rsidRPr="00750171">
        <w:rPr>
          <w:rFonts w:ascii="Calibri" w:hAnsi="Calibri" w:cs="Calibri"/>
        </w:rPr>
        <w:tab/>
        <w:t>V poznámke sa povinne uvádza spôsob, akým poskytovateľ dospel k vyhodnoteniu predmetnej otázky, aby bol zabezpečený dostatočný audit trail. Uvádza sa tu vlastné overenie/posúdenie s odkazom na konkrétne dokumenty s ich jednoznačnou identifikáciou (napr. názov, kód ITMS21+, dátum vypracovania), resp. informačné zdroje, na základe ktorých bola predmetná otázka zodpovedaná. Ak je z otázky jednoznačné, na základe akých skutočností bola overená, nie je potrebné vypĺňať poznámku. Ak je spôsob overenia uvedený v návrhu (čiastkovej) správy/(čiastkovej) správe z kontroly, pri kontrolnej otázke naň postačuje uviesť len odkaz.</w:t>
      </w:r>
    </w:p>
  </w:footnote>
  <w:footnote w:id="9">
    <w:p w14:paraId="2CEC523A" w14:textId="7DCF3BA8" w:rsidR="00AF2086" w:rsidRDefault="00AF2086">
      <w:pPr>
        <w:pStyle w:val="Textpoznmkypodiarou"/>
      </w:pPr>
      <w:r w:rsidRPr="00750171">
        <w:rPr>
          <w:rStyle w:val="Odkaznapoznmkupodiarou"/>
          <w:rFonts w:ascii="Calibri" w:hAnsi="Calibri" w:cs="Calibri"/>
        </w:rPr>
        <w:footnoteRef/>
      </w:r>
      <w:r w:rsidRPr="00750171">
        <w:rPr>
          <w:rFonts w:ascii="Calibri" w:hAnsi="Calibri" w:cs="Calibri"/>
        </w:rPr>
        <w:t xml:space="preserve"> </w:t>
      </w:r>
      <w:hyperlink r:id="rId1" w:history="1">
        <w:r w:rsidR="00750171" w:rsidRPr="003C18E2">
          <w:rPr>
            <w:rStyle w:val="Hypertextovprepojenie"/>
            <w:rFonts w:ascii="Calibri" w:eastAsiaTheme="majorEastAsia" w:hAnsi="Calibri" w:cs="Calibri"/>
          </w:rPr>
          <w:t>https://ec.europa.eu/eurostat/web/nuts/background</w:t>
        </w:r>
      </w:hyperlink>
    </w:p>
  </w:footnote>
  <w:footnote w:id="10">
    <w:p w14:paraId="4F5079FF" w14:textId="157A7C74" w:rsidR="001964C2" w:rsidRPr="00BC63C1" w:rsidRDefault="001964C2" w:rsidP="00BC63C1">
      <w:pPr>
        <w:pStyle w:val="Textpoznmkypodiarou"/>
        <w:tabs>
          <w:tab w:val="left" w:pos="284"/>
        </w:tabs>
        <w:rPr>
          <w:rFonts w:asciiTheme="minorHAnsi" w:hAnsiTheme="minorHAnsi" w:cstheme="minorHAnsi"/>
        </w:rPr>
      </w:pPr>
      <w:r>
        <w:rPr>
          <w:rStyle w:val="Odkaznapoznmkupodiarou"/>
        </w:rPr>
        <w:footnoteRef/>
      </w:r>
      <w:r>
        <w:t xml:space="preserve"> </w:t>
      </w:r>
      <w:r w:rsidR="00BC63C1" w:rsidRPr="00BC63C1">
        <w:rPr>
          <w:rFonts w:ascii="Calibri" w:hAnsi="Calibri" w:cs="Calibri"/>
        </w:rPr>
        <w:t>§ 10 zákona č. 431/2002 Z. z. v znení neskorších predpisov</w:t>
      </w:r>
    </w:p>
  </w:footnote>
  <w:footnote w:id="11">
    <w:p w14:paraId="017463C1" w14:textId="77777777" w:rsidR="00C71102" w:rsidRDefault="00C71102" w:rsidP="00C71102">
      <w:pPr>
        <w:pStyle w:val="Textpoznmkypodiarou"/>
        <w:tabs>
          <w:tab w:val="left" w:pos="284"/>
        </w:tabs>
        <w:ind w:left="284" w:hanging="284"/>
      </w:pPr>
      <w:r w:rsidRPr="00C71102">
        <w:rPr>
          <w:rStyle w:val="Odkaznapoznmkupodiarou"/>
          <w:rFonts w:ascii="Calibri" w:hAnsi="Calibri" w:cs="Calibri"/>
        </w:rPr>
        <w:footnoteRef/>
      </w:r>
      <w:r w:rsidRPr="00C71102">
        <w:rPr>
          <w:rFonts w:ascii="Calibri" w:hAnsi="Calibri" w:cs="Calibri"/>
        </w:rPr>
        <w:t xml:space="preserve"> </w:t>
      </w:r>
      <w:r w:rsidRPr="00C71102">
        <w:rPr>
          <w:rFonts w:ascii="Calibri" w:hAnsi="Calibri" w:cs="Calibri"/>
        </w:rPr>
        <w:tab/>
        <w:t>Overuje sa len formou finančnej kontroly na mieste</w:t>
      </w:r>
    </w:p>
  </w:footnote>
  <w:footnote w:id="12">
    <w:p w14:paraId="0C75FC7A" w14:textId="77777777" w:rsidR="00AB6AD1" w:rsidRPr="008C6A98" w:rsidRDefault="00AB6AD1" w:rsidP="00AB6AD1">
      <w:pPr>
        <w:pStyle w:val="Textpoznmkypodiarou"/>
        <w:ind w:left="284" w:hanging="284"/>
        <w:rPr>
          <w:rFonts w:ascii="Calibri" w:hAnsi="Calibri" w:cs="Calibri"/>
        </w:rPr>
      </w:pPr>
      <w:r w:rsidRPr="008C6A98">
        <w:rPr>
          <w:rStyle w:val="Odkaznapoznmkupodiarou"/>
          <w:rFonts w:ascii="Calibri" w:hAnsi="Calibri" w:cs="Calibri"/>
        </w:rPr>
        <w:footnoteRef/>
      </w:r>
      <w:r w:rsidRPr="008C6A98">
        <w:rPr>
          <w:rFonts w:ascii="Calibri" w:hAnsi="Calibri" w:cs="Calibri"/>
        </w:rPr>
        <w:t xml:space="preserve"> </w:t>
      </w:r>
      <w:r w:rsidRPr="008C6A98">
        <w:rPr>
          <w:rFonts w:ascii="Calibri" w:hAnsi="Calibri" w:cs="Calibri"/>
        </w:rPr>
        <w:tab/>
        <w:t>§ 2 zákona č. 357/2015 Z. z. o finančnej kontrole a audite a o zmene a doplnení niektorých zákonov v znení neskorších predpisov</w:t>
      </w:r>
    </w:p>
  </w:footnote>
  <w:footnote w:id="13">
    <w:p w14:paraId="5D17995A" w14:textId="77777777" w:rsidR="00A14C01" w:rsidRPr="00510CCB" w:rsidRDefault="00A14C01" w:rsidP="00A14C01">
      <w:pPr>
        <w:pStyle w:val="Textpoznmkypodiarou"/>
        <w:tabs>
          <w:tab w:val="left" w:pos="284"/>
        </w:tabs>
        <w:ind w:left="284" w:hanging="284"/>
        <w:rPr>
          <w:rFonts w:asciiTheme="minorHAnsi" w:hAnsiTheme="minorHAnsi" w:cstheme="minorHAnsi"/>
        </w:rPr>
      </w:pPr>
      <w:r w:rsidRPr="008C6A98">
        <w:rPr>
          <w:rStyle w:val="Odkaznapoznmkupodiarou"/>
          <w:rFonts w:ascii="Calibri" w:hAnsi="Calibri" w:cs="Calibri"/>
        </w:rPr>
        <w:footnoteRef/>
      </w:r>
      <w:r w:rsidRPr="008C6A98">
        <w:rPr>
          <w:rFonts w:ascii="Calibri" w:hAnsi="Calibri" w:cs="Calibri"/>
        </w:rPr>
        <w:t xml:space="preserve"> </w:t>
      </w:r>
      <w:r w:rsidRPr="008C6A98">
        <w:rPr>
          <w:rFonts w:ascii="Calibri" w:hAnsi="Calibri" w:cs="Calibri"/>
        </w:rPr>
        <w:tab/>
        <w:t>Počet mesiacov/dní, v kontrolnej otázke, poskytovateľ uvedie v súlade s uzatvorenou zmluvou o poskytnutí NFP.</w:t>
      </w:r>
    </w:p>
  </w:footnote>
  <w:footnote w:id="14">
    <w:p w14:paraId="692CE5BB" w14:textId="6D5DDB03" w:rsidR="00D15BE0" w:rsidRPr="00333C2F" w:rsidRDefault="00256D7E" w:rsidP="00D15BE0">
      <w:pPr>
        <w:pStyle w:val="Textpoznmkypodiarou"/>
        <w:ind w:left="284" w:hanging="284"/>
        <w:jc w:val="both"/>
        <w:rPr>
          <w:rFonts w:asciiTheme="minorHAnsi" w:hAnsiTheme="minorHAnsi" w:cstheme="minorHAnsi"/>
        </w:rPr>
      </w:pPr>
      <w:r w:rsidRPr="008C6A98">
        <w:rPr>
          <w:rStyle w:val="Odkaznapoznmkupodiarou"/>
          <w:rFonts w:ascii="Calibri" w:hAnsi="Calibri" w:cs="Calibri"/>
        </w:rPr>
        <w:footnoteRef/>
      </w:r>
      <w:r w:rsidRPr="008C6A98">
        <w:rPr>
          <w:rFonts w:ascii="Calibri" w:hAnsi="Calibri" w:cs="Calibri"/>
        </w:rPr>
        <w:t xml:space="preserve"> </w:t>
      </w:r>
      <w:r w:rsidR="00D15BE0">
        <w:rPr>
          <w:rFonts w:asciiTheme="minorHAnsi" w:hAnsiTheme="minorHAnsi" w:cstheme="minorHAnsi"/>
        </w:rPr>
        <w:t>Vyjadrenie je možné upraviť v súlade s interným riadiacim aktom OVS, ktorého súčasťou je poskytovateľ.</w:t>
      </w:r>
    </w:p>
    <w:p w14:paraId="1940BFAD" w14:textId="03CABED1" w:rsidR="00256D7E" w:rsidRPr="00DF0AC3" w:rsidRDefault="00256D7E" w:rsidP="00256D7E">
      <w:pPr>
        <w:pStyle w:val="Textpoznmkypodiarou"/>
        <w:ind w:left="284" w:hanging="284"/>
        <w:jc w:val="both"/>
        <w:rPr>
          <w:rFonts w:ascii="Calibri" w:hAnsi="Calibri" w:cs="Calibri"/>
        </w:rPr>
      </w:pPr>
    </w:p>
  </w:footnote>
  <w:footnote w:id="15">
    <w:p w14:paraId="5EB21786" w14:textId="77777777" w:rsidR="000A6C94" w:rsidRPr="00DF0AC3" w:rsidRDefault="000A6C94" w:rsidP="000A6C94">
      <w:pPr>
        <w:pStyle w:val="Textpoznmkypodiarou"/>
        <w:tabs>
          <w:tab w:val="left" w:pos="284"/>
        </w:tabs>
        <w:ind w:left="284" w:hanging="284"/>
        <w:jc w:val="both"/>
        <w:rPr>
          <w:rFonts w:ascii="Calibri" w:hAnsi="Calibri" w:cs="Calibri"/>
        </w:rPr>
      </w:pPr>
      <w:r w:rsidRPr="00DF0AC3">
        <w:rPr>
          <w:rStyle w:val="Odkaznapoznmkupodiarou"/>
          <w:rFonts w:ascii="Calibri" w:hAnsi="Calibri" w:cs="Calibri"/>
        </w:rPr>
        <w:footnoteRef/>
      </w:r>
      <w:r w:rsidRPr="00DF0AC3">
        <w:rPr>
          <w:rFonts w:ascii="Calibri" w:hAnsi="Calibri" w:cs="Calibri"/>
        </w:rPr>
        <w:t xml:space="preserve"> </w:t>
      </w:r>
      <w:r w:rsidRPr="00DF0AC3">
        <w:rPr>
          <w:rFonts w:ascii="Calibri" w:hAnsi="Calibri" w:cs="Calibri"/>
        </w:rPr>
        <w:tab/>
        <w:t>Napr. článok 61 nariadenia o rozpočtových pravidlách; § 45 zákona o príspevkoch z fondov EÚ; § 26 zákona o finančnej kontrole a audite; čl. 3 a čl. 4 ústavného zákona č. 357/2004 Z. z. o ochrane verejného záujmu pri výkone funkcií verejných funkcionárov.</w:t>
      </w:r>
    </w:p>
  </w:footnote>
  <w:footnote w:id="16">
    <w:p w14:paraId="6D5CB388" w14:textId="77777777" w:rsidR="001479B7" w:rsidRPr="00DF0AC3" w:rsidRDefault="001479B7" w:rsidP="001479B7">
      <w:pPr>
        <w:pStyle w:val="Textpoznmkypodiarou"/>
        <w:tabs>
          <w:tab w:val="left" w:pos="284"/>
        </w:tabs>
        <w:ind w:left="284" w:hanging="284"/>
        <w:jc w:val="both"/>
        <w:rPr>
          <w:rFonts w:ascii="Calibri" w:hAnsi="Calibri" w:cs="Calibri"/>
        </w:rPr>
      </w:pPr>
      <w:r w:rsidRPr="00DF0AC3">
        <w:rPr>
          <w:rStyle w:val="Odkaznapoznmkupodiarou"/>
          <w:rFonts w:ascii="Calibri" w:hAnsi="Calibri" w:cs="Calibri"/>
        </w:rPr>
        <w:footnoteRef/>
      </w:r>
      <w:r w:rsidRPr="00DF0AC3">
        <w:rPr>
          <w:rFonts w:ascii="Calibri" w:hAnsi="Calibri" w:cs="Calibri"/>
        </w:rPr>
        <w:t xml:space="preserve"> </w:t>
      </w:r>
      <w:r w:rsidRPr="00DF0AC3">
        <w:rPr>
          <w:rFonts w:ascii="Calibri" w:hAnsi="Calibri" w:cs="Calibri"/>
        </w:rPr>
        <w:tab/>
        <w:t>Napr. Dokument Komisie „Oznámení Komisie – Usmernenie týkajúce sa predchádzania a riešenia konfliktov záujmov v zmysle nariadenia o rozpočtových pravidlách (2021/C 121/01)“; Publikácia OECD (ISBN 92-64-01822-0 – © OECD 2005) „Riadenie konfliktu záujmov vo verejnom sektore („súbor nástrojov“).“</w:t>
      </w:r>
    </w:p>
  </w:footnote>
  <w:footnote w:id="17">
    <w:p w14:paraId="451B185A" w14:textId="77777777" w:rsidR="004034ED" w:rsidRPr="00DF0AC3" w:rsidRDefault="004034ED" w:rsidP="004034ED">
      <w:pPr>
        <w:pStyle w:val="Textpoznmkypodiarou"/>
        <w:ind w:left="284" w:hanging="284"/>
        <w:jc w:val="both"/>
        <w:rPr>
          <w:rFonts w:ascii="Calibri" w:hAnsi="Calibri" w:cs="Calibri"/>
        </w:rPr>
      </w:pPr>
      <w:r w:rsidRPr="00DF0AC3">
        <w:rPr>
          <w:rStyle w:val="Odkaznapoznmkupodiarou"/>
          <w:rFonts w:ascii="Calibri" w:hAnsi="Calibri" w:cs="Calibri"/>
        </w:rPr>
        <w:footnoteRef/>
      </w:r>
      <w:r w:rsidRPr="00DF0AC3">
        <w:rPr>
          <w:rFonts w:ascii="Calibri" w:hAnsi="Calibri" w:cs="Calibri"/>
        </w:rPr>
        <w:t xml:space="preserve"> </w:t>
      </w:r>
      <w:r w:rsidRPr="00DF0AC3">
        <w:rPr>
          <w:rFonts w:ascii="Calibri" w:hAnsi="Calibri" w:cs="Calibri"/>
        </w:rPr>
        <w:tab/>
        <w:t>Uvádza sa meno, priezvisko a pozícia všetkých zamestnancov, ktorí danú kontrolu vykonali okrem štatutárneho orgánu alebo ním určeného vedúceho zamestnanca/vedúceho kontrolnej skupiny uvedeného nižšie. Každý zamestnanec sa uvedie osobitne.</w:t>
      </w:r>
    </w:p>
  </w:footnote>
  <w:footnote w:id="18">
    <w:p w14:paraId="1180DC01" w14:textId="6E4D1494" w:rsidR="001F355F" w:rsidRDefault="001F355F" w:rsidP="001F355F">
      <w:pPr>
        <w:pStyle w:val="Textpoznmkypodiarou"/>
        <w:ind w:left="284" w:hanging="284"/>
        <w:jc w:val="both"/>
      </w:pPr>
      <w:r w:rsidRPr="001F355F">
        <w:rPr>
          <w:rStyle w:val="Odkaznapoznmkupodiarou"/>
          <w:rFonts w:ascii="Calibri" w:hAnsi="Calibri" w:cs="Calibri"/>
        </w:rPr>
        <w:footnoteRef/>
      </w:r>
      <w:r w:rsidRPr="001F355F">
        <w:rPr>
          <w:rFonts w:ascii="Calibri" w:hAnsi="Calibri" w:cs="Calibri"/>
        </w:rPr>
        <w:t xml:space="preserve"> </w:t>
      </w:r>
      <w:r w:rsidRPr="001F355F">
        <w:rPr>
          <w:rFonts w:ascii="Calibri" w:hAnsi="Calibri" w:cs="Calibri"/>
        </w:rPr>
        <w:tab/>
        <w:t>V prípade, ak je kontrola vykonávaná formou finančnej kontroly, uvádza sa meno, priezvisko a pozícia štatutárneho orgánu alebo ním určeného vedúceho zamestnanca. V prípade, ak je kontrola vykonávaná formou finančnej kontroly na mieste, uvádza sa meno, priezvisko a pozícia vedúceho kontrolnej skupiny. V prípade, že je vykonávaná súčasne finančná kontrola a finančná kontrola na mieste, uvádza sa samostatne meno, priezvisko a pozícia vedúceho kontrolnej skupiny a meno, priezvisko a pozícia štatutárneho orgánu alebo ním určeného vedúceho zamestnanca.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D486E" w14:textId="77777777" w:rsidR="001D299F" w:rsidRDefault="001D299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89FD" w14:textId="2A4D4FB9" w:rsidR="00D879B8" w:rsidRPr="00322DC6" w:rsidRDefault="00D879B8" w:rsidP="00D879B8">
    <w:pPr>
      <w:pStyle w:val="Hlavika"/>
      <w:tabs>
        <w:tab w:val="clear" w:pos="4536"/>
        <w:tab w:val="clear" w:pos="9072"/>
        <w:tab w:val="left" w:pos="6888"/>
      </w:tabs>
      <w:rPr>
        <w:rFonts w:asciiTheme="minorHAnsi" w:hAnsiTheme="minorHAnsi" w:cstheme="minorHAnsi"/>
        <w:i/>
        <w:sz w:val="18"/>
        <w:szCs w:val="18"/>
      </w:rPr>
    </w:pPr>
    <w:r w:rsidRPr="00322DC6">
      <w:rPr>
        <w:rFonts w:asciiTheme="minorHAnsi" w:hAnsiTheme="minorHAnsi" w:cstheme="minorHAnsi"/>
        <w:i/>
        <w:sz w:val="18"/>
        <w:szCs w:val="18"/>
      </w:rPr>
      <w:t>Vzor Manuálu procedúr RO/SO</w:t>
    </w:r>
    <w:r w:rsidR="001D299F">
      <w:rPr>
        <w:rFonts w:asciiTheme="minorHAnsi" w:hAnsiTheme="minorHAnsi" w:cstheme="minorHAnsi"/>
        <w:i/>
        <w:sz w:val="18"/>
        <w:szCs w:val="18"/>
      </w:rPr>
      <w:tab/>
    </w:r>
    <w:r w:rsidR="001D299F">
      <w:rPr>
        <w:rFonts w:asciiTheme="minorHAnsi" w:hAnsiTheme="minorHAnsi" w:cstheme="minorHAnsi"/>
        <w:i/>
        <w:noProof/>
        <w:sz w:val="18"/>
        <w:szCs w:val="18"/>
      </w:rPr>
      <w:drawing>
        <wp:inline distT="0" distB="0" distL="0" distR="0" wp14:anchorId="768B3EF6" wp14:editId="60B8BD91">
          <wp:extent cx="1213485" cy="286385"/>
          <wp:effectExtent l="0" t="0" r="0" b="0"/>
          <wp:docPr id="172989600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86385"/>
                  </a:xfrm>
                  <a:prstGeom prst="rect">
                    <a:avLst/>
                  </a:prstGeom>
                  <a:noFill/>
                </pic:spPr>
              </pic:pic>
            </a:graphicData>
          </a:graphic>
        </wp:inline>
      </w:drawing>
    </w:r>
  </w:p>
  <w:p w14:paraId="5B815774" w14:textId="72F84332" w:rsidR="00781248" w:rsidRPr="00D879B8" w:rsidRDefault="00D879B8" w:rsidP="00D879B8">
    <w:pPr>
      <w:pStyle w:val="Hlavika"/>
    </w:pPr>
    <w:r w:rsidRPr="00322DC6">
      <w:rPr>
        <w:rFonts w:asciiTheme="minorHAnsi" w:hAnsiTheme="minorHAnsi" w:cstheme="minorHAnsi"/>
        <w:i/>
        <w:sz w:val="18"/>
        <w:szCs w:val="18"/>
      </w:rPr>
      <w:t>Príloha č.1</w:t>
    </w:r>
    <w:r>
      <w:rPr>
        <w:rFonts w:asciiTheme="minorHAnsi" w:hAnsiTheme="minorHAnsi" w:cstheme="minorHAnsi"/>
        <w:i/>
        <w:sz w:val="18"/>
        <w:szCs w:val="18"/>
      </w:rPr>
      <w:t>8E</w:t>
    </w:r>
    <w:r w:rsidRPr="00322DC6">
      <w:rPr>
        <w:rFonts w:asciiTheme="minorHAnsi" w:hAnsiTheme="minorHAnsi" w:cstheme="minorHAnsi"/>
        <w:i/>
        <w:sz w:val="18"/>
        <w:szCs w:val="18"/>
      </w:rPr>
      <w:t xml:space="preserve"> </w:t>
    </w:r>
    <w:r w:rsidRPr="006D315E">
      <w:rPr>
        <w:rFonts w:asciiTheme="minorHAnsi" w:hAnsiTheme="minorHAnsi" w:cstheme="minorHAnsi"/>
        <w:i/>
        <w:sz w:val="18"/>
        <w:szCs w:val="18"/>
      </w:rPr>
      <w:t>vzoru audit trailu Implementácia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75B2" w14:textId="77777777" w:rsidR="001D299F" w:rsidRDefault="001D299F">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BD2"/>
    <w:rsid w:val="00001E26"/>
    <w:rsid w:val="000243A5"/>
    <w:rsid w:val="000264A8"/>
    <w:rsid w:val="0003435D"/>
    <w:rsid w:val="0003714A"/>
    <w:rsid w:val="00044FF0"/>
    <w:rsid w:val="00046A70"/>
    <w:rsid w:val="00052881"/>
    <w:rsid w:val="00053BC5"/>
    <w:rsid w:val="00064505"/>
    <w:rsid w:val="00067154"/>
    <w:rsid w:val="00077E85"/>
    <w:rsid w:val="000812FD"/>
    <w:rsid w:val="00081C2E"/>
    <w:rsid w:val="00083C62"/>
    <w:rsid w:val="00085B03"/>
    <w:rsid w:val="000872A2"/>
    <w:rsid w:val="00093695"/>
    <w:rsid w:val="000A19B2"/>
    <w:rsid w:val="000A27B3"/>
    <w:rsid w:val="000A4A3D"/>
    <w:rsid w:val="000A5FCD"/>
    <w:rsid w:val="000A6C94"/>
    <w:rsid w:val="000B23F8"/>
    <w:rsid w:val="000B613F"/>
    <w:rsid w:val="000B625D"/>
    <w:rsid w:val="000C0288"/>
    <w:rsid w:val="000C0E98"/>
    <w:rsid w:val="000C45B5"/>
    <w:rsid w:val="000D0030"/>
    <w:rsid w:val="000D306C"/>
    <w:rsid w:val="000D6A10"/>
    <w:rsid w:val="000D71A4"/>
    <w:rsid w:val="000E3D91"/>
    <w:rsid w:val="00100A73"/>
    <w:rsid w:val="001023BA"/>
    <w:rsid w:val="00104712"/>
    <w:rsid w:val="001112F2"/>
    <w:rsid w:val="0011318C"/>
    <w:rsid w:val="00125A26"/>
    <w:rsid w:val="001427FE"/>
    <w:rsid w:val="001433E5"/>
    <w:rsid w:val="00145F66"/>
    <w:rsid w:val="001479B7"/>
    <w:rsid w:val="001504D0"/>
    <w:rsid w:val="001542C8"/>
    <w:rsid w:val="00154707"/>
    <w:rsid w:val="00155C33"/>
    <w:rsid w:val="00166DD3"/>
    <w:rsid w:val="00166FE1"/>
    <w:rsid w:val="0017583F"/>
    <w:rsid w:val="00176186"/>
    <w:rsid w:val="001875E7"/>
    <w:rsid w:val="001959D0"/>
    <w:rsid w:val="0019609A"/>
    <w:rsid w:val="001964C2"/>
    <w:rsid w:val="001A1A95"/>
    <w:rsid w:val="001A2EC7"/>
    <w:rsid w:val="001B18EF"/>
    <w:rsid w:val="001B2F2A"/>
    <w:rsid w:val="001B718D"/>
    <w:rsid w:val="001C0B37"/>
    <w:rsid w:val="001D299F"/>
    <w:rsid w:val="001E0005"/>
    <w:rsid w:val="001E0FEC"/>
    <w:rsid w:val="001E4F4F"/>
    <w:rsid w:val="001F355F"/>
    <w:rsid w:val="001F393D"/>
    <w:rsid w:val="00204AE9"/>
    <w:rsid w:val="00215031"/>
    <w:rsid w:val="002171F4"/>
    <w:rsid w:val="00222257"/>
    <w:rsid w:val="002226AA"/>
    <w:rsid w:val="00222D47"/>
    <w:rsid w:val="00226EAF"/>
    <w:rsid w:val="00232DF2"/>
    <w:rsid w:val="00245B60"/>
    <w:rsid w:val="002465E5"/>
    <w:rsid w:val="00256D7E"/>
    <w:rsid w:val="002739F3"/>
    <w:rsid w:val="002761C1"/>
    <w:rsid w:val="00286132"/>
    <w:rsid w:val="00294D09"/>
    <w:rsid w:val="002A7397"/>
    <w:rsid w:val="002B25E6"/>
    <w:rsid w:val="002B3CDB"/>
    <w:rsid w:val="002C1EC7"/>
    <w:rsid w:val="002C512A"/>
    <w:rsid w:val="002C66B9"/>
    <w:rsid w:val="002D13E6"/>
    <w:rsid w:val="002D1684"/>
    <w:rsid w:val="002D4CBD"/>
    <w:rsid w:val="002E5466"/>
    <w:rsid w:val="002F2936"/>
    <w:rsid w:val="00307B49"/>
    <w:rsid w:val="003229E5"/>
    <w:rsid w:val="0032508B"/>
    <w:rsid w:val="00330837"/>
    <w:rsid w:val="00331B8A"/>
    <w:rsid w:val="0033662A"/>
    <w:rsid w:val="00336F71"/>
    <w:rsid w:val="003635B7"/>
    <w:rsid w:val="00365385"/>
    <w:rsid w:val="00375350"/>
    <w:rsid w:val="003757BA"/>
    <w:rsid w:val="00375D06"/>
    <w:rsid w:val="00375EB8"/>
    <w:rsid w:val="0037656B"/>
    <w:rsid w:val="00390D01"/>
    <w:rsid w:val="00391D41"/>
    <w:rsid w:val="00395634"/>
    <w:rsid w:val="003A2E8B"/>
    <w:rsid w:val="003B02C7"/>
    <w:rsid w:val="003B1B58"/>
    <w:rsid w:val="003B7E2B"/>
    <w:rsid w:val="003C300B"/>
    <w:rsid w:val="003C40F6"/>
    <w:rsid w:val="003C7A06"/>
    <w:rsid w:val="003D3722"/>
    <w:rsid w:val="003F0780"/>
    <w:rsid w:val="003F104D"/>
    <w:rsid w:val="003F1695"/>
    <w:rsid w:val="003F3FC8"/>
    <w:rsid w:val="003F64AE"/>
    <w:rsid w:val="004034ED"/>
    <w:rsid w:val="00415E4D"/>
    <w:rsid w:val="00421A09"/>
    <w:rsid w:val="00427F17"/>
    <w:rsid w:val="00433FA1"/>
    <w:rsid w:val="0044018C"/>
    <w:rsid w:val="00455540"/>
    <w:rsid w:val="00455C2C"/>
    <w:rsid w:val="004562C5"/>
    <w:rsid w:val="004567D9"/>
    <w:rsid w:val="00457FAA"/>
    <w:rsid w:val="00466345"/>
    <w:rsid w:val="00472311"/>
    <w:rsid w:val="004744D3"/>
    <w:rsid w:val="00474B98"/>
    <w:rsid w:val="00481871"/>
    <w:rsid w:val="004827A6"/>
    <w:rsid w:val="00482E09"/>
    <w:rsid w:val="004871BF"/>
    <w:rsid w:val="00490715"/>
    <w:rsid w:val="0049236D"/>
    <w:rsid w:val="0049332A"/>
    <w:rsid w:val="00494296"/>
    <w:rsid w:val="004A1817"/>
    <w:rsid w:val="004A3855"/>
    <w:rsid w:val="004B2B83"/>
    <w:rsid w:val="004B467A"/>
    <w:rsid w:val="004D1DEB"/>
    <w:rsid w:val="004D3A91"/>
    <w:rsid w:val="004D4A25"/>
    <w:rsid w:val="004E00B5"/>
    <w:rsid w:val="004F20AB"/>
    <w:rsid w:val="004F5E43"/>
    <w:rsid w:val="004F72CE"/>
    <w:rsid w:val="00510FF4"/>
    <w:rsid w:val="00515609"/>
    <w:rsid w:val="00515BAF"/>
    <w:rsid w:val="00542C69"/>
    <w:rsid w:val="00543286"/>
    <w:rsid w:val="00546458"/>
    <w:rsid w:val="0055508A"/>
    <w:rsid w:val="00563718"/>
    <w:rsid w:val="005667DD"/>
    <w:rsid w:val="005735E1"/>
    <w:rsid w:val="00576E08"/>
    <w:rsid w:val="00582397"/>
    <w:rsid w:val="00582DEB"/>
    <w:rsid w:val="00591BB7"/>
    <w:rsid w:val="005A2069"/>
    <w:rsid w:val="005A23D4"/>
    <w:rsid w:val="005B0191"/>
    <w:rsid w:val="005B45C6"/>
    <w:rsid w:val="005B52CD"/>
    <w:rsid w:val="005B6F5D"/>
    <w:rsid w:val="005B7159"/>
    <w:rsid w:val="005C5950"/>
    <w:rsid w:val="005C7BE4"/>
    <w:rsid w:val="005D2053"/>
    <w:rsid w:val="005D64BE"/>
    <w:rsid w:val="005E66CC"/>
    <w:rsid w:val="005F15DD"/>
    <w:rsid w:val="005F1DB4"/>
    <w:rsid w:val="005F5B03"/>
    <w:rsid w:val="005F7F12"/>
    <w:rsid w:val="006211B9"/>
    <w:rsid w:val="00625B49"/>
    <w:rsid w:val="0062704B"/>
    <w:rsid w:val="006310C0"/>
    <w:rsid w:val="0063462B"/>
    <w:rsid w:val="00635D61"/>
    <w:rsid w:val="00643E98"/>
    <w:rsid w:val="006446D9"/>
    <w:rsid w:val="00650784"/>
    <w:rsid w:val="006543FA"/>
    <w:rsid w:val="006555B7"/>
    <w:rsid w:val="006577E9"/>
    <w:rsid w:val="00660220"/>
    <w:rsid w:val="00667CC1"/>
    <w:rsid w:val="00674818"/>
    <w:rsid w:val="00677BC9"/>
    <w:rsid w:val="006824AF"/>
    <w:rsid w:val="00683C90"/>
    <w:rsid w:val="006916B0"/>
    <w:rsid w:val="006947B2"/>
    <w:rsid w:val="00696E13"/>
    <w:rsid w:val="006A00B6"/>
    <w:rsid w:val="006B1308"/>
    <w:rsid w:val="006B2C16"/>
    <w:rsid w:val="006B51EF"/>
    <w:rsid w:val="006C4A2E"/>
    <w:rsid w:val="006C4CFB"/>
    <w:rsid w:val="006C6DA6"/>
    <w:rsid w:val="006D7D5C"/>
    <w:rsid w:val="006E59F3"/>
    <w:rsid w:val="006E5C53"/>
    <w:rsid w:val="006E7EDF"/>
    <w:rsid w:val="006F0A5A"/>
    <w:rsid w:val="006F140D"/>
    <w:rsid w:val="006F279B"/>
    <w:rsid w:val="007036EF"/>
    <w:rsid w:val="00703D2C"/>
    <w:rsid w:val="00706DD4"/>
    <w:rsid w:val="00712909"/>
    <w:rsid w:val="00713B7C"/>
    <w:rsid w:val="00716CF3"/>
    <w:rsid w:val="00723182"/>
    <w:rsid w:val="00723CC2"/>
    <w:rsid w:val="0072644F"/>
    <w:rsid w:val="00733513"/>
    <w:rsid w:val="00734E37"/>
    <w:rsid w:val="00735B7C"/>
    <w:rsid w:val="00747B10"/>
    <w:rsid w:val="00750171"/>
    <w:rsid w:val="00752750"/>
    <w:rsid w:val="00762955"/>
    <w:rsid w:val="007710F4"/>
    <w:rsid w:val="0077173C"/>
    <w:rsid w:val="00775E26"/>
    <w:rsid w:val="00781248"/>
    <w:rsid w:val="00783E63"/>
    <w:rsid w:val="00784238"/>
    <w:rsid w:val="007950AE"/>
    <w:rsid w:val="007A1762"/>
    <w:rsid w:val="007A1A1B"/>
    <w:rsid w:val="007A27E9"/>
    <w:rsid w:val="007B13FD"/>
    <w:rsid w:val="007B6587"/>
    <w:rsid w:val="007C6D2D"/>
    <w:rsid w:val="007D0ACE"/>
    <w:rsid w:val="007D6B3C"/>
    <w:rsid w:val="007D6D19"/>
    <w:rsid w:val="007E40B5"/>
    <w:rsid w:val="007E4374"/>
    <w:rsid w:val="007E4C16"/>
    <w:rsid w:val="007F5B67"/>
    <w:rsid w:val="007F7C4F"/>
    <w:rsid w:val="008041F9"/>
    <w:rsid w:val="00807B0E"/>
    <w:rsid w:val="00812909"/>
    <w:rsid w:val="00812DBE"/>
    <w:rsid w:val="008206B0"/>
    <w:rsid w:val="00822F77"/>
    <w:rsid w:val="00825184"/>
    <w:rsid w:val="0083350F"/>
    <w:rsid w:val="00835219"/>
    <w:rsid w:val="00842D4E"/>
    <w:rsid w:val="00852983"/>
    <w:rsid w:val="00861A12"/>
    <w:rsid w:val="00862AF5"/>
    <w:rsid w:val="008631E1"/>
    <w:rsid w:val="008637CA"/>
    <w:rsid w:val="00864A2D"/>
    <w:rsid w:val="008730E9"/>
    <w:rsid w:val="00874638"/>
    <w:rsid w:val="00882854"/>
    <w:rsid w:val="008928BC"/>
    <w:rsid w:val="00892CEB"/>
    <w:rsid w:val="0089343C"/>
    <w:rsid w:val="008A3BEA"/>
    <w:rsid w:val="008A3CCF"/>
    <w:rsid w:val="008B1774"/>
    <w:rsid w:val="008B192B"/>
    <w:rsid w:val="008B6418"/>
    <w:rsid w:val="008C0B1D"/>
    <w:rsid w:val="008C4899"/>
    <w:rsid w:val="008C6A98"/>
    <w:rsid w:val="008D1D95"/>
    <w:rsid w:val="008D3451"/>
    <w:rsid w:val="008D4F9F"/>
    <w:rsid w:val="008D5AB1"/>
    <w:rsid w:val="008E111F"/>
    <w:rsid w:val="008E455B"/>
    <w:rsid w:val="008E6CC4"/>
    <w:rsid w:val="008F049E"/>
    <w:rsid w:val="008F1F69"/>
    <w:rsid w:val="008F2D51"/>
    <w:rsid w:val="008F3059"/>
    <w:rsid w:val="008F45DC"/>
    <w:rsid w:val="008F62FA"/>
    <w:rsid w:val="00901AB3"/>
    <w:rsid w:val="00902F98"/>
    <w:rsid w:val="00920778"/>
    <w:rsid w:val="0092114A"/>
    <w:rsid w:val="0092313A"/>
    <w:rsid w:val="0092517E"/>
    <w:rsid w:val="00956FDF"/>
    <w:rsid w:val="00963A97"/>
    <w:rsid w:val="00966780"/>
    <w:rsid w:val="00971141"/>
    <w:rsid w:val="009734FE"/>
    <w:rsid w:val="00981E6F"/>
    <w:rsid w:val="009842CB"/>
    <w:rsid w:val="0099122E"/>
    <w:rsid w:val="009A4A49"/>
    <w:rsid w:val="009A7589"/>
    <w:rsid w:val="009B1C23"/>
    <w:rsid w:val="009C11F5"/>
    <w:rsid w:val="009C2C09"/>
    <w:rsid w:val="009C322A"/>
    <w:rsid w:val="009C5ECD"/>
    <w:rsid w:val="009D0B95"/>
    <w:rsid w:val="009D610A"/>
    <w:rsid w:val="009E47C9"/>
    <w:rsid w:val="009E784C"/>
    <w:rsid w:val="009F5CF3"/>
    <w:rsid w:val="00A02B57"/>
    <w:rsid w:val="00A10DED"/>
    <w:rsid w:val="00A13FD5"/>
    <w:rsid w:val="00A14C01"/>
    <w:rsid w:val="00A212E7"/>
    <w:rsid w:val="00A24A91"/>
    <w:rsid w:val="00A40907"/>
    <w:rsid w:val="00A43D17"/>
    <w:rsid w:val="00A44D14"/>
    <w:rsid w:val="00A47099"/>
    <w:rsid w:val="00A52B29"/>
    <w:rsid w:val="00A6164C"/>
    <w:rsid w:val="00A66BB0"/>
    <w:rsid w:val="00A721D2"/>
    <w:rsid w:val="00AA5026"/>
    <w:rsid w:val="00AB2A4F"/>
    <w:rsid w:val="00AB35AE"/>
    <w:rsid w:val="00AB3E18"/>
    <w:rsid w:val="00AB6AD1"/>
    <w:rsid w:val="00AB6B0A"/>
    <w:rsid w:val="00AD709D"/>
    <w:rsid w:val="00AF2086"/>
    <w:rsid w:val="00AF4998"/>
    <w:rsid w:val="00AF7D0F"/>
    <w:rsid w:val="00B13B24"/>
    <w:rsid w:val="00B14D04"/>
    <w:rsid w:val="00B163CC"/>
    <w:rsid w:val="00B220A7"/>
    <w:rsid w:val="00B2486A"/>
    <w:rsid w:val="00B32330"/>
    <w:rsid w:val="00B43C7E"/>
    <w:rsid w:val="00B44CCD"/>
    <w:rsid w:val="00B5231A"/>
    <w:rsid w:val="00B63123"/>
    <w:rsid w:val="00B66354"/>
    <w:rsid w:val="00B726C2"/>
    <w:rsid w:val="00B7554C"/>
    <w:rsid w:val="00B83760"/>
    <w:rsid w:val="00B9299C"/>
    <w:rsid w:val="00B931F2"/>
    <w:rsid w:val="00B96ECE"/>
    <w:rsid w:val="00B97219"/>
    <w:rsid w:val="00BA591C"/>
    <w:rsid w:val="00BB0E63"/>
    <w:rsid w:val="00BB1A6D"/>
    <w:rsid w:val="00BB4D3D"/>
    <w:rsid w:val="00BC150C"/>
    <w:rsid w:val="00BC15A3"/>
    <w:rsid w:val="00BC63C1"/>
    <w:rsid w:val="00BD3742"/>
    <w:rsid w:val="00BE3109"/>
    <w:rsid w:val="00BE501B"/>
    <w:rsid w:val="00BF7081"/>
    <w:rsid w:val="00C05294"/>
    <w:rsid w:val="00C130CA"/>
    <w:rsid w:val="00C171FE"/>
    <w:rsid w:val="00C23A8F"/>
    <w:rsid w:val="00C246D2"/>
    <w:rsid w:val="00C31FC0"/>
    <w:rsid w:val="00C32492"/>
    <w:rsid w:val="00C33652"/>
    <w:rsid w:val="00C408EE"/>
    <w:rsid w:val="00C45CBC"/>
    <w:rsid w:val="00C566CA"/>
    <w:rsid w:val="00C61017"/>
    <w:rsid w:val="00C6413F"/>
    <w:rsid w:val="00C70063"/>
    <w:rsid w:val="00C71102"/>
    <w:rsid w:val="00C85EC4"/>
    <w:rsid w:val="00C86C9B"/>
    <w:rsid w:val="00C909DF"/>
    <w:rsid w:val="00C96F64"/>
    <w:rsid w:val="00C97DBD"/>
    <w:rsid w:val="00CA04D9"/>
    <w:rsid w:val="00CA4A4C"/>
    <w:rsid w:val="00CC14EC"/>
    <w:rsid w:val="00CE042D"/>
    <w:rsid w:val="00CE31FB"/>
    <w:rsid w:val="00CE6166"/>
    <w:rsid w:val="00CE747A"/>
    <w:rsid w:val="00CF0962"/>
    <w:rsid w:val="00CF4355"/>
    <w:rsid w:val="00CF628F"/>
    <w:rsid w:val="00CF6963"/>
    <w:rsid w:val="00CF777D"/>
    <w:rsid w:val="00D01282"/>
    <w:rsid w:val="00D02E34"/>
    <w:rsid w:val="00D15BE0"/>
    <w:rsid w:val="00D167BC"/>
    <w:rsid w:val="00D16AE7"/>
    <w:rsid w:val="00D220F7"/>
    <w:rsid w:val="00D23030"/>
    <w:rsid w:val="00D423B7"/>
    <w:rsid w:val="00D43137"/>
    <w:rsid w:val="00D51BD2"/>
    <w:rsid w:val="00D52F02"/>
    <w:rsid w:val="00D5304A"/>
    <w:rsid w:val="00D76E91"/>
    <w:rsid w:val="00D8217D"/>
    <w:rsid w:val="00D879B8"/>
    <w:rsid w:val="00D96DAA"/>
    <w:rsid w:val="00D970DB"/>
    <w:rsid w:val="00DA260D"/>
    <w:rsid w:val="00DA2BAB"/>
    <w:rsid w:val="00DA4AC2"/>
    <w:rsid w:val="00DA5A13"/>
    <w:rsid w:val="00DA5B4E"/>
    <w:rsid w:val="00DA65B6"/>
    <w:rsid w:val="00DB3CF3"/>
    <w:rsid w:val="00DB6F1F"/>
    <w:rsid w:val="00DC4795"/>
    <w:rsid w:val="00DD0BB0"/>
    <w:rsid w:val="00DD2A0A"/>
    <w:rsid w:val="00DD7873"/>
    <w:rsid w:val="00DD798E"/>
    <w:rsid w:val="00DE0123"/>
    <w:rsid w:val="00DE6F06"/>
    <w:rsid w:val="00DF0AC3"/>
    <w:rsid w:val="00DF2164"/>
    <w:rsid w:val="00DF553D"/>
    <w:rsid w:val="00E018BB"/>
    <w:rsid w:val="00E05628"/>
    <w:rsid w:val="00E06BCA"/>
    <w:rsid w:val="00E167CF"/>
    <w:rsid w:val="00E17073"/>
    <w:rsid w:val="00E17322"/>
    <w:rsid w:val="00E21104"/>
    <w:rsid w:val="00E309E8"/>
    <w:rsid w:val="00E32246"/>
    <w:rsid w:val="00E41353"/>
    <w:rsid w:val="00E46096"/>
    <w:rsid w:val="00E4678E"/>
    <w:rsid w:val="00E47A84"/>
    <w:rsid w:val="00E5736A"/>
    <w:rsid w:val="00E602FB"/>
    <w:rsid w:val="00E654F1"/>
    <w:rsid w:val="00E70E74"/>
    <w:rsid w:val="00E76C6A"/>
    <w:rsid w:val="00E774A6"/>
    <w:rsid w:val="00E81C8C"/>
    <w:rsid w:val="00E83AFF"/>
    <w:rsid w:val="00E96921"/>
    <w:rsid w:val="00EA4DB5"/>
    <w:rsid w:val="00EA59E8"/>
    <w:rsid w:val="00EA7814"/>
    <w:rsid w:val="00EB2805"/>
    <w:rsid w:val="00EB5615"/>
    <w:rsid w:val="00EC4829"/>
    <w:rsid w:val="00EC7F13"/>
    <w:rsid w:val="00ED59B8"/>
    <w:rsid w:val="00ED63CA"/>
    <w:rsid w:val="00EE055D"/>
    <w:rsid w:val="00EE46DE"/>
    <w:rsid w:val="00EE4949"/>
    <w:rsid w:val="00EE6184"/>
    <w:rsid w:val="00EE6CAC"/>
    <w:rsid w:val="00EE76A7"/>
    <w:rsid w:val="00EF06F1"/>
    <w:rsid w:val="00EF0732"/>
    <w:rsid w:val="00F10DA6"/>
    <w:rsid w:val="00F11984"/>
    <w:rsid w:val="00F11CA6"/>
    <w:rsid w:val="00F27F44"/>
    <w:rsid w:val="00F3109B"/>
    <w:rsid w:val="00F35527"/>
    <w:rsid w:val="00F357FC"/>
    <w:rsid w:val="00F5261E"/>
    <w:rsid w:val="00F54812"/>
    <w:rsid w:val="00F62134"/>
    <w:rsid w:val="00F65CAF"/>
    <w:rsid w:val="00F71D7B"/>
    <w:rsid w:val="00F73F86"/>
    <w:rsid w:val="00F74B15"/>
    <w:rsid w:val="00F76B45"/>
    <w:rsid w:val="00F7768C"/>
    <w:rsid w:val="00F863B8"/>
    <w:rsid w:val="00F869B0"/>
    <w:rsid w:val="00F913B9"/>
    <w:rsid w:val="00F93941"/>
    <w:rsid w:val="00F95AF0"/>
    <w:rsid w:val="00FA368C"/>
    <w:rsid w:val="00FA412C"/>
    <w:rsid w:val="00FB23C6"/>
    <w:rsid w:val="00FC26C3"/>
    <w:rsid w:val="00FD0582"/>
    <w:rsid w:val="00FD28B6"/>
    <w:rsid w:val="00FD70C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34E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F0732"/>
    <w:pPr>
      <w:spacing w:after="0" w:line="240" w:lineRule="auto"/>
    </w:pPr>
    <w:rPr>
      <w:rFonts w:ascii="Times New Roman" w:eastAsia="Times New Roman" w:hAnsi="Times New Roman" w:cs="Times New Roman"/>
      <w:kern w:val="0"/>
      <w:lang w:eastAsia="sk-SK"/>
      <w14:ligatures w14:val="none"/>
    </w:rPr>
  </w:style>
  <w:style w:type="paragraph" w:styleId="Nadpis1">
    <w:name w:val="heading 1"/>
    <w:basedOn w:val="Normlny"/>
    <w:next w:val="Normlny"/>
    <w:link w:val="Nadpis1Char"/>
    <w:uiPriority w:val="9"/>
    <w:qFormat/>
    <w:rsid w:val="00D51B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D51B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D51BD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D51BD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D51BD2"/>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D51BD2"/>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D51BD2"/>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D51BD2"/>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D51BD2"/>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D51BD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D51BD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D51BD2"/>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D51BD2"/>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D51BD2"/>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D51BD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D51BD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D51BD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D51BD2"/>
    <w:rPr>
      <w:rFonts w:eastAsiaTheme="majorEastAsia" w:cstheme="majorBidi"/>
      <w:color w:val="272727" w:themeColor="text1" w:themeTint="D8"/>
    </w:rPr>
  </w:style>
  <w:style w:type="paragraph" w:styleId="Nzov">
    <w:name w:val="Title"/>
    <w:basedOn w:val="Normlny"/>
    <w:next w:val="Normlny"/>
    <w:link w:val="NzovChar"/>
    <w:uiPriority w:val="10"/>
    <w:qFormat/>
    <w:rsid w:val="00D51BD2"/>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D51BD2"/>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D51BD2"/>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D51BD2"/>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D51BD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D51BD2"/>
    <w:rPr>
      <w:i/>
      <w:iCs/>
      <w:color w:val="404040" w:themeColor="text1" w:themeTint="BF"/>
    </w:rPr>
  </w:style>
  <w:style w:type="paragraph" w:styleId="Odsekzoznamu">
    <w:name w:val="List Paragraph"/>
    <w:basedOn w:val="Normlny"/>
    <w:uiPriority w:val="34"/>
    <w:qFormat/>
    <w:rsid w:val="00D51BD2"/>
    <w:pPr>
      <w:ind w:left="720"/>
      <w:contextualSpacing/>
    </w:pPr>
  </w:style>
  <w:style w:type="character" w:styleId="Intenzvnezvraznenie">
    <w:name w:val="Intense Emphasis"/>
    <w:basedOn w:val="Predvolenpsmoodseku"/>
    <w:uiPriority w:val="21"/>
    <w:qFormat/>
    <w:rsid w:val="00D51BD2"/>
    <w:rPr>
      <w:i/>
      <w:iCs/>
      <w:color w:val="0F4761" w:themeColor="accent1" w:themeShade="BF"/>
    </w:rPr>
  </w:style>
  <w:style w:type="paragraph" w:styleId="Zvraznencitcia">
    <w:name w:val="Intense Quote"/>
    <w:basedOn w:val="Normlny"/>
    <w:next w:val="Normlny"/>
    <w:link w:val="ZvraznencitciaChar"/>
    <w:uiPriority w:val="30"/>
    <w:qFormat/>
    <w:rsid w:val="00D51B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D51BD2"/>
    <w:rPr>
      <w:i/>
      <w:iCs/>
      <w:color w:val="0F4761" w:themeColor="accent1" w:themeShade="BF"/>
    </w:rPr>
  </w:style>
  <w:style w:type="character" w:styleId="Zvraznenodkaz">
    <w:name w:val="Intense Reference"/>
    <w:basedOn w:val="Predvolenpsmoodseku"/>
    <w:uiPriority w:val="32"/>
    <w:qFormat/>
    <w:rsid w:val="00D51BD2"/>
    <w:rPr>
      <w:b/>
      <w:bCs/>
      <w:smallCaps/>
      <w:color w:val="0F4761" w:themeColor="accent1" w:themeShade="BF"/>
      <w:spacing w:val="5"/>
    </w:rPr>
  </w:style>
  <w:style w:type="paragraph" w:styleId="Textpoznmkypodiarou">
    <w:name w:val="footnote text"/>
    <w:basedOn w:val="Normlny"/>
    <w:link w:val="TextpoznmkypodiarouChar"/>
    <w:uiPriority w:val="99"/>
    <w:unhideWhenUsed/>
    <w:rsid w:val="00EF0732"/>
    <w:rPr>
      <w:sz w:val="20"/>
      <w:szCs w:val="20"/>
    </w:rPr>
  </w:style>
  <w:style w:type="character" w:customStyle="1" w:styleId="TextpoznmkypodiarouChar">
    <w:name w:val="Text poznámky pod čiarou Char"/>
    <w:basedOn w:val="Predvolenpsmoodseku"/>
    <w:link w:val="Textpoznmkypodiarou"/>
    <w:uiPriority w:val="99"/>
    <w:rsid w:val="00EF0732"/>
    <w:rPr>
      <w:rFonts w:ascii="Times New Roman" w:eastAsia="Times New Roman" w:hAnsi="Times New Roman" w:cs="Times New Roman"/>
      <w:kern w:val="0"/>
      <w:sz w:val="20"/>
      <w:szCs w:val="20"/>
      <w:lang w:eastAsia="sk-SK"/>
      <w14:ligatures w14:val="none"/>
    </w:rPr>
  </w:style>
  <w:style w:type="character" w:styleId="Odkaznapoznmkupodiarou">
    <w:name w:val="footnote reference"/>
    <w:basedOn w:val="Predvolenpsmoodseku"/>
    <w:uiPriority w:val="99"/>
    <w:semiHidden/>
    <w:rsid w:val="00EF0732"/>
    <w:rPr>
      <w:rFonts w:cs="Times New Roman"/>
      <w:vertAlign w:val="superscript"/>
    </w:rPr>
  </w:style>
  <w:style w:type="paragraph" w:styleId="Hlavika">
    <w:name w:val="header"/>
    <w:basedOn w:val="Normlny"/>
    <w:link w:val="HlavikaChar"/>
    <w:uiPriority w:val="99"/>
    <w:unhideWhenUsed/>
    <w:rsid w:val="00781248"/>
    <w:pPr>
      <w:tabs>
        <w:tab w:val="center" w:pos="4536"/>
        <w:tab w:val="right" w:pos="9072"/>
      </w:tabs>
    </w:pPr>
  </w:style>
  <w:style w:type="character" w:customStyle="1" w:styleId="HlavikaChar">
    <w:name w:val="Hlavička Char"/>
    <w:basedOn w:val="Predvolenpsmoodseku"/>
    <w:link w:val="Hlavika"/>
    <w:uiPriority w:val="99"/>
    <w:rsid w:val="00781248"/>
    <w:rPr>
      <w:rFonts w:ascii="Times New Roman" w:eastAsia="Times New Roman" w:hAnsi="Times New Roman" w:cs="Times New Roman"/>
      <w:kern w:val="0"/>
      <w:lang w:eastAsia="sk-SK"/>
      <w14:ligatures w14:val="none"/>
    </w:rPr>
  </w:style>
  <w:style w:type="paragraph" w:styleId="Pta">
    <w:name w:val="footer"/>
    <w:basedOn w:val="Normlny"/>
    <w:link w:val="PtaChar"/>
    <w:uiPriority w:val="99"/>
    <w:unhideWhenUsed/>
    <w:rsid w:val="00781248"/>
    <w:pPr>
      <w:tabs>
        <w:tab w:val="center" w:pos="4536"/>
        <w:tab w:val="right" w:pos="9072"/>
      </w:tabs>
    </w:pPr>
  </w:style>
  <w:style w:type="character" w:customStyle="1" w:styleId="PtaChar">
    <w:name w:val="Päta Char"/>
    <w:basedOn w:val="Predvolenpsmoodseku"/>
    <w:link w:val="Pta"/>
    <w:uiPriority w:val="99"/>
    <w:rsid w:val="00781248"/>
    <w:rPr>
      <w:rFonts w:ascii="Times New Roman" w:eastAsia="Times New Roman" w:hAnsi="Times New Roman" w:cs="Times New Roman"/>
      <w:kern w:val="0"/>
      <w:lang w:eastAsia="sk-SK"/>
      <w14:ligatures w14:val="none"/>
    </w:rPr>
  </w:style>
  <w:style w:type="table" w:styleId="Mriekatabuky">
    <w:name w:val="Table Grid"/>
    <w:basedOn w:val="Normlnatabuka"/>
    <w:uiPriority w:val="39"/>
    <w:rsid w:val="008E4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AF2086"/>
    <w:rPr>
      <w:rFonts w:cs="Times New Roman"/>
      <w:color w:val="467886" w:themeColor="hyperlink"/>
      <w:u w:val="single"/>
    </w:rPr>
  </w:style>
  <w:style w:type="character" w:styleId="Nevyrieenzmienka">
    <w:name w:val="Unresolved Mention"/>
    <w:basedOn w:val="Predvolenpsmoodseku"/>
    <w:uiPriority w:val="99"/>
    <w:semiHidden/>
    <w:unhideWhenUsed/>
    <w:rsid w:val="00750171"/>
    <w:rPr>
      <w:color w:val="605E5C"/>
      <w:shd w:val="clear" w:color="auto" w:fill="E1DFDD"/>
    </w:rPr>
  </w:style>
  <w:style w:type="paragraph" w:styleId="Revzia">
    <w:name w:val="Revision"/>
    <w:hidden/>
    <w:uiPriority w:val="99"/>
    <w:semiHidden/>
    <w:rsid w:val="00D15BE0"/>
    <w:pPr>
      <w:spacing w:after="0" w:line="240" w:lineRule="auto"/>
    </w:pPr>
    <w:rPr>
      <w:rFonts w:ascii="Times New Roman" w:eastAsia="Times New Roman" w:hAnsi="Times New Roman" w:cs="Times New Roman"/>
      <w:kern w:val="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rizont&#225;lneprincipy.gov.sk"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metodika.psk@mirri.gov.sk"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mfsr.sk/sk/financie/financny-trh/sankcie-eu-osn/oblast-medzinarodnych-sankcii-eu-osn/informacia-dolezitych-webovych-strankach-k-sankci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ata.europa.eu/apps/eusanctionstracke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web/nuts/backgrou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D0272A4F10499A83DFA533F64B5D83"/>
        <w:category>
          <w:name w:val="Všeobecné"/>
          <w:gallery w:val="placeholder"/>
        </w:category>
        <w:types>
          <w:type w:val="bbPlcHdr"/>
        </w:types>
        <w:behaviors>
          <w:behavior w:val="content"/>
        </w:behaviors>
        <w:guid w:val="{34FCEC6E-3C3A-45EE-9895-C963492E2CD0}"/>
      </w:docPartPr>
      <w:docPartBody>
        <w:p w:rsidR="004C7344" w:rsidRDefault="001E4AE3" w:rsidP="001E4AE3">
          <w:pPr>
            <w:pStyle w:val="B4D0272A4F10499A83DFA533F64B5D83"/>
          </w:pPr>
          <w:r w:rsidRPr="00743AC9">
            <w:rPr>
              <w:rStyle w:val="Zstupntext"/>
            </w:rPr>
            <w:t>Vyberte položku.</w:t>
          </w:r>
        </w:p>
      </w:docPartBody>
    </w:docPart>
    <w:docPart>
      <w:docPartPr>
        <w:name w:val="355A182C77264A8BB05D95CA7EED615C"/>
        <w:category>
          <w:name w:val="Všeobecné"/>
          <w:gallery w:val="placeholder"/>
        </w:category>
        <w:types>
          <w:type w:val="bbPlcHdr"/>
        </w:types>
        <w:behaviors>
          <w:behavior w:val="content"/>
        </w:behaviors>
        <w:guid w:val="{6067CFA7-2BF4-4952-8AFB-C478AF01987E}"/>
      </w:docPartPr>
      <w:docPartBody>
        <w:p w:rsidR="004C7344" w:rsidRDefault="001E4AE3" w:rsidP="001E4AE3">
          <w:pPr>
            <w:pStyle w:val="355A182C77264A8BB05D95CA7EED615C"/>
          </w:pPr>
          <w:r w:rsidRPr="0004401B">
            <w:rPr>
              <w:rStyle w:val="Zstupntext"/>
            </w:rPr>
            <w:t>Vyberte položku.</w:t>
          </w:r>
        </w:p>
      </w:docPartBody>
    </w:docPart>
    <w:docPart>
      <w:docPartPr>
        <w:name w:val="6518FE856ED44BEE9897F56488ECCFFD"/>
        <w:category>
          <w:name w:val="Všeobecné"/>
          <w:gallery w:val="placeholder"/>
        </w:category>
        <w:types>
          <w:type w:val="bbPlcHdr"/>
        </w:types>
        <w:behaviors>
          <w:behavior w:val="content"/>
        </w:behaviors>
        <w:guid w:val="{F043D8DB-44DE-4964-A6E2-20E2ACB2B7D4}"/>
      </w:docPartPr>
      <w:docPartBody>
        <w:p w:rsidR="004C7344" w:rsidRDefault="001E4AE3" w:rsidP="001E4AE3">
          <w:pPr>
            <w:pStyle w:val="6518FE856ED44BEE9897F56488ECCFFD"/>
          </w:pPr>
          <w:r w:rsidRPr="0004401B">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E3"/>
    <w:rsid w:val="000A19B2"/>
    <w:rsid w:val="00125A26"/>
    <w:rsid w:val="001C0B37"/>
    <w:rsid w:val="001E4AE3"/>
    <w:rsid w:val="00390FC7"/>
    <w:rsid w:val="004C7344"/>
    <w:rsid w:val="00667CC1"/>
    <w:rsid w:val="00752750"/>
    <w:rsid w:val="009C322A"/>
    <w:rsid w:val="00AB3E18"/>
    <w:rsid w:val="00BF23C0"/>
    <w:rsid w:val="00FD058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k-SK" w:eastAsia="sk-S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1E4AE3"/>
    <w:rPr>
      <w:rFonts w:cs="Times New Roman"/>
      <w:color w:val="808080"/>
    </w:rPr>
  </w:style>
  <w:style w:type="paragraph" w:customStyle="1" w:styleId="B4D0272A4F10499A83DFA533F64B5D83">
    <w:name w:val="B4D0272A4F10499A83DFA533F64B5D83"/>
    <w:rsid w:val="001E4AE3"/>
  </w:style>
  <w:style w:type="paragraph" w:customStyle="1" w:styleId="355A182C77264A8BB05D95CA7EED615C">
    <w:name w:val="355A182C77264A8BB05D95CA7EED615C"/>
    <w:rsid w:val="001E4AE3"/>
  </w:style>
  <w:style w:type="paragraph" w:customStyle="1" w:styleId="6518FE856ED44BEE9897F56488ECCFFD">
    <w:name w:val="6518FE856ED44BEE9897F56488ECCFFD"/>
    <w:rsid w:val="001E4A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351A3-5BB5-4C77-92CD-D1C34FD3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12247</Words>
  <Characters>69809</Characters>
  <Application>Microsoft Office Word</Application>
  <DocSecurity>0</DocSecurity>
  <Lines>581</Lines>
  <Paragraphs>163</Paragraphs>
  <ScaleCrop>false</ScaleCrop>
  <Company/>
  <LinksUpToDate>false</LinksUpToDate>
  <CharactersWithSpaces>81893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2026-03-05T06:42:00Z</dcterms:created>
  <dcterms:modified xsi:type="dcterms:W3CDTF">2026-05-11T08:25:00Z</dcterms:modified>
</cp:coreProperties>
</file>